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pPr>
        <w:pStyle w:val="BodyText"/>
        <w:numPr>
          <w:ilvl w:val="0"/>
          <w:numId w:val="6"/>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6B206287" w:rsidR="009336C6" w:rsidRPr="008E73A5" w:rsidRDefault="00BC041C" w:rsidP="004E1EAA">
            <w:pPr>
              <w:tabs>
                <w:tab w:val="left" w:pos="3420"/>
              </w:tabs>
              <w:rPr>
                <w:rFonts w:ascii="Calibri" w:eastAsia="Calibri" w:hAnsi="Calibri"/>
                <w:b/>
              </w:rPr>
            </w:pPr>
            <w:r>
              <w:rPr>
                <w:rFonts w:ascii="Calibri" w:eastAsia="Calibri" w:hAnsi="Calibri"/>
                <w:b/>
              </w:rPr>
              <w:t>JOESHAMANTHA JOHN</w:t>
            </w: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77777777" w:rsidR="009336C6" w:rsidRPr="008E73A5" w:rsidRDefault="009336C6" w:rsidP="004E1EAA">
            <w:pPr>
              <w:tabs>
                <w:tab w:val="left" w:pos="3420"/>
              </w:tabs>
              <w:rPr>
                <w:rFonts w:ascii="Calibri" w:eastAsia="Calibri" w:hAnsi="Calibri"/>
                <w:b/>
              </w:rPr>
            </w:pP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77777777" w:rsidR="006060AB" w:rsidRDefault="006060AB" w:rsidP="006060AB">
      <w:pPr>
        <w:jc w:val="center"/>
        <w:rPr>
          <w:rFonts w:cstheme="minorHAnsi"/>
          <w:b/>
          <w:sz w:val="20"/>
          <w:szCs w:val="18"/>
        </w:rPr>
      </w:pPr>
    </w:p>
    <w:p w14:paraId="15A968E0" w14:textId="77777777" w:rsidR="006060AB" w:rsidRDefault="006060AB" w:rsidP="006060AB">
      <w:pPr>
        <w:tabs>
          <w:tab w:val="left" w:pos="3420"/>
        </w:tabs>
        <w:rPr>
          <w:rFonts w:ascii="Calibri" w:eastAsia="Calibri" w:hAnsi="Calibri"/>
          <w:b/>
          <w:sz w:val="36"/>
          <w:szCs w:val="56"/>
        </w:rPr>
      </w:pPr>
    </w:p>
    <w:p w14:paraId="1F2924D5" w14:textId="77777777" w:rsidR="006060AB" w:rsidRDefault="006060AB" w:rsidP="006060AB">
      <w:pPr>
        <w:tabs>
          <w:tab w:val="left" w:pos="3420"/>
        </w:tabs>
        <w:rPr>
          <w:rFonts w:ascii="Calibri" w:eastAsia="Calibri" w:hAnsi="Calibri"/>
          <w:b/>
          <w:sz w:val="36"/>
          <w:szCs w:val="56"/>
        </w:rPr>
      </w:pPr>
    </w:p>
    <w:p w14:paraId="7718D7BF" w14:textId="77777777" w:rsidR="00AD3742" w:rsidRDefault="00AD3742" w:rsidP="001D05E3">
      <w:pPr>
        <w:rPr>
          <w:rFonts w:asciiTheme="majorHAnsi" w:hAnsiTheme="majorHAnsi" w:cstheme="minorHAnsi"/>
          <w:b/>
          <w:sz w:val="32"/>
          <w:szCs w:val="32"/>
          <w14:shadow w14:blurRad="50800" w14:dist="38100" w14:dir="0" w14:sx="100000" w14:sy="100000" w14:kx="0" w14:ky="0" w14:algn="l">
            <w14:srgbClr w14:val="000000">
              <w14:alpha w14:val="60000"/>
            </w14:srgbClr>
          </w14:shadow>
        </w:rPr>
        <w:sectPr w:rsidR="00AD3742" w:rsidSect="00AD3742">
          <w:headerReference w:type="even" r:id="rId8"/>
          <w:headerReference w:type="default" r:id="rId9"/>
          <w:footerReference w:type="even" r:id="rId10"/>
          <w:footerReference w:type="default" r:id="rId11"/>
          <w:headerReference w:type="first" r:id="rId12"/>
          <w:footerReference w:type="first" r:id="rId13"/>
          <w:pgSz w:w="11909" w:h="16834" w:code="9"/>
          <w:pgMar w:top="777" w:right="1355" w:bottom="1168" w:left="1797" w:header="720" w:footer="238" w:gutter="0"/>
          <w:cols w:space="708"/>
          <w:docGrid w:linePitch="360"/>
        </w:sectPr>
      </w:pPr>
    </w:p>
    <w:p w14:paraId="37106DA1" w14:textId="70A5751E" w:rsidR="00A00EAE" w:rsidRPr="00322FD2" w:rsidRDefault="00A00EAE" w:rsidP="00A00EAE">
      <w:pPr>
        <w:tabs>
          <w:tab w:val="left" w:pos="10632"/>
        </w:tabs>
        <w:spacing w:before="120"/>
        <w:ind w:left="284" w:hanging="568"/>
        <w:rPr>
          <w:rFonts w:asciiTheme="majorHAnsi" w:hAnsiTheme="majorHAnsi" w:cstheme="majorHAnsi"/>
          <w:b/>
        </w:rPr>
      </w:pPr>
      <w:r>
        <w:rPr>
          <w:rFonts w:asciiTheme="majorHAnsi" w:hAnsiTheme="majorHAnsi" w:cstheme="majorHAnsi"/>
          <w:b/>
        </w:rPr>
        <w:lastRenderedPageBreak/>
        <w:t>C.</w:t>
      </w:r>
      <w:r>
        <w:rPr>
          <w:rFonts w:asciiTheme="majorHAnsi" w:hAnsiTheme="majorHAnsi" w:cstheme="majorHAnsi"/>
          <w:b/>
        </w:rPr>
        <w:tab/>
        <w:t>MAINTENANCE</w:t>
      </w:r>
      <w:r>
        <w:rPr>
          <w:rFonts w:asciiTheme="majorHAnsi" w:hAnsiTheme="majorHAnsi" w:cstheme="majorHAnsi"/>
          <w:b/>
        </w:rPr>
        <w:tab/>
      </w:r>
      <w:r w:rsidRPr="004624D1">
        <w:rPr>
          <w:rFonts w:asciiTheme="majorHAnsi" w:hAnsiTheme="majorHAnsi" w:cstheme="majorHAnsi"/>
          <w:b/>
          <w:sz w:val="20"/>
        </w:rPr>
        <w:t>Legend</w:t>
      </w:r>
      <w:r>
        <w:rPr>
          <w:rFonts w:asciiTheme="majorHAnsi" w:hAnsiTheme="majorHAnsi" w:cstheme="majorHAnsi"/>
          <w:b/>
          <w:sz w:val="20"/>
        </w:rPr>
        <w:t>:  C</w:t>
      </w:r>
      <w:r w:rsidRPr="004624D1">
        <w:rPr>
          <w:rFonts w:asciiTheme="majorHAnsi" w:hAnsiTheme="majorHAnsi" w:cstheme="majorHAnsi"/>
          <w:sz w:val="20"/>
        </w:rPr>
        <w:t>-Competent</w:t>
      </w:r>
      <w:r>
        <w:rPr>
          <w:rFonts w:asciiTheme="majorHAnsi" w:hAnsiTheme="majorHAnsi" w:cstheme="majorHAnsi"/>
          <w:b/>
          <w:sz w:val="20"/>
        </w:rPr>
        <w:t>, NME</w:t>
      </w:r>
      <w:r w:rsidRPr="004624D1">
        <w:rPr>
          <w:rFonts w:asciiTheme="majorHAnsi" w:hAnsiTheme="majorHAnsi" w:cstheme="majorHAnsi"/>
          <w:sz w:val="20"/>
        </w:rPr>
        <w:t>-Need More Exposure</w:t>
      </w:r>
    </w:p>
    <w:tbl>
      <w:tblPr>
        <w:tblW w:w="15218" w:type="dxa"/>
        <w:tblInd w:w="-342" w:type="dxa"/>
        <w:tblLayout w:type="fixed"/>
        <w:tblLook w:val="0000" w:firstRow="0" w:lastRow="0" w:firstColumn="0" w:lastColumn="0" w:noHBand="0" w:noVBand="0"/>
      </w:tblPr>
      <w:tblGrid>
        <w:gridCol w:w="1185"/>
        <w:gridCol w:w="7653"/>
        <w:gridCol w:w="3686"/>
        <w:gridCol w:w="709"/>
        <w:gridCol w:w="709"/>
        <w:gridCol w:w="1276"/>
      </w:tblGrid>
      <w:tr w:rsidR="00A00EAE" w:rsidRPr="009D0299" w14:paraId="5D742004" w14:textId="77777777" w:rsidTr="00A00EAE">
        <w:trPr>
          <w:cantSplit/>
        </w:trPr>
        <w:tc>
          <w:tcPr>
            <w:tcW w:w="1185" w:type="dxa"/>
            <w:vMerge w:val="restart"/>
            <w:tcBorders>
              <w:top w:val="single" w:sz="6" w:space="0" w:color="auto"/>
              <w:left w:val="single" w:sz="6" w:space="0" w:color="auto"/>
              <w:right w:val="single" w:sz="6" w:space="0" w:color="auto"/>
            </w:tcBorders>
            <w:shd w:val="clear" w:color="auto" w:fill="009900"/>
            <w:vAlign w:val="center"/>
          </w:tcPr>
          <w:p w14:paraId="0C4A8DC9" w14:textId="77777777" w:rsidR="00A00EAE" w:rsidRPr="009D0299" w:rsidRDefault="00A00EAE" w:rsidP="00526A5D">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653" w:type="dxa"/>
            <w:vMerge w:val="restart"/>
            <w:tcBorders>
              <w:top w:val="single" w:sz="6" w:space="0" w:color="auto"/>
              <w:left w:val="single" w:sz="6" w:space="0" w:color="auto"/>
              <w:right w:val="single" w:sz="6" w:space="0" w:color="auto"/>
            </w:tcBorders>
            <w:shd w:val="clear" w:color="auto" w:fill="009900"/>
            <w:vAlign w:val="center"/>
          </w:tcPr>
          <w:p w14:paraId="232E18C2" w14:textId="316F123E" w:rsidR="00A00EAE" w:rsidRPr="009D0299" w:rsidRDefault="00A00EAE" w:rsidP="00526A5D">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KNOWLEDGE ON EQUIPMENT AND SKILLS IN MAINTENANCE AND TROUBLESHOOTING</w:t>
            </w:r>
          </w:p>
        </w:tc>
        <w:tc>
          <w:tcPr>
            <w:tcW w:w="3686" w:type="dxa"/>
            <w:vMerge w:val="restart"/>
            <w:tcBorders>
              <w:top w:val="single" w:sz="6" w:space="0" w:color="auto"/>
              <w:left w:val="single" w:sz="6" w:space="0" w:color="auto"/>
              <w:right w:val="single" w:sz="6" w:space="0" w:color="auto"/>
            </w:tcBorders>
            <w:shd w:val="clear" w:color="auto" w:fill="009900"/>
            <w:vAlign w:val="center"/>
          </w:tcPr>
          <w:p w14:paraId="3A78A1EB" w14:textId="77777777" w:rsidR="00A00EAE" w:rsidRPr="009D0299" w:rsidRDefault="00A00EAE" w:rsidP="00526A5D">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18"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40E88D3C" w14:textId="77777777" w:rsidR="00A00EAE" w:rsidRPr="009D0299" w:rsidRDefault="00A00EAE" w:rsidP="00526A5D">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6" w:type="dxa"/>
            <w:vMerge w:val="restart"/>
            <w:tcBorders>
              <w:top w:val="single" w:sz="6" w:space="0" w:color="auto"/>
              <w:left w:val="single" w:sz="6" w:space="0" w:color="auto"/>
              <w:right w:val="single" w:sz="6" w:space="0" w:color="auto"/>
            </w:tcBorders>
            <w:shd w:val="clear" w:color="auto" w:fill="009900"/>
            <w:vAlign w:val="center"/>
          </w:tcPr>
          <w:p w14:paraId="347F20F9" w14:textId="77777777" w:rsidR="00A00EAE" w:rsidRPr="009D0299" w:rsidRDefault="00A00EAE" w:rsidP="00526A5D">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0C20B2B2" w14:textId="77777777" w:rsidR="00A00EAE" w:rsidRPr="009D0299" w:rsidRDefault="00A00EAE" w:rsidP="00526A5D">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A00EAE" w:rsidRPr="009D0299" w14:paraId="47775BE8" w14:textId="77777777" w:rsidTr="00A00EAE">
        <w:trPr>
          <w:cantSplit/>
        </w:trPr>
        <w:tc>
          <w:tcPr>
            <w:tcW w:w="1185" w:type="dxa"/>
            <w:vMerge/>
            <w:tcBorders>
              <w:left w:val="single" w:sz="6" w:space="0" w:color="auto"/>
              <w:bottom w:val="single" w:sz="6" w:space="0" w:color="auto"/>
              <w:right w:val="single" w:sz="6" w:space="0" w:color="auto"/>
            </w:tcBorders>
            <w:shd w:val="clear" w:color="auto" w:fill="009900"/>
            <w:vAlign w:val="center"/>
          </w:tcPr>
          <w:p w14:paraId="4AFD32FD" w14:textId="77777777" w:rsidR="00A00EAE" w:rsidRPr="009D0299" w:rsidRDefault="00A00EAE" w:rsidP="00526A5D">
            <w:pPr>
              <w:jc w:val="center"/>
              <w:rPr>
                <w:rFonts w:asciiTheme="majorHAnsi" w:hAnsiTheme="majorHAnsi" w:cstheme="majorHAnsi"/>
                <w:b/>
                <w:color w:val="FFFFFF" w:themeColor="background1"/>
                <w:sz w:val="22"/>
              </w:rPr>
            </w:pPr>
          </w:p>
        </w:tc>
        <w:tc>
          <w:tcPr>
            <w:tcW w:w="7653" w:type="dxa"/>
            <w:vMerge/>
            <w:tcBorders>
              <w:left w:val="single" w:sz="6" w:space="0" w:color="auto"/>
              <w:bottom w:val="single" w:sz="6" w:space="0" w:color="auto"/>
              <w:right w:val="single" w:sz="6" w:space="0" w:color="auto"/>
            </w:tcBorders>
            <w:shd w:val="clear" w:color="auto" w:fill="009900"/>
            <w:vAlign w:val="center"/>
          </w:tcPr>
          <w:p w14:paraId="6E99DF36" w14:textId="77777777" w:rsidR="00A00EAE" w:rsidRPr="009D0299" w:rsidRDefault="00A00EAE" w:rsidP="00526A5D">
            <w:pPr>
              <w:jc w:val="center"/>
              <w:rPr>
                <w:rFonts w:asciiTheme="majorHAnsi" w:hAnsiTheme="majorHAnsi" w:cstheme="majorHAnsi"/>
                <w:b/>
                <w:color w:val="FFFFFF" w:themeColor="background1"/>
                <w:sz w:val="22"/>
              </w:rPr>
            </w:pPr>
          </w:p>
        </w:tc>
        <w:tc>
          <w:tcPr>
            <w:tcW w:w="3686" w:type="dxa"/>
            <w:vMerge/>
            <w:tcBorders>
              <w:left w:val="single" w:sz="6" w:space="0" w:color="auto"/>
              <w:bottom w:val="single" w:sz="6" w:space="0" w:color="auto"/>
              <w:right w:val="single" w:sz="6" w:space="0" w:color="auto"/>
            </w:tcBorders>
            <w:shd w:val="clear" w:color="auto" w:fill="009900"/>
            <w:vAlign w:val="center"/>
          </w:tcPr>
          <w:p w14:paraId="20150983" w14:textId="77777777" w:rsidR="00A00EAE" w:rsidRPr="009D0299" w:rsidRDefault="00A00EAE" w:rsidP="00526A5D">
            <w:pPr>
              <w:jc w:val="center"/>
              <w:rPr>
                <w:rFonts w:asciiTheme="majorHAnsi" w:hAnsiTheme="majorHAnsi" w:cstheme="majorHAnsi"/>
                <w:b/>
                <w:color w:val="FFFFFF" w:themeColor="background1"/>
                <w:sz w:val="22"/>
              </w:rPr>
            </w:pP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621AB9D5" w14:textId="77777777" w:rsidR="00A00EAE" w:rsidRPr="009D0299" w:rsidRDefault="00A00EAE" w:rsidP="00526A5D">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36581904" w14:textId="77777777" w:rsidR="00A00EAE" w:rsidRPr="009D0299" w:rsidRDefault="00A00EAE" w:rsidP="00526A5D">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6" w:type="dxa"/>
            <w:vMerge/>
            <w:tcBorders>
              <w:left w:val="single" w:sz="6" w:space="0" w:color="auto"/>
              <w:bottom w:val="single" w:sz="6" w:space="0" w:color="auto"/>
              <w:right w:val="single" w:sz="6" w:space="0" w:color="auto"/>
            </w:tcBorders>
            <w:shd w:val="clear" w:color="auto" w:fill="009900"/>
            <w:vAlign w:val="center"/>
          </w:tcPr>
          <w:p w14:paraId="6CC472DC" w14:textId="77777777" w:rsidR="00A00EAE" w:rsidRPr="009D0299" w:rsidRDefault="00A00EAE" w:rsidP="00526A5D">
            <w:pPr>
              <w:ind w:left="-101"/>
              <w:jc w:val="center"/>
              <w:rPr>
                <w:rFonts w:asciiTheme="majorHAnsi" w:hAnsiTheme="majorHAnsi" w:cstheme="majorHAnsi"/>
                <w:b/>
                <w:color w:val="FFFFFF" w:themeColor="background1"/>
                <w:sz w:val="22"/>
              </w:rPr>
            </w:pPr>
          </w:p>
        </w:tc>
      </w:tr>
    </w:tbl>
    <w:p w14:paraId="74E21070" w14:textId="77777777" w:rsidR="00A00EAE" w:rsidRDefault="00A00EAE"/>
    <w:tbl>
      <w:tblPr>
        <w:tblW w:w="15219"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2"/>
        <w:gridCol w:w="7654"/>
        <w:gridCol w:w="3687"/>
        <w:gridCol w:w="710"/>
        <w:gridCol w:w="708"/>
        <w:gridCol w:w="1278"/>
      </w:tblGrid>
      <w:tr w:rsidR="007A613B" w:rsidRPr="00BB5961" w14:paraId="73F74EA8" w14:textId="6C264F72" w:rsidTr="00875746">
        <w:trPr>
          <w:cantSplit/>
          <w:trHeight w:val="510"/>
        </w:trPr>
        <w:tc>
          <w:tcPr>
            <w:tcW w:w="1182" w:type="dxa"/>
            <w:vMerge w:val="restart"/>
            <w:shd w:val="clear" w:color="auto" w:fill="D9D9D9" w:themeFill="background1" w:themeFillShade="D9"/>
          </w:tcPr>
          <w:p w14:paraId="6C73D701" w14:textId="77777777" w:rsidR="007A613B" w:rsidRPr="00BB5961"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Form C.1</w:t>
            </w:r>
          </w:p>
        </w:tc>
        <w:tc>
          <w:tcPr>
            <w:tcW w:w="14037" w:type="dxa"/>
            <w:gridSpan w:val="5"/>
            <w:shd w:val="clear" w:color="auto" w:fill="D9D9D9" w:themeFill="background1" w:themeFillShade="D9"/>
          </w:tcPr>
          <w:p w14:paraId="14C2AD59" w14:textId="4AB7B87C" w:rsidR="007A613B" w:rsidRPr="00BB5961" w:rsidRDefault="007A613B" w:rsidP="00BB5961">
            <w:pPr>
              <w:rPr>
                <w:rFonts w:asciiTheme="majorHAnsi" w:hAnsiTheme="majorHAnsi" w:cstheme="majorHAnsi"/>
                <w:sz w:val="20"/>
                <w:szCs w:val="20"/>
              </w:rPr>
            </w:pPr>
            <w:r w:rsidRPr="00BB5961">
              <w:rPr>
                <w:rFonts w:asciiTheme="majorHAnsi" w:hAnsiTheme="majorHAnsi" w:cstheme="majorHAnsi"/>
                <w:b/>
                <w:sz w:val="20"/>
                <w:szCs w:val="20"/>
              </w:rPr>
              <w:t xml:space="preserve">EQUIPMENT DETAILED SPECIFICATION </w:t>
            </w:r>
          </w:p>
        </w:tc>
      </w:tr>
      <w:tr w:rsidR="00C63739" w:rsidRPr="00BB5961" w14:paraId="5333F2F0" w14:textId="77777777" w:rsidTr="00875746">
        <w:trPr>
          <w:cantSplit/>
          <w:trHeight w:val="840"/>
        </w:trPr>
        <w:tc>
          <w:tcPr>
            <w:tcW w:w="1182" w:type="dxa"/>
            <w:vMerge/>
            <w:shd w:val="clear" w:color="auto" w:fill="D9D9D9" w:themeFill="background1" w:themeFillShade="D9"/>
          </w:tcPr>
          <w:p w14:paraId="2961BDE9" w14:textId="77777777" w:rsidR="00C63739" w:rsidRPr="00BB5961" w:rsidRDefault="00C63739" w:rsidP="00BB5961">
            <w:pPr>
              <w:rPr>
                <w:rFonts w:asciiTheme="majorHAnsi" w:hAnsiTheme="majorHAnsi" w:cstheme="majorHAnsi"/>
                <w:b/>
                <w:sz w:val="20"/>
                <w:szCs w:val="20"/>
              </w:rPr>
            </w:pPr>
          </w:p>
        </w:tc>
        <w:tc>
          <w:tcPr>
            <w:tcW w:w="7654" w:type="dxa"/>
          </w:tcPr>
          <w:p w14:paraId="59E3E3AC" w14:textId="77777777" w:rsidR="00C63739" w:rsidRPr="00590D23" w:rsidRDefault="00C63739">
            <w:pPr>
              <w:numPr>
                <w:ilvl w:val="0"/>
                <w:numId w:val="2"/>
              </w:numPr>
              <w:ind w:left="384" w:hanging="384"/>
              <w:rPr>
                <w:rFonts w:asciiTheme="majorHAnsi" w:hAnsiTheme="majorHAnsi" w:cstheme="majorHAnsi"/>
                <w:sz w:val="20"/>
                <w:szCs w:val="20"/>
              </w:rPr>
            </w:pPr>
            <w:r w:rsidRPr="00BB5961">
              <w:rPr>
                <w:rFonts w:asciiTheme="majorHAnsi" w:hAnsiTheme="majorHAnsi" w:cstheme="majorHAnsi"/>
                <w:sz w:val="20"/>
                <w:szCs w:val="20"/>
              </w:rPr>
              <w:t>Explain what is equipment specification of wireline tool example 3.0” GS pulling tool</w:t>
            </w:r>
          </w:p>
          <w:p w14:paraId="6135096B" w14:textId="19ABCD9E" w:rsidR="00C63739" w:rsidRDefault="00812B21" w:rsidP="00BB5961">
            <w:pPr>
              <w:rPr>
                <w:rFonts w:asciiTheme="majorHAnsi" w:hAnsiTheme="majorHAnsi" w:cstheme="majorHAnsi"/>
                <w:b/>
                <w:sz w:val="20"/>
                <w:szCs w:val="20"/>
              </w:rPr>
            </w:pPr>
            <w:r w:rsidRPr="00812B21">
              <w:rPr>
                <w:rFonts w:asciiTheme="majorHAnsi" w:hAnsiTheme="majorHAnsi" w:cstheme="majorHAnsi"/>
                <w:b/>
                <w:sz w:val="20"/>
                <w:szCs w:val="20"/>
              </w:rPr>
              <w:t xml:space="preserve">The </w:t>
            </w:r>
            <w:r w:rsidRPr="00812B21">
              <w:rPr>
                <w:rFonts w:asciiTheme="majorHAnsi" w:hAnsiTheme="majorHAnsi" w:cstheme="majorHAnsi"/>
                <w:b/>
                <w:bCs/>
                <w:sz w:val="20"/>
                <w:szCs w:val="20"/>
              </w:rPr>
              <w:t>equipment specification</w:t>
            </w:r>
            <w:r w:rsidRPr="00812B21">
              <w:rPr>
                <w:rFonts w:asciiTheme="majorHAnsi" w:hAnsiTheme="majorHAnsi" w:cstheme="majorHAnsi"/>
                <w:b/>
                <w:sz w:val="20"/>
                <w:szCs w:val="20"/>
              </w:rPr>
              <w:t xml:space="preserve"> of a wireline tool, such as a </w:t>
            </w:r>
            <w:r w:rsidRPr="00812B21">
              <w:rPr>
                <w:rFonts w:asciiTheme="majorHAnsi" w:hAnsiTheme="majorHAnsi" w:cstheme="majorHAnsi"/>
                <w:b/>
                <w:bCs/>
                <w:sz w:val="20"/>
                <w:szCs w:val="20"/>
              </w:rPr>
              <w:t>3.0" GS pulling tool</w:t>
            </w:r>
            <w:r w:rsidRPr="00812B21">
              <w:rPr>
                <w:rFonts w:asciiTheme="majorHAnsi" w:hAnsiTheme="majorHAnsi" w:cstheme="majorHAnsi"/>
                <w:b/>
                <w:sz w:val="20"/>
                <w:szCs w:val="20"/>
              </w:rPr>
              <w:t>, typically includes its physical, operational, and performance characteristics. These details are essential for understanding the tool's purpose, compatibility, and usage in well intervention or maintenance operations</w:t>
            </w:r>
          </w:p>
          <w:p w14:paraId="6CFBE941" w14:textId="77777777" w:rsidR="00DE06FB" w:rsidRDefault="00DE06FB" w:rsidP="00BB5961">
            <w:pPr>
              <w:rPr>
                <w:rFonts w:asciiTheme="majorHAnsi" w:hAnsiTheme="majorHAnsi" w:cstheme="majorHAnsi"/>
                <w:b/>
                <w:sz w:val="20"/>
                <w:szCs w:val="20"/>
              </w:rPr>
            </w:pPr>
          </w:p>
          <w:p w14:paraId="728E84D9" w14:textId="6D26E938" w:rsidR="00DE06FB" w:rsidRDefault="00DE06FB" w:rsidP="00BB5961">
            <w:pPr>
              <w:rPr>
                <w:rFonts w:asciiTheme="majorHAnsi" w:hAnsiTheme="majorHAnsi" w:cstheme="majorHAnsi"/>
                <w:b/>
                <w:sz w:val="20"/>
                <w:szCs w:val="20"/>
              </w:rPr>
            </w:pPr>
          </w:p>
          <w:p w14:paraId="08CDFAF0" w14:textId="77777777" w:rsidR="00DE06FB" w:rsidRDefault="00DE06FB" w:rsidP="00BB5961">
            <w:pPr>
              <w:rPr>
                <w:rFonts w:asciiTheme="majorHAnsi" w:hAnsiTheme="majorHAnsi" w:cstheme="majorHAnsi"/>
                <w:b/>
                <w:sz w:val="20"/>
                <w:szCs w:val="20"/>
              </w:rPr>
            </w:pPr>
          </w:p>
          <w:p w14:paraId="25BF5A27" w14:textId="410832B8" w:rsidR="00DE06FB" w:rsidRPr="00BB5961" w:rsidRDefault="00DE06FB" w:rsidP="00BB5961">
            <w:pPr>
              <w:rPr>
                <w:rFonts w:asciiTheme="majorHAnsi" w:hAnsiTheme="majorHAnsi" w:cstheme="majorHAnsi"/>
                <w:b/>
                <w:sz w:val="20"/>
                <w:szCs w:val="20"/>
              </w:rPr>
            </w:pPr>
          </w:p>
        </w:tc>
        <w:tc>
          <w:tcPr>
            <w:tcW w:w="3687" w:type="dxa"/>
          </w:tcPr>
          <w:p w14:paraId="38F26116" w14:textId="77777777" w:rsidR="00C63739" w:rsidRPr="00BB5961" w:rsidRDefault="00C63739" w:rsidP="00BB5961">
            <w:pPr>
              <w:rPr>
                <w:rFonts w:asciiTheme="majorHAnsi" w:hAnsiTheme="majorHAnsi" w:cstheme="majorHAnsi"/>
                <w:sz w:val="20"/>
                <w:szCs w:val="20"/>
              </w:rPr>
            </w:pPr>
          </w:p>
        </w:tc>
        <w:tc>
          <w:tcPr>
            <w:tcW w:w="710" w:type="dxa"/>
          </w:tcPr>
          <w:p w14:paraId="45835771" w14:textId="77777777" w:rsidR="00C63739" w:rsidRPr="00BB5961" w:rsidRDefault="00C63739" w:rsidP="00BB5961">
            <w:pPr>
              <w:rPr>
                <w:rFonts w:asciiTheme="majorHAnsi" w:hAnsiTheme="majorHAnsi" w:cstheme="majorHAnsi"/>
                <w:sz w:val="20"/>
                <w:szCs w:val="20"/>
              </w:rPr>
            </w:pPr>
          </w:p>
        </w:tc>
        <w:tc>
          <w:tcPr>
            <w:tcW w:w="708" w:type="dxa"/>
          </w:tcPr>
          <w:p w14:paraId="5ABE6AB5" w14:textId="77777777" w:rsidR="00C63739" w:rsidRPr="00BB5961" w:rsidRDefault="00C63739" w:rsidP="00BB5961">
            <w:pPr>
              <w:rPr>
                <w:rFonts w:asciiTheme="majorHAnsi" w:hAnsiTheme="majorHAnsi" w:cstheme="majorHAnsi"/>
                <w:sz w:val="20"/>
                <w:szCs w:val="20"/>
              </w:rPr>
            </w:pPr>
          </w:p>
        </w:tc>
        <w:tc>
          <w:tcPr>
            <w:tcW w:w="1278" w:type="dxa"/>
          </w:tcPr>
          <w:p w14:paraId="561087BB" w14:textId="77777777" w:rsidR="00C63739" w:rsidRPr="00BB5961" w:rsidRDefault="00C63739" w:rsidP="00BB5961">
            <w:pPr>
              <w:rPr>
                <w:rFonts w:asciiTheme="majorHAnsi" w:hAnsiTheme="majorHAnsi" w:cstheme="majorHAnsi"/>
                <w:sz w:val="20"/>
                <w:szCs w:val="20"/>
              </w:rPr>
            </w:pPr>
          </w:p>
        </w:tc>
      </w:tr>
      <w:tr w:rsidR="00A3042C" w:rsidRPr="00BB5961" w14:paraId="389094EC" w14:textId="77777777" w:rsidTr="00875746">
        <w:trPr>
          <w:cantSplit/>
          <w:trHeight w:val="1133"/>
        </w:trPr>
        <w:tc>
          <w:tcPr>
            <w:tcW w:w="1182" w:type="dxa"/>
            <w:vMerge/>
            <w:shd w:val="clear" w:color="auto" w:fill="D9D9D9" w:themeFill="background1" w:themeFillShade="D9"/>
          </w:tcPr>
          <w:p w14:paraId="70B49B8E" w14:textId="77777777" w:rsidR="00A3042C" w:rsidRPr="00BB5961" w:rsidRDefault="00A3042C" w:rsidP="00BB5961">
            <w:pPr>
              <w:rPr>
                <w:rFonts w:asciiTheme="majorHAnsi" w:hAnsiTheme="majorHAnsi" w:cstheme="majorHAnsi"/>
                <w:b/>
                <w:sz w:val="20"/>
                <w:szCs w:val="20"/>
              </w:rPr>
            </w:pPr>
          </w:p>
        </w:tc>
        <w:tc>
          <w:tcPr>
            <w:tcW w:w="7654" w:type="dxa"/>
          </w:tcPr>
          <w:p w14:paraId="54A666AA"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How do you place an order for wireline tools? What are the requirements   to look for?</w:t>
            </w:r>
          </w:p>
          <w:p w14:paraId="383E7809" w14:textId="77777777" w:rsidR="00812B21" w:rsidRDefault="00812B21" w:rsidP="00812B21">
            <w:pPr>
              <w:pStyle w:val="ListParagraph"/>
              <w:ind w:left="360"/>
              <w:rPr>
                <w:rFonts w:asciiTheme="majorHAnsi" w:hAnsiTheme="majorHAnsi" w:cstheme="majorHAnsi"/>
                <w:b/>
                <w:bCs/>
                <w:sz w:val="20"/>
                <w:szCs w:val="20"/>
              </w:rPr>
            </w:pPr>
          </w:p>
          <w:p w14:paraId="703401A6" w14:textId="01EE9107" w:rsidR="00812B21" w:rsidRPr="00812B21" w:rsidRDefault="00812B21" w:rsidP="00812B21">
            <w:pPr>
              <w:pStyle w:val="ListParagraph"/>
              <w:ind w:left="360"/>
              <w:rPr>
                <w:rFonts w:asciiTheme="majorHAnsi" w:hAnsiTheme="majorHAnsi" w:cstheme="majorHAnsi"/>
                <w:b/>
                <w:bCs/>
                <w:sz w:val="20"/>
                <w:szCs w:val="20"/>
              </w:rPr>
            </w:pPr>
            <w:r w:rsidRPr="00812B21">
              <w:rPr>
                <w:rFonts w:asciiTheme="majorHAnsi" w:hAnsiTheme="majorHAnsi" w:cstheme="majorHAnsi"/>
                <w:b/>
                <w:bCs/>
                <w:sz w:val="20"/>
                <w:szCs w:val="20"/>
              </w:rPr>
              <w:t>Identify Your Requirements</w:t>
            </w:r>
          </w:p>
          <w:p w14:paraId="163027DB" w14:textId="77777777" w:rsidR="00812B21" w:rsidRPr="00812B21" w:rsidRDefault="00812B21">
            <w:pPr>
              <w:pStyle w:val="ListParagraph"/>
              <w:numPr>
                <w:ilvl w:val="0"/>
                <w:numId w:val="29"/>
              </w:numPr>
              <w:rPr>
                <w:rFonts w:asciiTheme="majorHAnsi" w:hAnsiTheme="majorHAnsi" w:cstheme="majorHAnsi"/>
                <w:bCs/>
                <w:sz w:val="20"/>
                <w:szCs w:val="20"/>
              </w:rPr>
            </w:pPr>
            <w:r w:rsidRPr="00812B21">
              <w:rPr>
                <w:rFonts w:asciiTheme="majorHAnsi" w:hAnsiTheme="majorHAnsi" w:cstheme="majorHAnsi"/>
                <w:b/>
                <w:bCs/>
                <w:sz w:val="20"/>
                <w:szCs w:val="20"/>
              </w:rPr>
              <w:t>Application Type</w:t>
            </w:r>
            <w:r w:rsidRPr="00812B21">
              <w:rPr>
                <w:rFonts w:asciiTheme="majorHAnsi" w:hAnsiTheme="majorHAnsi" w:cstheme="majorHAnsi"/>
                <w:bCs/>
                <w:sz w:val="20"/>
                <w:szCs w:val="20"/>
              </w:rPr>
              <w:t>: Determine the type of wireline operation you’re conducting (logging, perforating, fishing, or completion).</w:t>
            </w:r>
          </w:p>
          <w:p w14:paraId="5075C9A9" w14:textId="77777777" w:rsidR="00812B21" w:rsidRPr="00812B21" w:rsidRDefault="00812B21">
            <w:pPr>
              <w:pStyle w:val="ListParagraph"/>
              <w:numPr>
                <w:ilvl w:val="0"/>
                <w:numId w:val="29"/>
              </w:numPr>
              <w:rPr>
                <w:rFonts w:asciiTheme="majorHAnsi" w:hAnsiTheme="majorHAnsi" w:cstheme="majorHAnsi"/>
                <w:bCs/>
                <w:sz w:val="20"/>
                <w:szCs w:val="20"/>
              </w:rPr>
            </w:pPr>
            <w:r w:rsidRPr="00812B21">
              <w:rPr>
                <w:rFonts w:asciiTheme="majorHAnsi" w:hAnsiTheme="majorHAnsi" w:cstheme="majorHAnsi"/>
                <w:b/>
                <w:bCs/>
                <w:sz w:val="20"/>
                <w:szCs w:val="20"/>
              </w:rPr>
              <w:t>Tool Specifications</w:t>
            </w:r>
            <w:r w:rsidRPr="00812B21">
              <w:rPr>
                <w:rFonts w:asciiTheme="majorHAnsi" w:hAnsiTheme="majorHAnsi" w:cstheme="majorHAnsi"/>
                <w:bCs/>
                <w:sz w:val="20"/>
                <w:szCs w:val="20"/>
              </w:rPr>
              <w:t>:</w:t>
            </w:r>
          </w:p>
          <w:p w14:paraId="51C62EB6" w14:textId="77777777" w:rsidR="00812B21" w:rsidRPr="00812B21" w:rsidRDefault="00812B21">
            <w:pPr>
              <w:pStyle w:val="ListParagraph"/>
              <w:numPr>
                <w:ilvl w:val="1"/>
                <w:numId w:val="29"/>
              </w:numPr>
              <w:rPr>
                <w:rFonts w:asciiTheme="majorHAnsi" w:hAnsiTheme="majorHAnsi" w:cstheme="majorHAnsi"/>
                <w:bCs/>
                <w:sz w:val="20"/>
                <w:szCs w:val="20"/>
              </w:rPr>
            </w:pPr>
            <w:r w:rsidRPr="00812B21">
              <w:rPr>
                <w:rFonts w:asciiTheme="majorHAnsi" w:hAnsiTheme="majorHAnsi" w:cstheme="majorHAnsi"/>
                <w:bCs/>
                <w:sz w:val="20"/>
                <w:szCs w:val="20"/>
              </w:rPr>
              <w:t>Size and type of wireline (e.g., slickline or electric line).</w:t>
            </w:r>
          </w:p>
          <w:p w14:paraId="3AFADF8C" w14:textId="77777777" w:rsidR="00812B21" w:rsidRPr="00812B21" w:rsidRDefault="00812B21">
            <w:pPr>
              <w:pStyle w:val="ListParagraph"/>
              <w:numPr>
                <w:ilvl w:val="1"/>
                <w:numId w:val="29"/>
              </w:numPr>
              <w:rPr>
                <w:rFonts w:asciiTheme="majorHAnsi" w:hAnsiTheme="majorHAnsi" w:cstheme="majorHAnsi"/>
                <w:bCs/>
                <w:sz w:val="20"/>
                <w:szCs w:val="20"/>
              </w:rPr>
            </w:pPr>
            <w:r w:rsidRPr="00812B21">
              <w:rPr>
                <w:rFonts w:asciiTheme="majorHAnsi" w:hAnsiTheme="majorHAnsi" w:cstheme="majorHAnsi"/>
                <w:bCs/>
                <w:sz w:val="20"/>
                <w:szCs w:val="20"/>
              </w:rPr>
              <w:t>Well conditions (pressure, temperature, depth, etc.).</w:t>
            </w:r>
          </w:p>
          <w:p w14:paraId="455ED91F" w14:textId="77777777" w:rsidR="00812B21" w:rsidRPr="00812B21" w:rsidRDefault="00812B21">
            <w:pPr>
              <w:pStyle w:val="ListParagraph"/>
              <w:numPr>
                <w:ilvl w:val="1"/>
                <w:numId w:val="29"/>
              </w:numPr>
              <w:rPr>
                <w:rFonts w:asciiTheme="majorHAnsi" w:hAnsiTheme="majorHAnsi" w:cstheme="majorHAnsi"/>
                <w:bCs/>
                <w:sz w:val="20"/>
                <w:szCs w:val="20"/>
              </w:rPr>
            </w:pPr>
            <w:r w:rsidRPr="00812B21">
              <w:rPr>
                <w:rFonts w:asciiTheme="majorHAnsi" w:hAnsiTheme="majorHAnsi" w:cstheme="majorHAnsi"/>
                <w:bCs/>
                <w:sz w:val="20"/>
                <w:szCs w:val="20"/>
              </w:rPr>
              <w:t>Required functionality (e.g., telemetry, measurement, or intervention tools).</w:t>
            </w:r>
          </w:p>
          <w:p w14:paraId="62BC5D3D" w14:textId="77777777" w:rsidR="00812B21" w:rsidRPr="00812B21" w:rsidRDefault="00812B21">
            <w:pPr>
              <w:pStyle w:val="ListParagraph"/>
              <w:numPr>
                <w:ilvl w:val="0"/>
                <w:numId w:val="29"/>
              </w:numPr>
              <w:rPr>
                <w:rFonts w:asciiTheme="majorHAnsi" w:hAnsiTheme="majorHAnsi" w:cstheme="majorHAnsi"/>
                <w:bCs/>
                <w:sz w:val="20"/>
                <w:szCs w:val="20"/>
              </w:rPr>
            </w:pPr>
            <w:r w:rsidRPr="00812B21">
              <w:rPr>
                <w:rFonts w:asciiTheme="majorHAnsi" w:hAnsiTheme="majorHAnsi" w:cstheme="majorHAnsi"/>
                <w:b/>
                <w:bCs/>
                <w:sz w:val="20"/>
                <w:szCs w:val="20"/>
              </w:rPr>
              <w:t>Compatibility</w:t>
            </w:r>
            <w:r w:rsidRPr="00812B21">
              <w:rPr>
                <w:rFonts w:asciiTheme="majorHAnsi" w:hAnsiTheme="majorHAnsi" w:cstheme="majorHAnsi"/>
                <w:bCs/>
                <w:sz w:val="20"/>
                <w:szCs w:val="20"/>
              </w:rPr>
              <w:t>: Ensure the tools are compatible with existing equipment and well conditions</w:t>
            </w:r>
          </w:p>
          <w:p w14:paraId="5BC07A9D" w14:textId="51ECD809" w:rsidR="00812B21" w:rsidRPr="00590D23" w:rsidRDefault="00812B21" w:rsidP="00812B21">
            <w:pPr>
              <w:pStyle w:val="ListParagraph"/>
              <w:ind w:left="360"/>
              <w:rPr>
                <w:rFonts w:asciiTheme="majorHAnsi" w:hAnsiTheme="majorHAnsi" w:cstheme="majorHAnsi"/>
                <w:bCs/>
                <w:sz w:val="20"/>
                <w:szCs w:val="20"/>
              </w:rPr>
            </w:pPr>
          </w:p>
        </w:tc>
        <w:tc>
          <w:tcPr>
            <w:tcW w:w="3687" w:type="dxa"/>
          </w:tcPr>
          <w:p w14:paraId="022CC5C3" w14:textId="77777777" w:rsidR="00A3042C" w:rsidRPr="00BB5961" w:rsidRDefault="00A3042C" w:rsidP="00BB5961">
            <w:pPr>
              <w:rPr>
                <w:rFonts w:asciiTheme="majorHAnsi" w:hAnsiTheme="majorHAnsi" w:cstheme="majorHAnsi"/>
                <w:sz w:val="20"/>
                <w:szCs w:val="20"/>
              </w:rPr>
            </w:pPr>
          </w:p>
        </w:tc>
        <w:tc>
          <w:tcPr>
            <w:tcW w:w="710" w:type="dxa"/>
          </w:tcPr>
          <w:p w14:paraId="0AAB6C76" w14:textId="77777777" w:rsidR="00A3042C" w:rsidRPr="00BB5961" w:rsidRDefault="00A3042C" w:rsidP="00BB5961">
            <w:pPr>
              <w:rPr>
                <w:rFonts w:asciiTheme="majorHAnsi" w:hAnsiTheme="majorHAnsi" w:cstheme="majorHAnsi"/>
                <w:sz w:val="20"/>
                <w:szCs w:val="20"/>
              </w:rPr>
            </w:pPr>
          </w:p>
        </w:tc>
        <w:tc>
          <w:tcPr>
            <w:tcW w:w="708" w:type="dxa"/>
          </w:tcPr>
          <w:p w14:paraId="6D6C9B32" w14:textId="77777777" w:rsidR="00A3042C" w:rsidRPr="00BB5961" w:rsidRDefault="00A3042C" w:rsidP="00BB5961">
            <w:pPr>
              <w:rPr>
                <w:rFonts w:asciiTheme="majorHAnsi" w:hAnsiTheme="majorHAnsi" w:cstheme="majorHAnsi"/>
                <w:sz w:val="20"/>
                <w:szCs w:val="20"/>
              </w:rPr>
            </w:pPr>
          </w:p>
        </w:tc>
        <w:tc>
          <w:tcPr>
            <w:tcW w:w="1278" w:type="dxa"/>
          </w:tcPr>
          <w:p w14:paraId="7A8AC410" w14:textId="77777777" w:rsidR="00A3042C" w:rsidRPr="00BB5961" w:rsidRDefault="00A3042C" w:rsidP="00BB5961">
            <w:pPr>
              <w:rPr>
                <w:rFonts w:asciiTheme="majorHAnsi" w:hAnsiTheme="majorHAnsi" w:cstheme="majorHAnsi"/>
                <w:sz w:val="20"/>
                <w:szCs w:val="20"/>
              </w:rPr>
            </w:pPr>
          </w:p>
        </w:tc>
      </w:tr>
      <w:tr w:rsidR="00A3042C" w:rsidRPr="00BB5961" w14:paraId="7ABFF411" w14:textId="77777777" w:rsidTr="00875746">
        <w:trPr>
          <w:cantSplit/>
          <w:trHeight w:val="1263"/>
        </w:trPr>
        <w:tc>
          <w:tcPr>
            <w:tcW w:w="1182" w:type="dxa"/>
            <w:vMerge/>
            <w:shd w:val="clear" w:color="auto" w:fill="D9D9D9" w:themeFill="background1" w:themeFillShade="D9"/>
          </w:tcPr>
          <w:p w14:paraId="475C0951" w14:textId="77777777" w:rsidR="00A3042C" w:rsidRPr="00BB5961" w:rsidRDefault="00A3042C" w:rsidP="00BB5961">
            <w:pPr>
              <w:rPr>
                <w:rFonts w:asciiTheme="majorHAnsi" w:hAnsiTheme="majorHAnsi" w:cstheme="majorHAnsi"/>
                <w:b/>
                <w:sz w:val="20"/>
                <w:szCs w:val="20"/>
              </w:rPr>
            </w:pPr>
          </w:p>
        </w:tc>
        <w:tc>
          <w:tcPr>
            <w:tcW w:w="7654" w:type="dxa"/>
          </w:tcPr>
          <w:p w14:paraId="5947B218"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 xml:space="preserve"> If given a basic drawing of wireline </w:t>
            </w:r>
            <w:r w:rsidR="00812B21" w:rsidRPr="00590D23">
              <w:rPr>
                <w:rFonts w:asciiTheme="majorHAnsi" w:hAnsiTheme="majorHAnsi" w:cstheme="majorHAnsi"/>
                <w:bCs/>
                <w:sz w:val="20"/>
                <w:szCs w:val="20"/>
              </w:rPr>
              <w:t>tools,</w:t>
            </w:r>
            <w:r w:rsidRPr="00590D23">
              <w:rPr>
                <w:rFonts w:asciiTheme="majorHAnsi" w:hAnsiTheme="majorHAnsi" w:cstheme="majorHAnsi"/>
                <w:bCs/>
                <w:sz w:val="20"/>
                <w:szCs w:val="20"/>
              </w:rPr>
              <w:t xml:space="preserve"> are you able to service the tool?</w:t>
            </w:r>
          </w:p>
          <w:p w14:paraId="01E5CA12" w14:textId="77777777" w:rsidR="00812B21" w:rsidRDefault="00812B21" w:rsidP="00812B21">
            <w:pPr>
              <w:rPr>
                <w:rFonts w:asciiTheme="majorHAnsi" w:hAnsiTheme="majorHAnsi" w:cstheme="majorHAnsi"/>
                <w:bCs/>
                <w:sz w:val="20"/>
                <w:szCs w:val="20"/>
              </w:rPr>
            </w:pPr>
          </w:p>
          <w:p w14:paraId="30DE49E9" w14:textId="39F4C6AD" w:rsidR="00812B21" w:rsidRPr="00812B21" w:rsidRDefault="00812B21" w:rsidP="00812B21">
            <w:pPr>
              <w:rPr>
                <w:rFonts w:asciiTheme="majorHAnsi" w:hAnsiTheme="majorHAnsi" w:cstheme="majorHAnsi"/>
                <w:b/>
                <w:sz w:val="20"/>
                <w:szCs w:val="20"/>
              </w:rPr>
            </w:pPr>
            <w:r w:rsidRPr="00812B21">
              <w:rPr>
                <w:rFonts w:asciiTheme="majorHAnsi" w:hAnsiTheme="majorHAnsi" w:cstheme="majorHAnsi"/>
                <w:b/>
                <w:sz w:val="20"/>
                <w:szCs w:val="20"/>
              </w:rPr>
              <w:t>YES</w:t>
            </w:r>
          </w:p>
        </w:tc>
        <w:tc>
          <w:tcPr>
            <w:tcW w:w="3687" w:type="dxa"/>
          </w:tcPr>
          <w:p w14:paraId="5AC62F2F" w14:textId="77777777" w:rsidR="00A3042C" w:rsidRPr="00BB5961" w:rsidRDefault="00A3042C" w:rsidP="00BB5961">
            <w:pPr>
              <w:rPr>
                <w:rFonts w:asciiTheme="majorHAnsi" w:hAnsiTheme="majorHAnsi" w:cstheme="majorHAnsi"/>
                <w:sz w:val="20"/>
                <w:szCs w:val="20"/>
              </w:rPr>
            </w:pPr>
          </w:p>
        </w:tc>
        <w:tc>
          <w:tcPr>
            <w:tcW w:w="710" w:type="dxa"/>
          </w:tcPr>
          <w:p w14:paraId="000CF91E" w14:textId="77777777" w:rsidR="00A3042C" w:rsidRPr="00BB5961" w:rsidRDefault="00A3042C" w:rsidP="00BB5961">
            <w:pPr>
              <w:rPr>
                <w:rFonts w:asciiTheme="majorHAnsi" w:hAnsiTheme="majorHAnsi" w:cstheme="majorHAnsi"/>
                <w:sz w:val="20"/>
                <w:szCs w:val="20"/>
              </w:rPr>
            </w:pPr>
          </w:p>
        </w:tc>
        <w:tc>
          <w:tcPr>
            <w:tcW w:w="708" w:type="dxa"/>
          </w:tcPr>
          <w:p w14:paraId="0CBD9B9D" w14:textId="77777777" w:rsidR="00A3042C" w:rsidRPr="00BB5961" w:rsidRDefault="00A3042C" w:rsidP="00BB5961">
            <w:pPr>
              <w:rPr>
                <w:rFonts w:asciiTheme="majorHAnsi" w:hAnsiTheme="majorHAnsi" w:cstheme="majorHAnsi"/>
                <w:sz w:val="20"/>
                <w:szCs w:val="20"/>
              </w:rPr>
            </w:pPr>
          </w:p>
        </w:tc>
        <w:tc>
          <w:tcPr>
            <w:tcW w:w="1278" w:type="dxa"/>
          </w:tcPr>
          <w:p w14:paraId="610793DA" w14:textId="77777777" w:rsidR="00A3042C" w:rsidRPr="00BB5961" w:rsidRDefault="00A3042C" w:rsidP="00BB5961">
            <w:pPr>
              <w:rPr>
                <w:rFonts w:asciiTheme="majorHAnsi" w:hAnsiTheme="majorHAnsi" w:cstheme="majorHAnsi"/>
                <w:sz w:val="20"/>
                <w:szCs w:val="20"/>
              </w:rPr>
            </w:pPr>
          </w:p>
        </w:tc>
      </w:tr>
      <w:tr w:rsidR="00A3042C" w:rsidRPr="00BB5961" w14:paraId="6A505F28" w14:textId="77777777" w:rsidTr="00875746">
        <w:trPr>
          <w:cantSplit/>
          <w:trHeight w:val="840"/>
        </w:trPr>
        <w:tc>
          <w:tcPr>
            <w:tcW w:w="1182" w:type="dxa"/>
            <w:vMerge/>
            <w:shd w:val="clear" w:color="auto" w:fill="D9D9D9" w:themeFill="background1" w:themeFillShade="D9"/>
          </w:tcPr>
          <w:p w14:paraId="04A2B038" w14:textId="77777777" w:rsidR="00A3042C" w:rsidRPr="00BB5961" w:rsidRDefault="00A3042C" w:rsidP="00BB5961">
            <w:pPr>
              <w:rPr>
                <w:rFonts w:asciiTheme="majorHAnsi" w:hAnsiTheme="majorHAnsi" w:cstheme="majorHAnsi"/>
                <w:b/>
                <w:sz w:val="20"/>
                <w:szCs w:val="20"/>
              </w:rPr>
            </w:pPr>
          </w:p>
        </w:tc>
        <w:tc>
          <w:tcPr>
            <w:tcW w:w="7654" w:type="dxa"/>
          </w:tcPr>
          <w:p w14:paraId="198131B2"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 xml:space="preserve">  When you received a new equipment or wireline tool what are things </w:t>
            </w:r>
            <w:r>
              <w:rPr>
                <w:rFonts w:asciiTheme="majorHAnsi" w:hAnsiTheme="majorHAnsi" w:cstheme="majorHAnsi"/>
                <w:bCs/>
                <w:sz w:val="20"/>
                <w:szCs w:val="20"/>
              </w:rPr>
              <w:t xml:space="preserve">   </w:t>
            </w:r>
            <w:r w:rsidRPr="00590D23">
              <w:rPr>
                <w:rFonts w:asciiTheme="majorHAnsi" w:hAnsiTheme="majorHAnsi" w:cstheme="majorHAnsi"/>
                <w:bCs/>
                <w:sz w:val="20"/>
                <w:szCs w:val="20"/>
              </w:rPr>
              <w:t>you should do and what to look for.</w:t>
            </w:r>
          </w:p>
          <w:p w14:paraId="775DE113" w14:textId="77777777" w:rsidR="00DE06FB" w:rsidRDefault="00DE06FB" w:rsidP="00DE06FB">
            <w:pPr>
              <w:pStyle w:val="ListParagraph"/>
              <w:ind w:left="360"/>
              <w:rPr>
                <w:rFonts w:asciiTheme="majorHAnsi" w:hAnsiTheme="majorHAnsi" w:cstheme="majorHAnsi"/>
                <w:bCs/>
                <w:sz w:val="20"/>
                <w:szCs w:val="20"/>
              </w:rPr>
            </w:pPr>
          </w:p>
          <w:p w14:paraId="5416E9CB" w14:textId="56FDDA87" w:rsidR="00DE06FB" w:rsidRDefault="00B560F6" w:rsidP="00DE06FB">
            <w:pPr>
              <w:pStyle w:val="ListParagraph"/>
              <w:ind w:left="360"/>
              <w:rPr>
                <w:rFonts w:asciiTheme="majorHAnsi" w:hAnsiTheme="majorHAnsi" w:cstheme="majorHAnsi"/>
                <w:bCs/>
                <w:sz w:val="20"/>
                <w:szCs w:val="20"/>
              </w:rPr>
            </w:pPr>
            <w:r w:rsidRPr="00B560F6">
              <w:rPr>
                <w:rFonts w:asciiTheme="majorHAnsi" w:hAnsiTheme="majorHAnsi" w:cstheme="majorHAnsi"/>
                <w:bCs/>
                <w:sz w:val="20"/>
                <w:szCs w:val="20"/>
              </w:rPr>
              <w:t>When receiving new equipment or wireline tools, it’s crucial to inspect and verify them thoroughly to ensure they are in good condition and meet operational requirements</w:t>
            </w:r>
          </w:p>
          <w:p w14:paraId="49E3DDC4" w14:textId="77777777" w:rsidR="00DE06FB" w:rsidRDefault="00DE06FB" w:rsidP="00DE06FB">
            <w:pPr>
              <w:pStyle w:val="ListParagraph"/>
              <w:ind w:left="360"/>
              <w:rPr>
                <w:rFonts w:asciiTheme="majorHAnsi" w:hAnsiTheme="majorHAnsi" w:cstheme="majorHAnsi"/>
                <w:bCs/>
                <w:sz w:val="20"/>
                <w:szCs w:val="20"/>
              </w:rPr>
            </w:pPr>
          </w:p>
          <w:p w14:paraId="5697DCDA" w14:textId="6F8F94BF" w:rsidR="00B560F6" w:rsidRDefault="00B560F6">
            <w:pPr>
              <w:pStyle w:val="ListParagraph"/>
              <w:numPr>
                <w:ilvl w:val="0"/>
                <w:numId w:val="30"/>
              </w:numPr>
              <w:rPr>
                <w:rFonts w:asciiTheme="majorHAnsi" w:hAnsiTheme="majorHAnsi" w:cstheme="majorHAnsi"/>
                <w:bCs/>
                <w:sz w:val="20"/>
                <w:szCs w:val="20"/>
              </w:rPr>
            </w:pPr>
            <w:r w:rsidRPr="00B560F6">
              <w:rPr>
                <w:rFonts w:asciiTheme="majorHAnsi" w:hAnsiTheme="majorHAnsi" w:cstheme="majorHAnsi"/>
                <w:bCs/>
                <w:sz w:val="20"/>
                <w:szCs w:val="20"/>
              </w:rPr>
              <w:t>Documentation and Verification</w:t>
            </w:r>
          </w:p>
          <w:p w14:paraId="0B6D1272" w14:textId="55475AF4" w:rsidR="00B560F6" w:rsidRDefault="00B560F6">
            <w:pPr>
              <w:pStyle w:val="ListParagraph"/>
              <w:numPr>
                <w:ilvl w:val="0"/>
                <w:numId w:val="30"/>
              </w:numPr>
              <w:rPr>
                <w:rFonts w:asciiTheme="majorHAnsi" w:hAnsiTheme="majorHAnsi" w:cstheme="majorHAnsi"/>
                <w:bCs/>
                <w:sz w:val="20"/>
                <w:szCs w:val="20"/>
              </w:rPr>
            </w:pPr>
            <w:r w:rsidRPr="00B560F6">
              <w:rPr>
                <w:rFonts w:asciiTheme="majorHAnsi" w:hAnsiTheme="majorHAnsi" w:cstheme="majorHAnsi"/>
                <w:bCs/>
                <w:sz w:val="20"/>
                <w:szCs w:val="20"/>
              </w:rPr>
              <w:t>Physical Inspection</w:t>
            </w:r>
          </w:p>
          <w:p w14:paraId="6682FAD1" w14:textId="76AC06D4" w:rsidR="00B560F6" w:rsidRDefault="00B560F6">
            <w:pPr>
              <w:pStyle w:val="ListParagraph"/>
              <w:numPr>
                <w:ilvl w:val="0"/>
                <w:numId w:val="30"/>
              </w:numPr>
              <w:rPr>
                <w:rFonts w:asciiTheme="majorHAnsi" w:hAnsiTheme="majorHAnsi" w:cstheme="majorHAnsi"/>
                <w:bCs/>
                <w:sz w:val="20"/>
                <w:szCs w:val="20"/>
              </w:rPr>
            </w:pPr>
            <w:r w:rsidRPr="00B560F6">
              <w:rPr>
                <w:rFonts w:asciiTheme="majorHAnsi" w:hAnsiTheme="majorHAnsi" w:cstheme="majorHAnsi"/>
                <w:bCs/>
                <w:sz w:val="20"/>
                <w:szCs w:val="20"/>
              </w:rPr>
              <w:t>Functional Verification</w:t>
            </w:r>
          </w:p>
          <w:p w14:paraId="26B2007C" w14:textId="0986934A" w:rsidR="00B560F6" w:rsidRDefault="00B560F6">
            <w:pPr>
              <w:pStyle w:val="ListParagraph"/>
              <w:numPr>
                <w:ilvl w:val="0"/>
                <w:numId w:val="30"/>
              </w:numPr>
              <w:rPr>
                <w:rFonts w:asciiTheme="majorHAnsi" w:hAnsiTheme="majorHAnsi" w:cstheme="majorHAnsi"/>
                <w:bCs/>
                <w:sz w:val="20"/>
                <w:szCs w:val="20"/>
              </w:rPr>
            </w:pPr>
            <w:r w:rsidRPr="00B560F6">
              <w:rPr>
                <w:rFonts w:asciiTheme="majorHAnsi" w:hAnsiTheme="majorHAnsi" w:cstheme="majorHAnsi"/>
                <w:bCs/>
                <w:sz w:val="20"/>
                <w:szCs w:val="20"/>
              </w:rPr>
              <w:t>Dimensional and Specification Checks</w:t>
            </w:r>
          </w:p>
          <w:p w14:paraId="4274B02A" w14:textId="58C837FC" w:rsidR="00B560F6" w:rsidRDefault="00B560F6">
            <w:pPr>
              <w:pStyle w:val="ListParagraph"/>
              <w:numPr>
                <w:ilvl w:val="0"/>
                <w:numId w:val="30"/>
              </w:numPr>
              <w:rPr>
                <w:rFonts w:asciiTheme="majorHAnsi" w:hAnsiTheme="majorHAnsi" w:cstheme="majorHAnsi"/>
                <w:bCs/>
                <w:sz w:val="20"/>
                <w:szCs w:val="20"/>
              </w:rPr>
            </w:pPr>
            <w:r w:rsidRPr="00B560F6">
              <w:rPr>
                <w:rFonts w:asciiTheme="majorHAnsi" w:hAnsiTheme="majorHAnsi" w:cstheme="majorHAnsi"/>
                <w:bCs/>
                <w:sz w:val="20"/>
                <w:szCs w:val="20"/>
              </w:rPr>
              <w:t>Functionality Testing</w:t>
            </w:r>
          </w:p>
          <w:p w14:paraId="3DF6F104" w14:textId="21DB9F88" w:rsidR="00B560F6" w:rsidRDefault="00B560F6">
            <w:pPr>
              <w:pStyle w:val="ListParagraph"/>
              <w:numPr>
                <w:ilvl w:val="0"/>
                <w:numId w:val="30"/>
              </w:numPr>
              <w:rPr>
                <w:rFonts w:asciiTheme="majorHAnsi" w:hAnsiTheme="majorHAnsi" w:cstheme="majorHAnsi"/>
                <w:bCs/>
                <w:sz w:val="20"/>
                <w:szCs w:val="20"/>
              </w:rPr>
            </w:pPr>
            <w:r w:rsidRPr="00B560F6">
              <w:rPr>
                <w:rFonts w:asciiTheme="majorHAnsi" w:hAnsiTheme="majorHAnsi" w:cstheme="majorHAnsi"/>
                <w:bCs/>
                <w:sz w:val="20"/>
                <w:szCs w:val="20"/>
              </w:rPr>
              <w:t>Calibration and Certification</w:t>
            </w:r>
          </w:p>
          <w:p w14:paraId="704F086B" w14:textId="37F194BD" w:rsidR="00DE06FB" w:rsidRPr="00590D23" w:rsidRDefault="00DE06FB" w:rsidP="00DE06FB">
            <w:pPr>
              <w:pStyle w:val="ListParagraph"/>
              <w:ind w:left="360"/>
              <w:rPr>
                <w:rFonts w:asciiTheme="majorHAnsi" w:hAnsiTheme="majorHAnsi" w:cstheme="majorHAnsi"/>
                <w:bCs/>
                <w:sz w:val="20"/>
                <w:szCs w:val="20"/>
              </w:rPr>
            </w:pPr>
          </w:p>
        </w:tc>
        <w:tc>
          <w:tcPr>
            <w:tcW w:w="3687" w:type="dxa"/>
          </w:tcPr>
          <w:p w14:paraId="2302EAEC" w14:textId="77777777" w:rsidR="00A3042C" w:rsidRPr="00BB5961" w:rsidRDefault="00A3042C" w:rsidP="00BB5961">
            <w:pPr>
              <w:rPr>
                <w:rFonts w:asciiTheme="majorHAnsi" w:hAnsiTheme="majorHAnsi" w:cstheme="majorHAnsi"/>
                <w:sz w:val="20"/>
                <w:szCs w:val="20"/>
              </w:rPr>
            </w:pPr>
          </w:p>
        </w:tc>
        <w:tc>
          <w:tcPr>
            <w:tcW w:w="710" w:type="dxa"/>
          </w:tcPr>
          <w:p w14:paraId="41FB263E" w14:textId="77777777" w:rsidR="00A3042C" w:rsidRPr="00BB5961" w:rsidRDefault="00A3042C" w:rsidP="00BB5961">
            <w:pPr>
              <w:rPr>
                <w:rFonts w:asciiTheme="majorHAnsi" w:hAnsiTheme="majorHAnsi" w:cstheme="majorHAnsi"/>
                <w:sz w:val="20"/>
                <w:szCs w:val="20"/>
              </w:rPr>
            </w:pPr>
          </w:p>
        </w:tc>
        <w:tc>
          <w:tcPr>
            <w:tcW w:w="708" w:type="dxa"/>
          </w:tcPr>
          <w:p w14:paraId="5AF6EF70" w14:textId="77777777" w:rsidR="00A3042C" w:rsidRPr="00BB5961" w:rsidRDefault="00A3042C" w:rsidP="00BB5961">
            <w:pPr>
              <w:rPr>
                <w:rFonts w:asciiTheme="majorHAnsi" w:hAnsiTheme="majorHAnsi" w:cstheme="majorHAnsi"/>
                <w:sz w:val="20"/>
                <w:szCs w:val="20"/>
              </w:rPr>
            </w:pPr>
          </w:p>
        </w:tc>
        <w:tc>
          <w:tcPr>
            <w:tcW w:w="1278" w:type="dxa"/>
          </w:tcPr>
          <w:p w14:paraId="4E4C9080" w14:textId="77777777" w:rsidR="00A3042C" w:rsidRPr="00BB5961" w:rsidRDefault="00A3042C" w:rsidP="00BB5961">
            <w:pPr>
              <w:rPr>
                <w:rFonts w:asciiTheme="majorHAnsi" w:hAnsiTheme="majorHAnsi" w:cstheme="majorHAnsi"/>
                <w:sz w:val="20"/>
                <w:szCs w:val="20"/>
              </w:rPr>
            </w:pPr>
          </w:p>
        </w:tc>
      </w:tr>
      <w:tr w:rsidR="00A3042C" w:rsidRPr="00BB5961" w14:paraId="5B942781" w14:textId="77777777" w:rsidTr="00875746">
        <w:trPr>
          <w:cantSplit/>
          <w:trHeight w:val="949"/>
        </w:trPr>
        <w:tc>
          <w:tcPr>
            <w:tcW w:w="1182" w:type="dxa"/>
            <w:vMerge/>
            <w:shd w:val="clear" w:color="auto" w:fill="D9D9D9" w:themeFill="background1" w:themeFillShade="D9"/>
          </w:tcPr>
          <w:p w14:paraId="289A66A5" w14:textId="77777777" w:rsidR="00A3042C" w:rsidRPr="00BB5961" w:rsidRDefault="00A3042C" w:rsidP="00BB5961">
            <w:pPr>
              <w:rPr>
                <w:rFonts w:asciiTheme="majorHAnsi" w:hAnsiTheme="majorHAnsi" w:cstheme="majorHAnsi"/>
                <w:b/>
                <w:sz w:val="20"/>
                <w:szCs w:val="20"/>
              </w:rPr>
            </w:pPr>
          </w:p>
        </w:tc>
        <w:tc>
          <w:tcPr>
            <w:tcW w:w="7654" w:type="dxa"/>
          </w:tcPr>
          <w:p w14:paraId="5B705ED7" w14:textId="77777777" w:rsidR="00A3042C" w:rsidRDefault="00A3042C">
            <w:pPr>
              <w:pStyle w:val="ListParagraph"/>
              <w:numPr>
                <w:ilvl w:val="0"/>
                <w:numId w:val="2"/>
              </w:numPr>
              <w:rPr>
                <w:rFonts w:asciiTheme="majorHAnsi" w:hAnsiTheme="majorHAnsi" w:cstheme="majorHAnsi"/>
                <w:bCs/>
                <w:sz w:val="20"/>
                <w:szCs w:val="20"/>
              </w:rPr>
            </w:pPr>
            <w:r w:rsidRPr="00590D23">
              <w:rPr>
                <w:rFonts w:asciiTheme="majorHAnsi" w:hAnsiTheme="majorHAnsi" w:cstheme="majorHAnsi"/>
                <w:bCs/>
                <w:sz w:val="20"/>
                <w:szCs w:val="20"/>
              </w:rPr>
              <w:t>Where do you look for specification of pressurized vessel or container? What is written there?</w:t>
            </w:r>
          </w:p>
          <w:p w14:paraId="10FFEB59" w14:textId="77777777" w:rsidR="00DE06FB" w:rsidRDefault="00DE06FB" w:rsidP="00DE06FB">
            <w:pPr>
              <w:rPr>
                <w:rFonts w:asciiTheme="majorHAnsi" w:hAnsiTheme="majorHAnsi" w:cstheme="majorHAnsi"/>
                <w:bCs/>
                <w:sz w:val="20"/>
                <w:szCs w:val="20"/>
              </w:rPr>
            </w:pPr>
          </w:p>
          <w:p w14:paraId="41D1CBA6" w14:textId="08D8425A" w:rsidR="00DE06FB" w:rsidRPr="00A0197C" w:rsidRDefault="00923AF0">
            <w:pPr>
              <w:pStyle w:val="ListParagraph"/>
              <w:numPr>
                <w:ilvl w:val="0"/>
                <w:numId w:val="32"/>
              </w:numPr>
              <w:rPr>
                <w:rFonts w:asciiTheme="majorHAnsi" w:hAnsiTheme="majorHAnsi" w:cstheme="majorHAnsi"/>
                <w:bCs/>
                <w:sz w:val="20"/>
                <w:szCs w:val="20"/>
              </w:rPr>
            </w:pPr>
            <w:r w:rsidRPr="00A0197C">
              <w:rPr>
                <w:rFonts w:asciiTheme="majorHAnsi" w:hAnsiTheme="majorHAnsi" w:cstheme="majorHAnsi"/>
                <w:bCs/>
                <w:sz w:val="20"/>
                <w:szCs w:val="20"/>
              </w:rPr>
              <w:t>The specification for pressurized vessels or containers is typically found in industry standards, codes, and regulations. These documents provide detailed guidelines on design, materials, fabrication, testing, and inspection of pressurized vessels to ensure safety and reliability,</w:t>
            </w:r>
          </w:p>
          <w:p w14:paraId="22715053" w14:textId="77777777" w:rsidR="00923AF0" w:rsidRDefault="00923AF0" w:rsidP="00DE06FB">
            <w:pPr>
              <w:rPr>
                <w:rFonts w:asciiTheme="majorHAnsi" w:hAnsiTheme="majorHAnsi" w:cstheme="majorHAnsi"/>
                <w:bCs/>
                <w:sz w:val="20"/>
                <w:szCs w:val="20"/>
              </w:rPr>
            </w:pPr>
          </w:p>
          <w:p w14:paraId="71DFE054" w14:textId="54FA5F9C" w:rsidR="00923AF0" w:rsidRPr="00A0197C" w:rsidRDefault="00923AF0">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 xml:space="preserve">The vessel specification indicating </w:t>
            </w:r>
            <w:r w:rsidR="00A0197C" w:rsidRPr="00A0197C">
              <w:rPr>
                <w:rFonts w:asciiTheme="majorHAnsi" w:hAnsiTheme="majorHAnsi" w:cstheme="majorHAnsi"/>
                <w:bCs/>
                <w:sz w:val="20"/>
                <w:szCs w:val="20"/>
              </w:rPr>
              <w:t>volume, size, working</w:t>
            </w:r>
            <w:r w:rsidRPr="00A0197C">
              <w:rPr>
                <w:rFonts w:asciiTheme="majorHAnsi" w:hAnsiTheme="majorHAnsi" w:cstheme="majorHAnsi"/>
                <w:bCs/>
                <w:sz w:val="20"/>
                <w:szCs w:val="20"/>
              </w:rPr>
              <w:t xml:space="preserve"> pressure and test date. </w:t>
            </w:r>
          </w:p>
          <w:p w14:paraId="51527627" w14:textId="77777777" w:rsidR="00DE06FB" w:rsidRDefault="00DE06FB" w:rsidP="00DE06FB">
            <w:pPr>
              <w:rPr>
                <w:rFonts w:asciiTheme="majorHAnsi" w:hAnsiTheme="majorHAnsi" w:cstheme="majorHAnsi"/>
                <w:bCs/>
                <w:sz w:val="20"/>
                <w:szCs w:val="20"/>
              </w:rPr>
            </w:pPr>
          </w:p>
          <w:p w14:paraId="46607D4A" w14:textId="5C624A86" w:rsidR="00DE06FB" w:rsidRPr="00DE06FB" w:rsidRDefault="00DE06FB" w:rsidP="00DE06FB">
            <w:pPr>
              <w:rPr>
                <w:rFonts w:asciiTheme="majorHAnsi" w:hAnsiTheme="majorHAnsi" w:cstheme="majorHAnsi"/>
                <w:bCs/>
                <w:sz w:val="20"/>
                <w:szCs w:val="20"/>
              </w:rPr>
            </w:pPr>
          </w:p>
        </w:tc>
        <w:tc>
          <w:tcPr>
            <w:tcW w:w="3687" w:type="dxa"/>
          </w:tcPr>
          <w:p w14:paraId="7EB3664E" w14:textId="77777777" w:rsidR="00A3042C" w:rsidRPr="00BB5961" w:rsidRDefault="00A3042C" w:rsidP="00BB5961">
            <w:pPr>
              <w:rPr>
                <w:rFonts w:asciiTheme="majorHAnsi" w:hAnsiTheme="majorHAnsi" w:cstheme="majorHAnsi"/>
                <w:sz w:val="20"/>
                <w:szCs w:val="20"/>
              </w:rPr>
            </w:pPr>
          </w:p>
        </w:tc>
        <w:tc>
          <w:tcPr>
            <w:tcW w:w="710" w:type="dxa"/>
          </w:tcPr>
          <w:p w14:paraId="4368CA27" w14:textId="77777777" w:rsidR="00A3042C" w:rsidRPr="00BB5961" w:rsidRDefault="00A3042C" w:rsidP="00BB5961">
            <w:pPr>
              <w:rPr>
                <w:rFonts w:asciiTheme="majorHAnsi" w:hAnsiTheme="majorHAnsi" w:cstheme="majorHAnsi"/>
                <w:sz w:val="20"/>
                <w:szCs w:val="20"/>
              </w:rPr>
            </w:pPr>
          </w:p>
        </w:tc>
        <w:tc>
          <w:tcPr>
            <w:tcW w:w="708" w:type="dxa"/>
          </w:tcPr>
          <w:p w14:paraId="262011E9" w14:textId="77777777" w:rsidR="00A3042C" w:rsidRPr="00BB5961" w:rsidRDefault="00A3042C" w:rsidP="00BB5961">
            <w:pPr>
              <w:rPr>
                <w:rFonts w:asciiTheme="majorHAnsi" w:hAnsiTheme="majorHAnsi" w:cstheme="majorHAnsi"/>
                <w:sz w:val="20"/>
                <w:szCs w:val="20"/>
              </w:rPr>
            </w:pPr>
          </w:p>
        </w:tc>
        <w:tc>
          <w:tcPr>
            <w:tcW w:w="1278" w:type="dxa"/>
          </w:tcPr>
          <w:p w14:paraId="375BE605" w14:textId="77777777" w:rsidR="00A3042C" w:rsidRPr="00BB5961" w:rsidRDefault="00A3042C" w:rsidP="00BB5961">
            <w:pPr>
              <w:rPr>
                <w:rFonts w:asciiTheme="majorHAnsi" w:hAnsiTheme="majorHAnsi" w:cstheme="majorHAnsi"/>
                <w:sz w:val="20"/>
                <w:szCs w:val="20"/>
              </w:rPr>
            </w:pPr>
          </w:p>
        </w:tc>
      </w:tr>
      <w:tr w:rsidR="00A00EAE" w:rsidRPr="00BB5961" w14:paraId="3D6C9F9C" w14:textId="77777777" w:rsidTr="00875746">
        <w:trPr>
          <w:cantSplit/>
          <w:trHeight w:val="510"/>
        </w:trPr>
        <w:tc>
          <w:tcPr>
            <w:tcW w:w="1182" w:type="dxa"/>
            <w:vMerge w:val="restart"/>
            <w:shd w:val="clear" w:color="auto" w:fill="D9D9D9" w:themeFill="background1" w:themeFillShade="D9"/>
          </w:tcPr>
          <w:p w14:paraId="277847E4" w14:textId="77777777" w:rsidR="00A00EAE" w:rsidRDefault="00A00EAE" w:rsidP="00BB5961">
            <w:pPr>
              <w:rPr>
                <w:rFonts w:asciiTheme="majorHAnsi" w:hAnsiTheme="majorHAnsi" w:cstheme="majorHAnsi"/>
                <w:b/>
                <w:sz w:val="20"/>
                <w:szCs w:val="20"/>
              </w:rPr>
            </w:pPr>
            <w:r w:rsidRPr="00BB5961">
              <w:rPr>
                <w:rFonts w:asciiTheme="majorHAnsi" w:hAnsiTheme="majorHAnsi" w:cstheme="majorHAnsi"/>
                <w:b/>
                <w:sz w:val="20"/>
                <w:szCs w:val="20"/>
              </w:rPr>
              <w:t>Form C.2</w:t>
            </w:r>
          </w:p>
          <w:p w14:paraId="51E5AFFA" w14:textId="77777777" w:rsidR="00A00EAE" w:rsidRDefault="00A00EAE" w:rsidP="00BB5961">
            <w:pPr>
              <w:rPr>
                <w:rFonts w:asciiTheme="majorHAnsi" w:hAnsiTheme="majorHAnsi" w:cstheme="majorHAnsi"/>
                <w:b/>
                <w:sz w:val="20"/>
                <w:szCs w:val="20"/>
              </w:rPr>
            </w:pPr>
          </w:p>
          <w:p w14:paraId="471CFB6A" w14:textId="77777777" w:rsidR="00A00EAE" w:rsidRDefault="00A00EAE" w:rsidP="00BB5961">
            <w:pPr>
              <w:rPr>
                <w:rFonts w:asciiTheme="majorHAnsi" w:hAnsiTheme="majorHAnsi" w:cstheme="majorHAnsi"/>
                <w:b/>
                <w:sz w:val="20"/>
                <w:szCs w:val="20"/>
              </w:rPr>
            </w:pPr>
          </w:p>
          <w:p w14:paraId="71918ACC" w14:textId="7F293FF0" w:rsidR="00A00EAE" w:rsidRPr="00BB5961" w:rsidRDefault="00A00EAE" w:rsidP="006072D8">
            <w:pPr>
              <w:rPr>
                <w:rFonts w:asciiTheme="majorHAnsi" w:hAnsiTheme="majorHAnsi" w:cstheme="majorHAnsi"/>
                <w:b/>
                <w:sz w:val="20"/>
                <w:szCs w:val="20"/>
              </w:rPr>
            </w:pPr>
          </w:p>
        </w:tc>
        <w:tc>
          <w:tcPr>
            <w:tcW w:w="14037" w:type="dxa"/>
            <w:gridSpan w:val="5"/>
            <w:shd w:val="clear" w:color="auto" w:fill="D9D9D9" w:themeFill="background1" w:themeFillShade="D9"/>
          </w:tcPr>
          <w:p w14:paraId="03ECDF6D" w14:textId="77777777" w:rsidR="00A00EAE" w:rsidRPr="00C63739" w:rsidRDefault="00A00EAE" w:rsidP="00C63739">
            <w:pPr>
              <w:rPr>
                <w:rFonts w:asciiTheme="majorHAnsi" w:hAnsiTheme="majorHAnsi" w:cstheme="majorHAnsi"/>
                <w:b/>
                <w:sz w:val="20"/>
                <w:szCs w:val="20"/>
              </w:rPr>
            </w:pPr>
            <w:r w:rsidRPr="00BB5961">
              <w:rPr>
                <w:rFonts w:asciiTheme="majorHAnsi" w:hAnsiTheme="majorHAnsi" w:cstheme="majorHAnsi"/>
                <w:b/>
                <w:sz w:val="20"/>
                <w:szCs w:val="20"/>
              </w:rPr>
              <w:t>EQUIPMENT OPERATION PROCEDURES</w:t>
            </w:r>
          </w:p>
          <w:p w14:paraId="4E62C000" w14:textId="77777777" w:rsidR="00A00EAE" w:rsidRPr="00BB5961" w:rsidRDefault="00A00EAE" w:rsidP="00BB5961">
            <w:pPr>
              <w:rPr>
                <w:rFonts w:asciiTheme="majorHAnsi" w:hAnsiTheme="majorHAnsi" w:cstheme="majorHAnsi"/>
                <w:sz w:val="20"/>
                <w:szCs w:val="20"/>
              </w:rPr>
            </w:pPr>
          </w:p>
        </w:tc>
      </w:tr>
      <w:tr w:rsidR="00A00EAE" w:rsidRPr="00BB5961" w14:paraId="22BBCA5B" w14:textId="77777777" w:rsidTr="00875746">
        <w:trPr>
          <w:cantSplit/>
          <w:trHeight w:val="1377"/>
        </w:trPr>
        <w:tc>
          <w:tcPr>
            <w:tcW w:w="1182" w:type="dxa"/>
            <w:vMerge/>
            <w:shd w:val="clear" w:color="auto" w:fill="D9D9D9" w:themeFill="background1" w:themeFillShade="D9"/>
          </w:tcPr>
          <w:p w14:paraId="73B443FE" w14:textId="77777777" w:rsidR="00A00EAE" w:rsidRPr="00BB5961" w:rsidRDefault="00A00EAE" w:rsidP="00BB5961">
            <w:pPr>
              <w:rPr>
                <w:rFonts w:asciiTheme="majorHAnsi" w:hAnsiTheme="majorHAnsi" w:cstheme="majorHAnsi"/>
                <w:b/>
                <w:sz w:val="20"/>
                <w:szCs w:val="20"/>
              </w:rPr>
            </w:pPr>
          </w:p>
        </w:tc>
        <w:tc>
          <w:tcPr>
            <w:tcW w:w="7654" w:type="dxa"/>
          </w:tcPr>
          <w:p w14:paraId="1D010CBF" w14:textId="77777777" w:rsidR="00A00EAE" w:rsidRPr="00BB5961" w:rsidRDefault="00A00EAE">
            <w:pPr>
              <w:pStyle w:val="ListParagraph"/>
              <w:numPr>
                <w:ilvl w:val="0"/>
                <w:numId w:val="3"/>
              </w:numPr>
              <w:ind w:left="384" w:hanging="384"/>
              <w:rPr>
                <w:rFonts w:asciiTheme="majorHAnsi" w:hAnsiTheme="majorHAnsi" w:cstheme="majorHAnsi"/>
                <w:sz w:val="20"/>
                <w:szCs w:val="20"/>
              </w:rPr>
            </w:pPr>
            <w:r w:rsidRPr="00BB5961">
              <w:rPr>
                <w:rFonts w:asciiTheme="majorHAnsi" w:hAnsiTheme="majorHAnsi" w:cstheme="majorHAnsi"/>
                <w:sz w:val="20"/>
                <w:szCs w:val="20"/>
              </w:rPr>
              <w:t>What is an equipment operating procedure</w:t>
            </w:r>
            <w:r>
              <w:rPr>
                <w:rFonts w:asciiTheme="majorHAnsi" w:hAnsiTheme="majorHAnsi" w:cstheme="majorHAnsi"/>
                <w:sz w:val="20"/>
                <w:szCs w:val="20"/>
              </w:rPr>
              <w:t>?</w:t>
            </w:r>
          </w:p>
          <w:p w14:paraId="076B6B22" w14:textId="77777777" w:rsidR="00A00EAE" w:rsidRDefault="00A00EAE" w:rsidP="00BB5961">
            <w:pPr>
              <w:rPr>
                <w:rFonts w:asciiTheme="majorHAnsi" w:hAnsiTheme="majorHAnsi" w:cstheme="majorHAnsi"/>
                <w:b/>
                <w:sz w:val="20"/>
                <w:szCs w:val="20"/>
              </w:rPr>
            </w:pPr>
          </w:p>
          <w:p w14:paraId="65A15F62" w14:textId="338F1726" w:rsidR="00A0197C" w:rsidRPr="00BB5961" w:rsidRDefault="00A0197C" w:rsidP="00BB5961">
            <w:pPr>
              <w:rPr>
                <w:rFonts w:asciiTheme="majorHAnsi" w:hAnsiTheme="majorHAnsi" w:cstheme="majorHAnsi"/>
                <w:b/>
                <w:sz w:val="20"/>
                <w:szCs w:val="20"/>
              </w:rPr>
            </w:pPr>
            <w:r w:rsidRPr="00A0197C">
              <w:rPr>
                <w:rFonts w:asciiTheme="majorHAnsi" w:hAnsiTheme="majorHAnsi" w:cstheme="majorHAnsi"/>
                <w:b/>
                <w:sz w:val="20"/>
                <w:szCs w:val="20"/>
              </w:rPr>
              <w:t xml:space="preserve">An </w:t>
            </w:r>
            <w:r w:rsidRPr="00A0197C">
              <w:rPr>
                <w:rFonts w:asciiTheme="majorHAnsi" w:hAnsiTheme="majorHAnsi" w:cstheme="majorHAnsi"/>
                <w:b/>
                <w:bCs/>
                <w:sz w:val="20"/>
                <w:szCs w:val="20"/>
              </w:rPr>
              <w:t>Equipment Operating Procedure (EOP)</w:t>
            </w:r>
            <w:r w:rsidRPr="00A0197C">
              <w:rPr>
                <w:rFonts w:asciiTheme="majorHAnsi" w:hAnsiTheme="majorHAnsi" w:cstheme="majorHAnsi"/>
                <w:b/>
                <w:sz w:val="20"/>
                <w:szCs w:val="20"/>
              </w:rPr>
              <w:t xml:space="preserve"> is a detailed set of instructions outlining the proper and safe way to operate a specific piece of equipment. EOPs ensure consistent performance, minimize the risk of accidents, and help maintain the equipment's longevity by providing clear operational guidelines</w:t>
            </w:r>
          </w:p>
        </w:tc>
        <w:tc>
          <w:tcPr>
            <w:tcW w:w="3687" w:type="dxa"/>
          </w:tcPr>
          <w:p w14:paraId="7AD51308" w14:textId="77777777" w:rsidR="00A00EAE" w:rsidRPr="00BB5961" w:rsidRDefault="00A00EAE" w:rsidP="00BB5961">
            <w:pPr>
              <w:rPr>
                <w:rFonts w:asciiTheme="majorHAnsi" w:hAnsiTheme="majorHAnsi" w:cstheme="majorHAnsi"/>
                <w:sz w:val="20"/>
                <w:szCs w:val="20"/>
              </w:rPr>
            </w:pPr>
          </w:p>
        </w:tc>
        <w:tc>
          <w:tcPr>
            <w:tcW w:w="710" w:type="dxa"/>
          </w:tcPr>
          <w:p w14:paraId="5B481157" w14:textId="77777777" w:rsidR="00A00EAE" w:rsidRPr="00BB5961" w:rsidRDefault="00A00EAE" w:rsidP="00BB5961">
            <w:pPr>
              <w:rPr>
                <w:rFonts w:asciiTheme="majorHAnsi" w:hAnsiTheme="majorHAnsi" w:cstheme="majorHAnsi"/>
                <w:sz w:val="20"/>
                <w:szCs w:val="20"/>
              </w:rPr>
            </w:pPr>
          </w:p>
        </w:tc>
        <w:tc>
          <w:tcPr>
            <w:tcW w:w="708" w:type="dxa"/>
          </w:tcPr>
          <w:p w14:paraId="76CE251F" w14:textId="77777777" w:rsidR="00A00EAE" w:rsidRPr="00BB5961" w:rsidRDefault="00A00EAE" w:rsidP="00BB5961">
            <w:pPr>
              <w:rPr>
                <w:rFonts w:asciiTheme="majorHAnsi" w:hAnsiTheme="majorHAnsi" w:cstheme="majorHAnsi"/>
                <w:sz w:val="20"/>
                <w:szCs w:val="20"/>
              </w:rPr>
            </w:pPr>
          </w:p>
        </w:tc>
        <w:tc>
          <w:tcPr>
            <w:tcW w:w="1278" w:type="dxa"/>
          </w:tcPr>
          <w:p w14:paraId="5D731364" w14:textId="77777777" w:rsidR="00A00EAE" w:rsidRPr="00BB5961" w:rsidRDefault="00A00EAE" w:rsidP="00BB5961">
            <w:pPr>
              <w:rPr>
                <w:rFonts w:asciiTheme="majorHAnsi" w:hAnsiTheme="majorHAnsi" w:cstheme="majorHAnsi"/>
                <w:sz w:val="20"/>
                <w:szCs w:val="20"/>
              </w:rPr>
            </w:pPr>
          </w:p>
        </w:tc>
      </w:tr>
      <w:tr w:rsidR="00A00EAE" w:rsidRPr="00BB5961" w14:paraId="1EF18269" w14:textId="77777777" w:rsidTr="00875746">
        <w:trPr>
          <w:cantSplit/>
          <w:trHeight w:val="975"/>
        </w:trPr>
        <w:tc>
          <w:tcPr>
            <w:tcW w:w="1182" w:type="dxa"/>
            <w:vMerge/>
            <w:shd w:val="clear" w:color="auto" w:fill="D9D9D9" w:themeFill="background1" w:themeFillShade="D9"/>
          </w:tcPr>
          <w:p w14:paraId="1D17338A" w14:textId="77777777" w:rsidR="00A00EAE" w:rsidRPr="00BB5961" w:rsidRDefault="00A00EAE" w:rsidP="00BB5961">
            <w:pPr>
              <w:rPr>
                <w:rFonts w:asciiTheme="majorHAnsi" w:hAnsiTheme="majorHAnsi" w:cstheme="majorHAnsi"/>
                <w:b/>
                <w:sz w:val="20"/>
                <w:szCs w:val="20"/>
              </w:rPr>
            </w:pPr>
          </w:p>
        </w:tc>
        <w:tc>
          <w:tcPr>
            <w:tcW w:w="7654" w:type="dxa"/>
          </w:tcPr>
          <w:p w14:paraId="1473750E" w14:textId="77777777" w:rsidR="00A00EAE"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 xml:space="preserve"> </w:t>
            </w:r>
            <w:r w:rsidRPr="00A3042C">
              <w:rPr>
                <w:rFonts w:asciiTheme="majorHAnsi" w:hAnsiTheme="majorHAnsi" w:cstheme="majorHAnsi"/>
                <w:b/>
                <w:sz w:val="20"/>
                <w:szCs w:val="20"/>
              </w:rPr>
              <w:t xml:space="preserve"> </w:t>
            </w:r>
            <w:r w:rsidRPr="00A3042C">
              <w:rPr>
                <w:rFonts w:asciiTheme="majorHAnsi" w:hAnsiTheme="majorHAnsi" w:cstheme="majorHAnsi"/>
                <w:bCs/>
                <w:sz w:val="20"/>
                <w:szCs w:val="20"/>
              </w:rPr>
              <w:t>Does all the equipment have an operating procedure and what is it for?</w:t>
            </w:r>
          </w:p>
          <w:p w14:paraId="2C9F3D52" w14:textId="77777777" w:rsidR="00A0197C" w:rsidRDefault="00A0197C" w:rsidP="00A0197C">
            <w:pPr>
              <w:rPr>
                <w:rFonts w:asciiTheme="majorHAnsi" w:hAnsiTheme="majorHAnsi" w:cstheme="majorHAnsi"/>
                <w:bCs/>
                <w:sz w:val="20"/>
                <w:szCs w:val="20"/>
              </w:rPr>
            </w:pPr>
          </w:p>
          <w:p w14:paraId="456ACC25" w14:textId="77777777" w:rsidR="00A0197C" w:rsidRDefault="00A0197C" w:rsidP="00A0197C">
            <w:pPr>
              <w:rPr>
                <w:rFonts w:asciiTheme="majorHAnsi" w:hAnsiTheme="majorHAnsi" w:cstheme="majorHAnsi"/>
                <w:bCs/>
                <w:sz w:val="20"/>
                <w:szCs w:val="20"/>
              </w:rPr>
            </w:pPr>
            <w:r w:rsidRPr="00A0197C">
              <w:rPr>
                <w:rFonts w:asciiTheme="majorHAnsi" w:hAnsiTheme="majorHAnsi" w:cstheme="majorHAnsi"/>
                <w:bCs/>
                <w:sz w:val="20"/>
                <w:szCs w:val="20"/>
              </w:rPr>
              <w:t>Yes, most equipment typically has an operating procedure, which serves as a detailed guide on how to properly use, maintain, and troubleshoot the equipment</w:t>
            </w:r>
          </w:p>
          <w:p w14:paraId="403FB0FB" w14:textId="77777777" w:rsidR="00A0197C" w:rsidRDefault="00A0197C" w:rsidP="00A0197C">
            <w:pPr>
              <w:rPr>
                <w:rFonts w:asciiTheme="majorHAnsi" w:hAnsiTheme="majorHAnsi" w:cstheme="majorHAnsi"/>
                <w:bCs/>
                <w:sz w:val="20"/>
                <w:szCs w:val="20"/>
              </w:rPr>
            </w:pPr>
          </w:p>
          <w:p w14:paraId="3C01ED21" w14:textId="77777777" w:rsidR="00A0197C" w:rsidRPr="00A0197C" w:rsidRDefault="00A0197C" w:rsidP="00A0197C">
            <w:pPr>
              <w:rPr>
                <w:rFonts w:asciiTheme="majorHAnsi" w:hAnsiTheme="majorHAnsi" w:cstheme="majorHAnsi"/>
                <w:b/>
                <w:bCs/>
                <w:sz w:val="20"/>
                <w:szCs w:val="20"/>
              </w:rPr>
            </w:pPr>
            <w:r w:rsidRPr="00A0197C">
              <w:rPr>
                <w:rFonts w:asciiTheme="majorHAnsi" w:hAnsiTheme="majorHAnsi" w:cstheme="majorHAnsi"/>
                <w:b/>
                <w:bCs/>
                <w:sz w:val="20"/>
                <w:szCs w:val="20"/>
              </w:rPr>
              <w:t>Purpose of Operating Procedures</w:t>
            </w:r>
          </w:p>
          <w:p w14:paraId="30F2EA4C" w14:textId="77777777" w:rsidR="00A0197C" w:rsidRPr="00A0197C" w:rsidRDefault="00A0197C">
            <w:pPr>
              <w:numPr>
                <w:ilvl w:val="0"/>
                <w:numId w:val="33"/>
              </w:numPr>
              <w:rPr>
                <w:rFonts w:asciiTheme="majorHAnsi" w:hAnsiTheme="majorHAnsi" w:cstheme="majorHAnsi"/>
                <w:bCs/>
                <w:sz w:val="20"/>
                <w:szCs w:val="20"/>
              </w:rPr>
            </w:pPr>
            <w:r w:rsidRPr="00A0197C">
              <w:rPr>
                <w:rFonts w:asciiTheme="majorHAnsi" w:hAnsiTheme="majorHAnsi" w:cstheme="majorHAnsi"/>
                <w:b/>
                <w:bCs/>
                <w:sz w:val="20"/>
                <w:szCs w:val="20"/>
              </w:rPr>
              <w:t>Safety:</w:t>
            </w:r>
            <w:r w:rsidRPr="00A0197C">
              <w:rPr>
                <w:rFonts w:asciiTheme="majorHAnsi" w:hAnsiTheme="majorHAnsi" w:cstheme="majorHAnsi"/>
                <w:bCs/>
                <w:sz w:val="20"/>
                <w:szCs w:val="20"/>
              </w:rPr>
              <w:t xml:space="preserve"> Ensures users handle the equipment safely, minimizing risks of accidents or injuries.</w:t>
            </w:r>
          </w:p>
          <w:p w14:paraId="7213413E" w14:textId="77777777" w:rsidR="00A0197C" w:rsidRPr="00A0197C" w:rsidRDefault="00A0197C">
            <w:pPr>
              <w:numPr>
                <w:ilvl w:val="0"/>
                <w:numId w:val="33"/>
              </w:numPr>
              <w:rPr>
                <w:rFonts w:asciiTheme="majorHAnsi" w:hAnsiTheme="majorHAnsi" w:cstheme="majorHAnsi"/>
                <w:bCs/>
                <w:sz w:val="20"/>
                <w:szCs w:val="20"/>
              </w:rPr>
            </w:pPr>
            <w:r w:rsidRPr="00A0197C">
              <w:rPr>
                <w:rFonts w:asciiTheme="majorHAnsi" w:hAnsiTheme="majorHAnsi" w:cstheme="majorHAnsi"/>
                <w:b/>
                <w:bCs/>
                <w:sz w:val="20"/>
                <w:szCs w:val="20"/>
              </w:rPr>
              <w:t>Efficiency:</w:t>
            </w:r>
            <w:r w:rsidRPr="00A0197C">
              <w:rPr>
                <w:rFonts w:asciiTheme="majorHAnsi" w:hAnsiTheme="majorHAnsi" w:cstheme="majorHAnsi"/>
                <w:bCs/>
                <w:sz w:val="20"/>
                <w:szCs w:val="20"/>
              </w:rPr>
              <w:t xml:space="preserve"> Provides step-by-step instructions to maximize the equipment's performance.</w:t>
            </w:r>
          </w:p>
          <w:p w14:paraId="67BAED58" w14:textId="77777777" w:rsidR="00A0197C" w:rsidRPr="00A0197C" w:rsidRDefault="00A0197C">
            <w:pPr>
              <w:numPr>
                <w:ilvl w:val="0"/>
                <w:numId w:val="33"/>
              </w:numPr>
              <w:rPr>
                <w:rFonts w:asciiTheme="majorHAnsi" w:hAnsiTheme="majorHAnsi" w:cstheme="majorHAnsi"/>
                <w:bCs/>
                <w:sz w:val="20"/>
                <w:szCs w:val="20"/>
              </w:rPr>
            </w:pPr>
            <w:r w:rsidRPr="00A0197C">
              <w:rPr>
                <w:rFonts w:asciiTheme="majorHAnsi" w:hAnsiTheme="majorHAnsi" w:cstheme="majorHAnsi"/>
                <w:b/>
                <w:bCs/>
                <w:sz w:val="20"/>
                <w:szCs w:val="20"/>
              </w:rPr>
              <w:t>Consistency:</w:t>
            </w:r>
            <w:r w:rsidRPr="00A0197C">
              <w:rPr>
                <w:rFonts w:asciiTheme="majorHAnsi" w:hAnsiTheme="majorHAnsi" w:cstheme="majorHAnsi"/>
                <w:bCs/>
                <w:sz w:val="20"/>
                <w:szCs w:val="20"/>
              </w:rPr>
              <w:t xml:space="preserve"> Helps standardize operations across different users, ensuring the equipment is used in a uniform way.</w:t>
            </w:r>
          </w:p>
          <w:p w14:paraId="093032B2" w14:textId="77777777" w:rsidR="00A0197C" w:rsidRPr="00A0197C" w:rsidRDefault="00A0197C">
            <w:pPr>
              <w:numPr>
                <w:ilvl w:val="0"/>
                <w:numId w:val="33"/>
              </w:numPr>
              <w:rPr>
                <w:rFonts w:asciiTheme="majorHAnsi" w:hAnsiTheme="majorHAnsi" w:cstheme="majorHAnsi"/>
                <w:bCs/>
                <w:sz w:val="20"/>
                <w:szCs w:val="20"/>
              </w:rPr>
            </w:pPr>
            <w:r w:rsidRPr="00A0197C">
              <w:rPr>
                <w:rFonts w:asciiTheme="majorHAnsi" w:hAnsiTheme="majorHAnsi" w:cstheme="majorHAnsi"/>
                <w:b/>
                <w:bCs/>
                <w:sz w:val="20"/>
                <w:szCs w:val="20"/>
              </w:rPr>
              <w:t>Maintenance:</w:t>
            </w:r>
            <w:r w:rsidRPr="00A0197C">
              <w:rPr>
                <w:rFonts w:asciiTheme="majorHAnsi" w:hAnsiTheme="majorHAnsi" w:cstheme="majorHAnsi"/>
                <w:bCs/>
                <w:sz w:val="20"/>
                <w:szCs w:val="20"/>
              </w:rPr>
              <w:t xml:space="preserve"> Includes guidelines for cleaning, inspections, and routine servicing to prolong the equipment's lifespan.</w:t>
            </w:r>
          </w:p>
          <w:p w14:paraId="19159575" w14:textId="77777777" w:rsidR="00A0197C" w:rsidRPr="00A0197C" w:rsidRDefault="00A0197C">
            <w:pPr>
              <w:numPr>
                <w:ilvl w:val="0"/>
                <w:numId w:val="33"/>
              </w:numPr>
              <w:rPr>
                <w:rFonts w:asciiTheme="majorHAnsi" w:hAnsiTheme="majorHAnsi" w:cstheme="majorHAnsi"/>
                <w:bCs/>
                <w:sz w:val="20"/>
                <w:szCs w:val="20"/>
              </w:rPr>
            </w:pPr>
            <w:r w:rsidRPr="00A0197C">
              <w:rPr>
                <w:rFonts w:asciiTheme="majorHAnsi" w:hAnsiTheme="majorHAnsi" w:cstheme="majorHAnsi"/>
                <w:b/>
                <w:bCs/>
                <w:sz w:val="20"/>
                <w:szCs w:val="20"/>
              </w:rPr>
              <w:t>Compliance:</w:t>
            </w:r>
            <w:r w:rsidRPr="00A0197C">
              <w:rPr>
                <w:rFonts w:asciiTheme="majorHAnsi" w:hAnsiTheme="majorHAnsi" w:cstheme="majorHAnsi"/>
                <w:bCs/>
                <w:sz w:val="20"/>
                <w:szCs w:val="20"/>
              </w:rPr>
              <w:t xml:space="preserve"> Meets regulatory requirements or industry standards for proper use and safety.</w:t>
            </w:r>
          </w:p>
          <w:p w14:paraId="6C136538" w14:textId="77777777" w:rsidR="00A0197C" w:rsidRPr="00A0197C" w:rsidRDefault="00A0197C">
            <w:pPr>
              <w:numPr>
                <w:ilvl w:val="0"/>
                <w:numId w:val="33"/>
              </w:numPr>
              <w:rPr>
                <w:rFonts w:asciiTheme="majorHAnsi" w:hAnsiTheme="majorHAnsi" w:cstheme="majorHAnsi"/>
                <w:bCs/>
                <w:sz w:val="20"/>
                <w:szCs w:val="20"/>
              </w:rPr>
            </w:pPr>
            <w:r w:rsidRPr="00A0197C">
              <w:rPr>
                <w:rFonts w:asciiTheme="majorHAnsi" w:hAnsiTheme="majorHAnsi" w:cstheme="majorHAnsi"/>
                <w:b/>
                <w:bCs/>
                <w:sz w:val="20"/>
                <w:szCs w:val="20"/>
              </w:rPr>
              <w:t>Troubleshooting:</w:t>
            </w:r>
            <w:r w:rsidRPr="00A0197C">
              <w:rPr>
                <w:rFonts w:asciiTheme="majorHAnsi" w:hAnsiTheme="majorHAnsi" w:cstheme="majorHAnsi"/>
                <w:bCs/>
                <w:sz w:val="20"/>
                <w:szCs w:val="20"/>
              </w:rPr>
              <w:t xml:space="preserve"> Assists users in identifying and resolving common issues with the equipment.</w:t>
            </w:r>
          </w:p>
          <w:p w14:paraId="1E20FB6B" w14:textId="7B6AE936" w:rsidR="00A0197C" w:rsidRPr="00A0197C" w:rsidRDefault="00A0197C" w:rsidP="00A0197C">
            <w:pPr>
              <w:rPr>
                <w:rFonts w:asciiTheme="majorHAnsi" w:hAnsiTheme="majorHAnsi" w:cstheme="majorHAnsi"/>
                <w:bCs/>
                <w:sz w:val="20"/>
                <w:szCs w:val="20"/>
              </w:rPr>
            </w:pPr>
          </w:p>
        </w:tc>
        <w:tc>
          <w:tcPr>
            <w:tcW w:w="3687" w:type="dxa"/>
          </w:tcPr>
          <w:p w14:paraId="7259F9E1" w14:textId="77777777" w:rsidR="00A00EAE" w:rsidRPr="00BB5961" w:rsidRDefault="00A00EAE" w:rsidP="00BB5961">
            <w:pPr>
              <w:rPr>
                <w:rFonts w:asciiTheme="majorHAnsi" w:hAnsiTheme="majorHAnsi" w:cstheme="majorHAnsi"/>
                <w:sz w:val="20"/>
                <w:szCs w:val="20"/>
              </w:rPr>
            </w:pPr>
          </w:p>
        </w:tc>
        <w:tc>
          <w:tcPr>
            <w:tcW w:w="710" w:type="dxa"/>
          </w:tcPr>
          <w:p w14:paraId="00D42DEB" w14:textId="77777777" w:rsidR="00A00EAE" w:rsidRPr="00BB5961" w:rsidRDefault="00A00EAE" w:rsidP="00BB5961">
            <w:pPr>
              <w:rPr>
                <w:rFonts w:asciiTheme="majorHAnsi" w:hAnsiTheme="majorHAnsi" w:cstheme="majorHAnsi"/>
                <w:sz w:val="20"/>
                <w:szCs w:val="20"/>
              </w:rPr>
            </w:pPr>
          </w:p>
        </w:tc>
        <w:tc>
          <w:tcPr>
            <w:tcW w:w="708" w:type="dxa"/>
          </w:tcPr>
          <w:p w14:paraId="66F2498A" w14:textId="77777777" w:rsidR="00A00EAE" w:rsidRPr="00BB5961" w:rsidRDefault="00A00EAE" w:rsidP="00BB5961">
            <w:pPr>
              <w:rPr>
                <w:rFonts w:asciiTheme="majorHAnsi" w:hAnsiTheme="majorHAnsi" w:cstheme="majorHAnsi"/>
                <w:sz w:val="20"/>
                <w:szCs w:val="20"/>
              </w:rPr>
            </w:pPr>
          </w:p>
        </w:tc>
        <w:tc>
          <w:tcPr>
            <w:tcW w:w="1278" w:type="dxa"/>
          </w:tcPr>
          <w:p w14:paraId="77FC23AC" w14:textId="77777777" w:rsidR="00A00EAE" w:rsidRPr="00BB5961" w:rsidRDefault="00A00EAE" w:rsidP="00BB5961">
            <w:pPr>
              <w:rPr>
                <w:rFonts w:asciiTheme="majorHAnsi" w:hAnsiTheme="majorHAnsi" w:cstheme="majorHAnsi"/>
                <w:sz w:val="20"/>
                <w:szCs w:val="20"/>
              </w:rPr>
            </w:pPr>
          </w:p>
        </w:tc>
      </w:tr>
      <w:tr w:rsidR="00A00EAE" w:rsidRPr="00BB5961" w14:paraId="0838635E" w14:textId="77777777" w:rsidTr="00875746">
        <w:trPr>
          <w:cantSplit/>
          <w:trHeight w:val="975"/>
        </w:trPr>
        <w:tc>
          <w:tcPr>
            <w:tcW w:w="1182" w:type="dxa"/>
            <w:vMerge/>
            <w:shd w:val="clear" w:color="auto" w:fill="D9D9D9" w:themeFill="background1" w:themeFillShade="D9"/>
          </w:tcPr>
          <w:p w14:paraId="566E7ECC" w14:textId="77777777" w:rsidR="00A00EAE" w:rsidRPr="00BB5961" w:rsidRDefault="00A00EAE" w:rsidP="00BB5961">
            <w:pPr>
              <w:rPr>
                <w:rFonts w:asciiTheme="majorHAnsi" w:hAnsiTheme="majorHAnsi" w:cstheme="majorHAnsi"/>
                <w:b/>
                <w:sz w:val="20"/>
                <w:szCs w:val="20"/>
              </w:rPr>
            </w:pPr>
          </w:p>
        </w:tc>
        <w:tc>
          <w:tcPr>
            <w:tcW w:w="7654" w:type="dxa"/>
          </w:tcPr>
          <w:p w14:paraId="170381E2" w14:textId="77777777" w:rsidR="00A00EAE" w:rsidRDefault="00A00EAE" w:rsidP="00A0197C">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Explain what will be the consequences if you are not following the</w:t>
            </w:r>
            <w:r w:rsidR="00A0197C">
              <w:rPr>
                <w:rFonts w:asciiTheme="majorHAnsi" w:hAnsiTheme="majorHAnsi" w:cstheme="majorHAnsi"/>
                <w:bCs/>
                <w:sz w:val="20"/>
                <w:szCs w:val="20"/>
              </w:rPr>
              <w:t xml:space="preserve"> </w:t>
            </w:r>
            <w:r w:rsidRPr="00A3042C">
              <w:rPr>
                <w:rFonts w:asciiTheme="majorHAnsi" w:hAnsiTheme="majorHAnsi" w:cstheme="majorHAnsi"/>
                <w:bCs/>
                <w:sz w:val="20"/>
                <w:szCs w:val="20"/>
              </w:rPr>
              <w:t>operating procedures.</w:t>
            </w:r>
          </w:p>
          <w:p w14:paraId="0121B923" w14:textId="77777777" w:rsidR="00A0197C" w:rsidRPr="00A0197C" w:rsidRDefault="00A0197C">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Injury or harm</w:t>
            </w:r>
          </w:p>
          <w:p w14:paraId="29343DCF" w14:textId="77777777" w:rsidR="00A0197C" w:rsidRPr="00A0197C" w:rsidRDefault="00A0197C">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Equipment damage</w:t>
            </w:r>
          </w:p>
          <w:p w14:paraId="77BC4F22" w14:textId="77777777" w:rsidR="00A0197C" w:rsidRPr="00A0197C" w:rsidRDefault="00A0197C">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Environmental damage</w:t>
            </w:r>
          </w:p>
          <w:p w14:paraId="30973EA7" w14:textId="77777777" w:rsidR="00A0197C" w:rsidRPr="00A0197C" w:rsidRDefault="00A0197C">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Cost of repairs</w:t>
            </w:r>
          </w:p>
          <w:p w14:paraId="780D942E" w14:textId="77777777" w:rsidR="00A0197C" w:rsidRPr="00A0197C" w:rsidRDefault="00A0197C">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Decreased profitability</w:t>
            </w:r>
          </w:p>
          <w:p w14:paraId="41766B75" w14:textId="737012A3" w:rsidR="00A0197C" w:rsidRPr="00A0197C" w:rsidRDefault="00A0197C">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 xml:space="preserve">Loss of </w:t>
            </w:r>
            <w:r w:rsidR="00230FAF" w:rsidRPr="00A0197C">
              <w:rPr>
                <w:rFonts w:asciiTheme="majorHAnsi" w:hAnsiTheme="majorHAnsi" w:cstheme="majorHAnsi"/>
                <w:bCs/>
                <w:sz w:val="20"/>
                <w:szCs w:val="20"/>
              </w:rPr>
              <w:t>trust</w:t>
            </w:r>
          </w:p>
          <w:p w14:paraId="0C6B04BC" w14:textId="77777777" w:rsidR="00A0197C" w:rsidRPr="00A0197C" w:rsidRDefault="00A0197C">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Poor quality control</w:t>
            </w:r>
          </w:p>
          <w:p w14:paraId="680345A7" w14:textId="57E8C84F" w:rsidR="00A0197C" w:rsidRPr="00A0197C" w:rsidRDefault="00A0197C">
            <w:pPr>
              <w:pStyle w:val="ListParagraph"/>
              <w:numPr>
                <w:ilvl w:val="0"/>
                <w:numId w:val="31"/>
              </w:numPr>
              <w:rPr>
                <w:rFonts w:asciiTheme="majorHAnsi" w:hAnsiTheme="majorHAnsi" w:cstheme="majorHAnsi"/>
                <w:bCs/>
                <w:sz w:val="20"/>
                <w:szCs w:val="20"/>
              </w:rPr>
            </w:pPr>
            <w:r w:rsidRPr="00A0197C">
              <w:rPr>
                <w:rFonts w:asciiTheme="majorHAnsi" w:hAnsiTheme="majorHAnsi" w:cstheme="majorHAnsi"/>
                <w:bCs/>
                <w:sz w:val="20"/>
                <w:szCs w:val="20"/>
              </w:rPr>
              <w:t>Increased stress</w:t>
            </w:r>
          </w:p>
        </w:tc>
        <w:tc>
          <w:tcPr>
            <w:tcW w:w="3687" w:type="dxa"/>
          </w:tcPr>
          <w:p w14:paraId="609406EF" w14:textId="77777777" w:rsidR="00A00EAE" w:rsidRPr="00BB5961" w:rsidRDefault="00A00EAE" w:rsidP="00BB5961">
            <w:pPr>
              <w:rPr>
                <w:rFonts w:asciiTheme="majorHAnsi" w:hAnsiTheme="majorHAnsi" w:cstheme="majorHAnsi"/>
                <w:sz w:val="20"/>
                <w:szCs w:val="20"/>
              </w:rPr>
            </w:pPr>
          </w:p>
        </w:tc>
        <w:tc>
          <w:tcPr>
            <w:tcW w:w="710" w:type="dxa"/>
          </w:tcPr>
          <w:p w14:paraId="29DAF4EA" w14:textId="77777777" w:rsidR="00A00EAE" w:rsidRPr="00BB5961" w:rsidRDefault="00A00EAE" w:rsidP="00BB5961">
            <w:pPr>
              <w:rPr>
                <w:rFonts w:asciiTheme="majorHAnsi" w:hAnsiTheme="majorHAnsi" w:cstheme="majorHAnsi"/>
                <w:sz w:val="20"/>
                <w:szCs w:val="20"/>
              </w:rPr>
            </w:pPr>
          </w:p>
        </w:tc>
        <w:tc>
          <w:tcPr>
            <w:tcW w:w="708" w:type="dxa"/>
          </w:tcPr>
          <w:p w14:paraId="4FF272AC" w14:textId="77777777" w:rsidR="00A00EAE" w:rsidRPr="00BB5961" w:rsidRDefault="00A00EAE" w:rsidP="00BB5961">
            <w:pPr>
              <w:rPr>
                <w:rFonts w:asciiTheme="majorHAnsi" w:hAnsiTheme="majorHAnsi" w:cstheme="majorHAnsi"/>
                <w:sz w:val="20"/>
                <w:szCs w:val="20"/>
              </w:rPr>
            </w:pPr>
          </w:p>
        </w:tc>
        <w:tc>
          <w:tcPr>
            <w:tcW w:w="1278" w:type="dxa"/>
          </w:tcPr>
          <w:p w14:paraId="23261D22" w14:textId="77777777" w:rsidR="00A00EAE" w:rsidRPr="00BB5961" w:rsidRDefault="00A00EAE" w:rsidP="00BB5961">
            <w:pPr>
              <w:rPr>
                <w:rFonts w:asciiTheme="majorHAnsi" w:hAnsiTheme="majorHAnsi" w:cstheme="majorHAnsi"/>
                <w:sz w:val="20"/>
                <w:szCs w:val="20"/>
              </w:rPr>
            </w:pPr>
          </w:p>
        </w:tc>
      </w:tr>
      <w:tr w:rsidR="00A00EAE" w:rsidRPr="00BB5961" w14:paraId="3AA20B37" w14:textId="77777777" w:rsidTr="00875746">
        <w:trPr>
          <w:cantSplit/>
          <w:trHeight w:val="975"/>
        </w:trPr>
        <w:tc>
          <w:tcPr>
            <w:tcW w:w="1182" w:type="dxa"/>
            <w:vMerge/>
            <w:shd w:val="clear" w:color="auto" w:fill="D9D9D9" w:themeFill="background1" w:themeFillShade="D9"/>
          </w:tcPr>
          <w:p w14:paraId="3F21E022" w14:textId="77777777" w:rsidR="00A00EAE" w:rsidRPr="00BB5961" w:rsidRDefault="00A00EAE" w:rsidP="00BB5961">
            <w:pPr>
              <w:rPr>
                <w:rFonts w:asciiTheme="majorHAnsi" w:hAnsiTheme="majorHAnsi" w:cstheme="majorHAnsi"/>
                <w:b/>
                <w:sz w:val="20"/>
                <w:szCs w:val="20"/>
              </w:rPr>
            </w:pPr>
          </w:p>
        </w:tc>
        <w:tc>
          <w:tcPr>
            <w:tcW w:w="7654" w:type="dxa"/>
          </w:tcPr>
          <w:p w14:paraId="64258315" w14:textId="77777777" w:rsidR="00A00EAE"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Does Dimension Bid have operating procedures and where are they kept?</w:t>
            </w:r>
          </w:p>
          <w:p w14:paraId="065A690C" w14:textId="77777777" w:rsidR="0007311D" w:rsidRDefault="0007311D" w:rsidP="0007311D">
            <w:pPr>
              <w:rPr>
                <w:rFonts w:asciiTheme="majorHAnsi" w:hAnsiTheme="majorHAnsi" w:cstheme="majorHAnsi"/>
                <w:bCs/>
                <w:sz w:val="20"/>
                <w:szCs w:val="20"/>
              </w:rPr>
            </w:pPr>
          </w:p>
          <w:p w14:paraId="11A053EB" w14:textId="006D8A7A" w:rsidR="0007311D" w:rsidRPr="0007311D" w:rsidRDefault="0007311D" w:rsidP="0007311D">
            <w:pPr>
              <w:rPr>
                <w:rFonts w:asciiTheme="majorHAnsi" w:hAnsiTheme="majorHAnsi" w:cstheme="majorHAnsi"/>
                <w:bCs/>
                <w:sz w:val="20"/>
                <w:szCs w:val="20"/>
              </w:rPr>
            </w:pPr>
            <w:r>
              <w:rPr>
                <w:rFonts w:asciiTheme="majorHAnsi" w:hAnsiTheme="majorHAnsi" w:cstheme="majorHAnsi"/>
                <w:bCs/>
                <w:sz w:val="20"/>
                <w:szCs w:val="20"/>
              </w:rPr>
              <w:t>YES</w:t>
            </w:r>
          </w:p>
        </w:tc>
        <w:tc>
          <w:tcPr>
            <w:tcW w:w="3687" w:type="dxa"/>
          </w:tcPr>
          <w:p w14:paraId="4EC0107F" w14:textId="77777777" w:rsidR="00A00EAE" w:rsidRPr="00BB5961" w:rsidRDefault="00A00EAE" w:rsidP="00BB5961">
            <w:pPr>
              <w:rPr>
                <w:rFonts w:asciiTheme="majorHAnsi" w:hAnsiTheme="majorHAnsi" w:cstheme="majorHAnsi"/>
                <w:sz w:val="20"/>
                <w:szCs w:val="20"/>
              </w:rPr>
            </w:pPr>
          </w:p>
        </w:tc>
        <w:tc>
          <w:tcPr>
            <w:tcW w:w="710" w:type="dxa"/>
          </w:tcPr>
          <w:p w14:paraId="3945C5D5" w14:textId="77777777" w:rsidR="00A00EAE" w:rsidRPr="00BB5961" w:rsidRDefault="00A00EAE" w:rsidP="00BB5961">
            <w:pPr>
              <w:rPr>
                <w:rFonts w:asciiTheme="majorHAnsi" w:hAnsiTheme="majorHAnsi" w:cstheme="majorHAnsi"/>
                <w:sz w:val="20"/>
                <w:szCs w:val="20"/>
              </w:rPr>
            </w:pPr>
          </w:p>
        </w:tc>
        <w:tc>
          <w:tcPr>
            <w:tcW w:w="708" w:type="dxa"/>
          </w:tcPr>
          <w:p w14:paraId="44C35339" w14:textId="77777777" w:rsidR="00A00EAE" w:rsidRPr="00BB5961" w:rsidRDefault="00A00EAE" w:rsidP="00BB5961">
            <w:pPr>
              <w:rPr>
                <w:rFonts w:asciiTheme="majorHAnsi" w:hAnsiTheme="majorHAnsi" w:cstheme="majorHAnsi"/>
                <w:sz w:val="20"/>
                <w:szCs w:val="20"/>
              </w:rPr>
            </w:pPr>
          </w:p>
        </w:tc>
        <w:tc>
          <w:tcPr>
            <w:tcW w:w="1278" w:type="dxa"/>
          </w:tcPr>
          <w:p w14:paraId="145C7931" w14:textId="77777777" w:rsidR="00A00EAE" w:rsidRPr="00BB5961" w:rsidRDefault="00A00EAE" w:rsidP="00BB5961">
            <w:pPr>
              <w:rPr>
                <w:rFonts w:asciiTheme="majorHAnsi" w:hAnsiTheme="majorHAnsi" w:cstheme="majorHAnsi"/>
                <w:sz w:val="20"/>
                <w:szCs w:val="20"/>
              </w:rPr>
            </w:pPr>
          </w:p>
        </w:tc>
      </w:tr>
      <w:tr w:rsidR="00A00EAE" w:rsidRPr="00BB5961" w14:paraId="06A09049" w14:textId="77777777" w:rsidTr="00875746">
        <w:trPr>
          <w:cantSplit/>
          <w:trHeight w:val="975"/>
        </w:trPr>
        <w:tc>
          <w:tcPr>
            <w:tcW w:w="1182" w:type="dxa"/>
            <w:vMerge/>
            <w:shd w:val="clear" w:color="auto" w:fill="D9D9D9" w:themeFill="background1" w:themeFillShade="D9"/>
          </w:tcPr>
          <w:p w14:paraId="2ABE8B9F" w14:textId="77777777" w:rsidR="00A00EAE" w:rsidRPr="00BB5961" w:rsidRDefault="00A00EAE" w:rsidP="00BB5961">
            <w:pPr>
              <w:rPr>
                <w:rFonts w:asciiTheme="majorHAnsi" w:hAnsiTheme="majorHAnsi" w:cstheme="majorHAnsi"/>
                <w:b/>
                <w:sz w:val="20"/>
                <w:szCs w:val="20"/>
              </w:rPr>
            </w:pPr>
          </w:p>
        </w:tc>
        <w:tc>
          <w:tcPr>
            <w:tcW w:w="7654" w:type="dxa"/>
          </w:tcPr>
          <w:p w14:paraId="195D9096" w14:textId="77777777" w:rsidR="00A00EAE"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Explain how the Reel Skid Unit Operating</w:t>
            </w:r>
          </w:p>
          <w:p w14:paraId="27795E3A" w14:textId="77777777" w:rsidR="0086451D" w:rsidRDefault="0086451D" w:rsidP="0086451D">
            <w:pPr>
              <w:pStyle w:val="ListParagraph"/>
              <w:ind w:left="360"/>
              <w:rPr>
                <w:rFonts w:asciiTheme="majorHAnsi" w:hAnsiTheme="majorHAnsi" w:cstheme="majorHAnsi"/>
                <w:bCs/>
                <w:sz w:val="20"/>
                <w:szCs w:val="20"/>
              </w:rPr>
            </w:pPr>
          </w:p>
          <w:p w14:paraId="0533D365" w14:textId="77777777" w:rsidR="007A37F3" w:rsidRDefault="007A37F3" w:rsidP="007A37F3">
            <w:pPr>
              <w:autoSpaceDE w:val="0"/>
              <w:autoSpaceDN w:val="0"/>
              <w:adjustRightInd w:val="0"/>
            </w:pPr>
            <w:r>
              <w:rPr>
                <w:rFonts w:ascii="Calibri" w:hAnsi="Calibri" w:cs="Calibri"/>
                <w:color w:val="000000"/>
                <w:sz w:val="20"/>
                <w:szCs w:val="20"/>
              </w:rPr>
              <w:t xml:space="preserve">Position the power pack such that it is located in the downwind position from the </w:t>
            </w:r>
          </w:p>
          <w:p w14:paraId="30418C87" w14:textId="77777777" w:rsidR="007A37F3" w:rsidRDefault="007A37F3" w:rsidP="007A37F3">
            <w:pPr>
              <w:autoSpaceDE w:val="0"/>
              <w:autoSpaceDN w:val="0"/>
              <w:adjustRightInd w:val="0"/>
              <w:rPr>
                <w:rFonts w:ascii="Calibri" w:hAnsi="Calibri" w:cs="Calibri"/>
                <w:color w:val="000000"/>
                <w:sz w:val="20"/>
                <w:szCs w:val="20"/>
              </w:rPr>
            </w:pPr>
            <w:r>
              <w:rPr>
                <w:rFonts w:ascii="Calibri" w:hAnsi="Calibri" w:cs="Calibri"/>
                <w:color w:val="000000"/>
                <w:sz w:val="20"/>
                <w:szCs w:val="20"/>
              </w:rPr>
              <w:t>wireline winch - this is to prevent the wireline personnel, especially the operator from</w:t>
            </w:r>
          </w:p>
          <w:p w14:paraId="5DB8F1C8" w14:textId="77777777" w:rsidR="007A37F3" w:rsidRDefault="007A37F3" w:rsidP="007A37F3">
            <w:pPr>
              <w:autoSpaceDE w:val="0"/>
              <w:autoSpaceDN w:val="0"/>
              <w:adjustRightInd w:val="0"/>
              <w:rPr>
                <w:rFonts w:ascii="Calibri" w:hAnsi="Calibri" w:cs="Calibri"/>
                <w:color w:val="000000"/>
                <w:sz w:val="20"/>
                <w:szCs w:val="20"/>
              </w:rPr>
            </w:pPr>
            <w:r>
              <w:rPr>
                <w:rFonts w:ascii="Calibri" w:hAnsi="Calibri" w:cs="Calibri"/>
                <w:color w:val="000000"/>
                <w:sz w:val="20"/>
                <w:szCs w:val="20"/>
              </w:rPr>
              <w:t>inhaling exhaust fumes emitting from the power pack diesel engine and also minimizing</w:t>
            </w:r>
          </w:p>
          <w:p w14:paraId="1B205E39" w14:textId="77777777" w:rsidR="007A37F3" w:rsidRDefault="007A37F3" w:rsidP="007A37F3">
            <w:pPr>
              <w:autoSpaceDE w:val="0"/>
              <w:autoSpaceDN w:val="0"/>
              <w:adjustRightInd w:val="0"/>
            </w:pPr>
            <w:r>
              <w:rPr>
                <w:rFonts w:ascii="Calibri" w:hAnsi="Calibri" w:cs="Calibri"/>
                <w:color w:val="000000"/>
                <w:sz w:val="20"/>
                <w:szCs w:val="20"/>
              </w:rPr>
              <w:t xml:space="preserve">noise exposure to personnel. </w:t>
            </w:r>
          </w:p>
          <w:p w14:paraId="43CB7F02" w14:textId="77777777" w:rsidR="007A37F3" w:rsidRDefault="007A37F3" w:rsidP="007A37F3">
            <w:pPr>
              <w:autoSpaceDE w:val="0"/>
              <w:autoSpaceDN w:val="0"/>
              <w:adjustRightInd w:val="0"/>
              <w:rPr>
                <w:rFonts w:ascii="Calibri" w:hAnsi="Calibri" w:cs="Calibri"/>
                <w:color w:val="000000"/>
                <w:sz w:val="20"/>
                <w:szCs w:val="20"/>
              </w:rPr>
            </w:pPr>
          </w:p>
          <w:p w14:paraId="70D44272" w14:textId="77777777" w:rsidR="007A37F3" w:rsidRPr="007F6B47" w:rsidRDefault="007A37F3">
            <w:pPr>
              <w:pStyle w:val="ListParagraph"/>
              <w:numPr>
                <w:ilvl w:val="0"/>
                <w:numId w:val="34"/>
              </w:numPr>
              <w:autoSpaceDE w:val="0"/>
              <w:autoSpaceDN w:val="0"/>
              <w:adjustRightInd w:val="0"/>
            </w:pPr>
            <w:r w:rsidRPr="007F6B47">
              <w:rPr>
                <w:rFonts w:ascii="Calibri" w:hAnsi="Calibri" w:cs="Calibri"/>
                <w:color w:val="000000"/>
                <w:sz w:val="20"/>
                <w:szCs w:val="20"/>
              </w:rPr>
              <w:t xml:space="preserve"> Position the wireline winch such that it is directly in line with the well to be worked on </w:t>
            </w:r>
          </w:p>
          <w:p w14:paraId="1A05FDA3" w14:textId="77777777" w:rsidR="007A37F3" w:rsidRDefault="007A37F3" w:rsidP="007A37F3">
            <w:pPr>
              <w:autoSpaceDE w:val="0"/>
              <w:autoSpaceDN w:val="0"/>
              <w:adjustRightInd w:val="0"/>
              <w:rPr>
                <w:rFonts w:ascii="Calibri" w:hAnsi="Calibri" w:cs="Calibri"/>
                <w:color w:val="000000"/>
                <w:sz w:val="20"/>
                <w:szCs w:val="20"/>
              </w:rPr>
            </w:pPr>
          </w:p>
          <w:p w14:paraId="72E0112E" w14:textId="77777777" w:rsidR="007A37F3" w:rsidRPr="007F6B47" w:rsidRDefault="007A37F3">
            <w:pPr>
              <w:pStyle w:val="ListParagraph"/>
              <w:numPr>
                <w:ilvl w:val="0"/>
                <w:numId w:val="34"/>
              </w:numPr>
              <w:autoSpaceDE w:val="0"/>
              <w:autoSpaceDN w:val="0"/>
              <w:adjustRightInd w:val="0"/>
            </w:pPr>
            <w:r w:rsidRPr="007F6B47">
              <w:rPr>
                <w:rFonts w:ascii="Calibri" w:hAnsi="Calibri" w:cs="Calibri"/>
                <w:color w:val="000000"/>
                <w:sz w:val="20"/>
                <w:szCs w:val="20"/>
              </w:rPr>
              <w:t xml:space="preserve"> Check and ensure that the hydraulic hoses and quick couplings are in good condition. </w:t>
            </w:r>
          </w:p>
          <w:p w14:paraId="1900100B" w14:textId="77777777" w:rsidR="007A37F3" w:rsidRDefault="007A37F3" w:rsidP="007A37F3">
            <w:pPr>
              <w:autoSpaceDE w:val="0"/>
              <w:autoSpaceDN w:val="0"/>
              <w:adjustRightInd w:val="0"/>
              <w:rPr>
                <w:rFonts w:ascii="Calibri" w:hAnsi="Calibri" w:cs="Calibri"/>
                <w:color w:val="000000"/>
                <w:sz w:val="20"/>
                <w:szCs w:val="20"/>
              </w:rPr>
            </w:pPr>
          </w:p>
          <w:p w14:paraId="32743310" w14:textId="77777777" w:rsidR="007A37F3" w:rsidRPr="007F6B47" w:rsidRDefault="007A37F3">
            <w:pPr>
              <w:pStyle w:val="ListParagraph"/>
              <w:numPr>
                <w:ilvl w:val="0"/>
                <w:numId w:val="34"/>
              </w:numPr>
              <w:autoSpaceDE w:val="0"/>
              <w:autoSpaceDN w:val="0"/>
              <w:adjustRightInd w:val="0"/>
            </w:pPr>
            <w:r w:rsidRPr="007F6B47">
              <w:rPr>
                <w:rFonts w:ascii="Calibri" w:hAnsi="Calibri" w:cs="Calibri"/>
                <w:color w:val="000000"/>
                <w:sz w:val="20"/>
                <w:szCs w:val="20"/>
              </w:rPr>
              <w:t xml:space="preserve"> Connect the hydraulic hoses from the power pack to the wireline winch. </w:t>
            </w:r>
          </w:p>
          <w:p w14:paraId="2ED7C814" w14:textId="77777777" w:rsidR="007A37F3" w:rsidRDefault="007A37F3" w:rsidP="007A37F3">
            <w:pPr>
              <w:autoSpaceDE w:val="0"/>
              <w:autoSpaceDN w:val="0"/>
              <w:adjustRightInd w:val="0"/>
              <w:rPr>
                <w:rFonts w:ascii="Calibri" w:hAnsi="Calibri" w:cs="Calibri"/>
                <w:color w:val="000000"/>
                <w:sz w:val="20"/>
                <w:szCs w:val="20"/>
              </w:rPr>
            </w:pPr>
          </w:p>
          <w:p w14:paraId="272363E2" w14:textId="77777777" w:rsidR="007A37F3" w:rsidRPr="007F6B47" w:rsidRDefault="007A37F3">
            <w:pPr>
              <w:pStyle w:val="ListParagraph"/>
              <w:numPr>
                <w:ilvl w:val="0"/>
                <w:numId w:val="34"/>
              </w:numPr>
              <w:autoSpaceDE w:val="0"/>
              <w:autoSpaceDN w:val="0"/>
              <w:adjustRightInd w:val="0"/>
            </w:pPr>
            <w:r w:rsidRPr="007F6B47">
              <w:rPr>
                <w:rFonts w:ascii="Calibri" w:hAnsi="Calibri" w:cs="Calibri"/>
                <w:color w:val="000000"/>
                <w:sz w:val="20"/>
                <w:szCs w:val="20"/>
              </w:rPr>
              <w:t xml:space="preserve"> Move the control lever (the 4-way directional valve on the units) on the winch to </w:t>
            </w:r>
          </w:p>
          <w:p w14:paraId="13BBACEC" w14:textId="77777777" w:rsidR="007A37F3" w:rsidRPr="007F6B47" w:rsidRDefault="007A37F3" w:rsidP="007A37F3">
            <w:pPr>
              <w:pStyle w:val="ListParagraph"/>
              <w:autoSpaceDE w:val="0"/>
              <w:autoSpaceDN w:val="0"/>
              <w:adjustRightInd w:val="0"/>
              <w:rPr>
                <w:rFonts w:ascii="Calibri" w:hAnsi="Calibri" w:cs="Calibri"/>
                <w:color w:val="000000"/>
                <w:sz w:val="20"/>
                <w:szCs w:val="20"/>
              </w:rPr>
            </w:pPr>
            <w:r w:rsidRPr="007F6B47">
              <w:rPr>
                <w:rFonts w:ascii="Calibri" w:hAnsi="Calibri" w:cs="Calibri"/>
                <w:color w:val="000000"/>
                <w:sz w:val="20"/>
                <w:szCs w:val="20"/>
              </w:rPr>
              <w:t>mid position and ensure the parking brake is applied.</w:t>
            </w:r>
          </w:p>
          <w:p w14:paraId="21E588B7" w14:textId="77777777" w:rsidR="007A37F3" w:rsidRDefault="007A37F3" w:rsidP="007A37F3">
            <w:pPr>
              <w:autoSpaceDE w:val="0"/>
              <w:autoSpaceDN w:val="0"/>
              <w:adjustRightInd w:val="0"/>
              <w:rPr>
                <w:rFonts w:ascii="Calibri" w:hAnsi="Calibri" w:cs="Calibri"/>
                <w:color w:val="000000"/>
                <w:sz w:val="20"/>
                <w:szCs w:val="20"/>
              </w:rPr>
            </w:pPr>
          </w:p>
          <w:p w14:paraId="7DBAAA0C" w14:textId="77777777" w:rsidR="007A37F3" w:rsidRPr="007F6B47" w:rsidRDefault="007A37F3">
            <w:pPr>
              <w:pStyle w:val="ListParagraph"/>
              <w:numPr>
                <w:ilvl w:val="0"/>
                <w:numId w:val="34"/>
              </w:numPr>
              <w:autoSpaceDE w:val="0"/>
              <w:autoSpaceDN w:val="0"/>
              <w:adjustRightInd w:val="0"/>
            </w:pPr>
            <w:r w:rsidRPr="007F6B47">
              <w:rPr>
                <w:rFonts w:ascii="Calibri" w:hAnsi="Calibri" w:cs="Calibri"/>
                <w:color w:val="000000"/>
                <w:sz w:val="20"/>
                <w:szCs w:val="20"/>
              </w:rPr>
              <w:t xml:space="preserve"> Set the depth counter (odometer)</w:t>
            </w:r>
          </w:p>
          <w:p w14:paraId="7D1A78D4" w14:textId="77777777" w:rsidR="007A37F3" w:rsidRDefault="007A37F3" w:rsidP="007A37F3">
            <w:pPr>
              <w:autoSpaceDE w:val="0"/>
              <w:autoSpaceDN w:val="0"/>
              <w:adjustRightInd w:val="0"/>
            </w:pPr>
            <w:r>
              <w:rPr>
                <w:rFonts w:ascii="Calibri" w:hAnsi="Calibri" w:cs="Calibri"/>
                <w:color w:val="000000"/>
                <w:sz w:val="20"/>
                <w:szCs w:val="20"/>
              </w:rPr>
              <w:t xml:space="preserve"> </w:t>
            </w:r>
          </w:p>
          <w:p w14:paraId="7B9A618F" w14:textId="77777777" w:rsidR="007A37F3" w:rsidRPr="007F6B47" w:rsidRDefault="007A37F3" w:rsidP="007A37F3">
            <w:pPr>
              <w:autoSpaceDE w:val="0"/>
              <w:autoSpaceDN w:val="0"/>
              <w:adjustRightInd w:val="0"/>
            </w:pPr>
            <w:r>
              <w:rPr>
                <w:rFonts w:ascii="Calibri" w:hAnsi="Calibri" w:cs="Calibri"/>
                <w:color w:val="000000"/>
              </w:rPr>
              <w:t xml:space="preserve"> </w:t>
            </w:r>
            <w:r>
              <w:rPr>
                <w:rFonts w:ascii="Calibri" w:hAnsi="Calibri" w:cs="Calibri"/>
                <w:color w:val="000000"/>
                <w:sz w:val="20"/>
                <w:szCs w:val="20"/>
              </w:rPr>
              <w:t>from the winch drum. Measure the length of this wire with a measuring tape and</w:t>
            </w:r>
          </w:p>
          <w:p w14:paraId="6C9DB796" w14:textId="77777777" w:rsidR="007A37F3" w:rsidRDefault="007A37F3" w:rsidP="007A37F3">
            <w:pPr>
              <w:autoSpaceDE w:val="0"/>
              <w:autoSpaceDN w:val="0"/>
              <w:adjustRightInd w:val="0"/>
              <w:rPr>
                <w:rFonts w:ascii="Calibri" w:hAnsi="Calibri" w:cs="Calibri"/>
                <w:color w:val="000000"/>
                <w:sz w:val="20"/>
                <w:szCs w:val="20"/>
              </w:rPr>
            </w:pPr>
            <w:r>
              <w:rPr>
                <w:rFonts w:ascii="Calibri" w:hAnsi="Calibri" w:cs="Calibri"/>
                <w:color w:val="000000"/>
                <w:sz w:val="20"/>
                <w:szCs w:val="20"/>
              </w:rPr>
              <w:t>compare it with the counter reading to ensure that the right counter and the correct</w:t>
            </w:r>
          </w:p>
          <w:p w14:paraId="7998F372" w14:textId="77777777" w:rsidR="007A37F3" w:rsidRDefault="007A37F3" w:rsidP="007A37F3">
            <w:pPr>
              <w:autoSpaceDE w:val="0"/>
              <w:autoSpaceDN w:val="0"/>
              <w:adjustRightInd w:val="0"/>
              <w:rPr>
                <w:rFonts w:ascii="Calibri" w:hAnsi="Calibri" w:cs="Calibri"/>
                <w:color w:val="000000"/>
                <w:sz w:val="20"/>
                <w:szCs w:val="20"/>
              </w:rPr>
            </w:pPr>
            <w:r>
              <w:rPr>
                <w:rFonts w:ascii="Calibri" w:hAnsi="Calibri" w:cs="Calibri"/>
                <w:color w:val="000000"/>
                <w:sz w:val="20"/>
                <w:szCs w:val="20"/>
              </w:rPr>
              <w:t>ratio of right-angle drive has been provided on the winch. (Sometimes there may be a</w:t>
            </w:r>
          </w:p>
          <w:p w14:paraId="7BC0434A" w14:textId="77777777" w:rsidR="007A37F3" w:rsidRDefault="007A37F3" w:rsidP="007A37F3">
            <w:pPr>
              <w:autoSpaceDE w:val="0"/>
              <w:autoSpaceDN w:val="0"/>
              <w:adjustRightInd w:val="0"/>
              <w:rPr>
                <w:rFonts w:ascii="Calibri" w:hAnsi="Calibri" w:cs="Calibri"/>
                <w:color w:val="000000"/>
                <w:sz w:val="20"/>
                <w:szCs w:val="20"/>
              </w:rPr>
            </w:pPr>
            <w:r>
              <w:rPr>
                <w:rFonts w:ascii="Calibri" w:hAnsi="Calibri" w:cs="Calibri"/>
                <w:color w:val="000000"/>
                <w:sz w:val="20"/>
                <w:szCs w:val="20"/>
              </w:rPr>
              <w:t>mistake of counter measuring in meter or the wrong ratio of right-angle drive being</w:t>
            </w:r>
          </w:p>
          <w:p w14:paraId="19E256DC" w14:textId="77777777" w:rsidR="007A37F3" w:rsidRDefault="007A37F3" w:rsidP="007A37F3">
            <w:r>
              <w:rPr>
                <w:rFonts w:ascii="Calibri" w:hAnsi="Calibri" w:cs="Calibri"/>
                <w:color w:val="000000"/>
                <w:sz w:val="20"/>
                <w:szCs w:val="20"/>
              </w:rPr>
              <w:t>installed).</w:t>
            </w:r>
          </w:p>
          <w:p w14:paraId="6AFF0F87" w14:textId="52EB2799" w:rsidR="0086451D" w:rsidRPr="00A3042C" w:rsidRDefault="0086451D" w:rsidP="0086451D">
            <w:pPr>
              <w:pStyle w:val="ListParagraph"/>
              <w:ind w:left="360"/>
              <w:rPr>
                <w:rFonts w:asciiTheme="majorHAnsi" w:hAnsiTheme="majorHAnsi" w:cstheme="majorHAnsi"/>
                <w:bCs/>
                <w:sz w:val="20"/>
                <w:szCs w:val="20"/>
              </w:rPr>
            </w:pPr>
          </w:p>
        </w:tc>
        <w:tc>
          <w:tcPr>
            <w:tcW w:w="3687" w:type="dxa"/>
          </w:tcPr>
          <w:p w14:paraId="560393CB" w14:textId="77777777" w:rsidR="00A00EAE" w:rsidRPr="00BB5961" w:rsidRDefault="00A00EAE" w:rsidP="00BB5961">
            <w:pPr>
              <w:rPr>
                <w:rFonts w:asciiTheme="majorHAnsi" w:hAnsiTheme="majorHAnsi" w:cstheme="majorHAnsi"/>
                <w:sz w:val="20"/>
                <w:szCs w:val="20"/>
              </w:rPr>
            </w:pPr>
          </w:p>
        </w:tc>
        <w:tc>
          <w:tcPr>
            <w:tcW w:w="710" w:type="dxa"/>
          </w:tcPr>
          <w:p w14:paraId="6249C65C" w14:textId="77777777" w:rsidR="00A00EAE" w:rsidRPr="00BB5961" w:rsidRDefault="00A00EAE" w:rsidP="00BB5961">
            <w:pPr>
              <w:rPr>
                <w:rFonts w:asciiTheme="majorHAnsi" w:hAnsiTheme="majorHAnsi" w:cstheme="majorHAnsi"/>
                <w:sz w:val="20"/>
                <w:szCs w:val="20"/>
              </w:rPr>
            </w:pPr>
          </w:p>
        </w:tc>
        <w:tc>
          <w:tcPr>
            <w:tcW w:w="708" w:type="dxa"/>
          </w:tcPr>
          <w:p w14:paraId="434B9BAD" w14:textId="77777777" w:rsidR="00A00EAE" w:rsidRPr="00BB5961" w:rsidRDefault="00A00EAE" w:rsidP="00BB5961">
            <w:pPr>
              <w:rPr>
                <w:rFonts w:asciiTheme="majorHAnsi" w:hAnsiTheme="majorHAnsi" w:cstheme="majorHAnsi"/>
                <w:sz w:val="20"/>
                <w:szCs w:val="20"/>
              </w:rPr>
            </w:pPr>
          </w:p>
        </w:tc>
        <w:tc>
          <w:tcPr>
            <w:tcW w:w="1278" w:type="dxa"/>
          </w:tcPr>
          <w:p w14:paraId="46A01709" w14:textId="77777777" w:rsidR="00A00EAE" w:rsidRPr="00BB5961" w:rsidRDefault="00A00EAE" w:rsidP="00BB5961">
            <w:pPr>
              <w:rPr>
                <w:rFonts w:asciiTheme="majorHAnsi" w:hAnsiTheme="majorHAnsi" w:cstheme="majorHAnsi"/>
                <w:sz w:val="20"/>
                <w:szCs w:val="20"/>
              </w:rPr>
            </w:pPr>
          </w:p>
        </w:tc>
      </w:tr>
      <w:tr w:rsidR="00A00EAE" w:rsidRPr="00BB5961" w14:paraId="45DFF5BB" w14:textId="77777777" w:rsidTr="00875746">
        <w:trPr>
          <w:cantSplit/>
          <w:trHeight w:val="975"/>
        </w:trPr>
        <w:tc>
          <w:tcPr>
            <w:tcW w:w="1182" w:type="dxa"/>
            <w:vMerge/>
            <w:shd w:val="clear" w:color="auto" w:fill="D9D9D9" w:themeFill="background1" w:themeFillShade="D9"/>
          </w:tcPr>
          <w:p w14:paraId="15BCBB60" w14:textId="77777777" w:rsidR="00A00EAE" w:rsidRPr="00BB5961" w:rsidRDefault="00A00EAE" w:rsidP="00BB5961">
            <w:pPr>
              <w:rPr>
                <w:rFonts w:asciiTheme="majorHAnsi" w:hAnsiTheme="majorHAnsi" w:cstheme="majorHAnsi"/>
                <w:b/>
                <w:sz w:val="20"/>
                <w:szCs w:val="20"/>
              </w:rPr>
            </w:pPr>
          </w:p>
        </w:tc>
        <w:tc>
          <w:tcPr>
            <w:tcW w:w="7654" w:type="dxa"/>
          </w:tcPr>
          <w:p w14:paraId="6FFAC450" w14:textId="77777777" w:rsidR="00A00EAE" w:rsidRPr="00A3042C" w:rsidRDefault="00A00EAE">
            <w:pPr>
              <w:pStyle w:val="ListParagraph"/>
              <w:numPr>
                <w:ilvl w:val="0"/>
                <w:numId w:val="3"/>
              </w:numPr>
              <w:rPr>
                <w:rFonts w:asciiTheme="majorHAnsi" w:hAnsiTheme="majorHAnsi" w:cstheme="majorHAnsi"/>
                <w:bCs/>
                <w:sz w:val="20"/>
                <w:szCs w:val="20"/>
              </w:rPr>
            </w:pPr>
            <w:r w:rsidRPr="00A3042C">
              <w:rPr>
                <w:rFonts w:asciiTheme="majorHAnsi" w:hAnsiTheme="majorHAnsi" w:cstheme="majorHAnsi"/>
                <w:bCs/>
                <w:sz w:val="20"/>
                <w:szCs w:val="20"/>
              </w:rPr>
              <w:t>Explain how the following Power Pack operating:</w:t>
            </w:r>
          </w:p>
          <w:p w14:paraId="75A2EB47" w14:textId="77777777" w:rsidR="00A00EAE" w:rsidRDefault="00A00EAE" w:rsidP="00A3042C">
            <w:pPr>
              <w:pStyle w:val="ListParagraph"/>
              <w:ind w:left="360"/>
              <w:rPr>
                <w:rFonts w:asciiTheme="majorHAnsi" w:hAnsiTheme="majorHAnsi" w:cstheme="majorHAnsi"/>
                <w:bCs/>
                <w:sz w:val="20"/>
                <w:szCs w:val="20"/>
              </w:rPr>
            </w:pPr>
          </w:p>
          <w:p w14:paraId="2B04D9AB" w14:textId="07D4707C" w:rsidR="00A00EAE" w:rsidRPr="006C7129" w:rsidRDefault="00A00EAE">
            <w:pPr>
              <w:pStyle w:val="ListParagraph"/>
              <w:numPr>
                <w:ilvl w:val="1"/>
                <w:numId w:val="10"/>
              </w:numPr>
              <w:rPr>
                <w:rFonts w:asciiTheme="majorHAnsi" w:hAnsiTheme="majorHAnsi" w:cstheme="majorHAnsi"/>
                <w:b/>
              </w:rPr>
            </w:pPr>
            <w:r w:rsidRPr="006C7129">
              <w:rPr>
                <w:rFonts w:asciiTheme="majorHAnsi" w:hAnsiTheme="majorHAnsi" w:cstheme="majorHAnsi"/>
                <w:b/>
              </w:rPr>
              <w:t>Diesel Power Pack</w:t>
            </w:r>
          </w:p>
          <w:p w14:paraId="198F185B" w14:textId="0831430A" w:rsidR="006C7129" w:rsidRPr="006C7129" w:rsidRDefault="006C7129">
            <w:pPr>
              <w:pStyle w:val="ListParagraph"/>
              <w:numPr>
                <w:ilvl w:val="0"/>
                <w:numId w:val="34"/>
              </w:numPr>
              <w:spacing w:after="160" w:line="259" w:lineRule="auto"/>
              <w:rPr>
                <w:rFonts w:asciiTheme="majorHAnsi" w:hAnsiTheme="majorHAnsi" w:cstheme="majorHAnsi"/>
                <w:sz w:val="20"/>
                <w:szCs w:val="20"/>
              </w:rPr>
            </w:pPr>
            <w:r w:rsidRPr="006C7129">
              <w:rPr>
                <w:rFonts w:asciiTheme="majorHAnsi" w:hAnsiTheme="majorHAnsi" w:cstheme="majorHAnsi"/>
                <w:sz w:val="20"/>
                <w:szCs w:val="20"/>
              </w:rPr>
              <w:t>Check that there is sufficient diesel fuel and hydraulic oil in their respective tanks on the power pack.</w:t>
            </w:r>
          </w:p>
          <w:p w14:paraId="740EA080" w14:textId="6747382D" w:rsidR="006C7129" w:rsidRPr="006C7129" w:rsidRDefault="006C7129">
            <w:pPr>
              <w:pStyle w:val="ListParagraph"/>
              <w:numPr>
                <w:ilvl w:val="0"/>
                <w:numId w:val="34"/>
              </w:numPr>
              <w:spacing w:after="160" w:line="259" w:lineRule="auto"/>
              <w:rPr>
                <w:rFonts w:asciiTheme="majorHAnsi" w:hAnsiTheme="majorHAnsi" w:cstheme="majorHAnsi"/>
                <w:sz w:val="20"/>
                <w:szCs w:val="20"/>
              </w:rPr>
            </w:pPr>
            <w:r w:rsidRPr="006C7129">
              <w:rPr>
                <w:rFonts w:asciiTheme="majorHAnsi" w:hAnsiTheme="majorHAnsi" w:cstheme="majorHAnsi"/>
                <w:sz w:val="20"/>
                <w:szCs w:val="20"/>
              </w:rPr>
              <w:t>Check and ensure that there is sufficient engine oil in the crank case by pulling out the dip stick and note the level. Top up, if necessary, with the correct grade and type engine oil.</w:t>
            </w:r>
          </w:p>
          <w:p w14:paraId="6CC4641B" w14:textId="799DB061" w:rsidR="006C7129" w:rsidRPr="006C7129" w:rsidRDefault="006C7129">
            <w:pPr>
              <w:pStyle w:val="ListParagraph"/>
              <w:numPr>
                <w:ilvl w:val="0"/>
                <w:numId w:val="34"/>
              </w:numPr>
              <w:spacing w:after="160" w:line="259" w:lineRule="auto"/>
              <w:rPr>
                <w:rFonts w:asciiTheme="majorHAnsi" w:hAnsiTheme="majorHAnsi" w:cstheme="majorHAnsi"/>
                <w:sz w:val="20"/>
                <w:szCs w:val="20"/>
              </w:rPr>
            </w:pPr>
            <w:r w:rsidRPr="006C7129">
              <w:rPr>
                <w:rFonts w:asciiTheme="majorHAnsi" w:hAnsiTheme="majorHAnsi" w:cstheme="majorHAnsi"/>
                <w:sz w:val="20"/>
                <w:szCs w:val="20"/>
              </w:rPr>
              <w:t>Check and ensure that the hydraulic hoses and quick couplings are in good condition.</w:t>
            </w:r>
          </w:p>
          <w:p w14:paraId="0FF4E9E6" w14:textId="0E69C6F3" w:rsidR="006C7129" w:rsidRPr="006C7129" w:rsidRDefault="006C7129">
            <w:pPr>
              <w:pStyle w:val="ListParagraph"/>
              <w:numPr>
                <w:ilvl w:val="0"/>
                <w:numId w:val="34"/>
              </w:numPr>
              <w:spacing w:after="160" w:line="259" w:lineRule="auto"/>
              <w:rPr>
                <w:rFonts w:asciiTheme="majorHAnsi" w:hAnsiTheme="majorHAnsi" w:cstheme="majorHAnsi"/>
                <w:sz w:val="20"/>
                <w:szCs w:val="20"/>
              </w:rPr>
            </w:pPr>
            <w:r w:rsidRPr="006C7129">
              <w:rPr>
                <w:rFonts w:asciiTheme="majorHAnsi" w:hAnsiTheme="majorHAnsi" w:cstheme="majorHAnsi"/>
                <w:sz w:val="20"/>
                <w:szCs w:val="20"/>
              </w:rPr>
              <w:t>Connect the hydraulic hoses from the power pack to the wireline winch</w:t>
            </w:r>
            <w:r>
              <w:rPr>
                <w:rFonts w:asciiTheme="majorHAnsi" w:hAnsiTheme="majorHAnsi" w:cstheme="majorHAnsi"/>
                <w:sz w:val="20"/>
                <w:szCs w:val="20"/>
              </w:rPr>
              <w:t xml:space="preserve"> </w:t>
            </w:r>
            <w:r w:rsidRPr="006C7129">
              <w:rPr>
                <w:rFonts w:asciiTheme="majorHAnsi" w:hAnsiTheme="majorHAnsi" w:cstheme="majorHAnsi"/>
                <w:sz w:val="20"/>
                <w:szCs w:val="20"/>
              </w:rPr>
              <w:t>Start up the power pack and run the engine at idling speed for a few minutes to warm up, then run it at 1/4 throttle for another few minutes to observe for any signs of</w:t>
            </w:r>
            <w:r>
              <w:rPr>
                <w:rFonts w:asciiTheme="majorHAnsi" w:hAnsiTheme="majorHAnsi" w:cstheme="majorHAnsi"/>
                <w:sz w:val="20"/>
                <w:szCs w:val="20"/>
              </w:rPr>
              <w:t xml:space="preserve"> </w:t>
            </w:r>
            <w:r w:rsidRPr="006C7129">
              <w:rPr>
                <w:rFonts w:asciiTheme="majorHAnsi" w:hAnsiTheme="majorHAnsi" w:cstheme="majorHAnsi"/>
                <w:sz w:val="20"/>
                <w:szCs w:val="20"/>
              </w:rPr>
              <w:t>possible problems, e.g. bluish-white smoke, excessive vibration, unusual noise from the</w:t>
            </w:r>
            <w:r>
              <w:rPr>
                <w:rFonts w:asciiTheme="majorHAnsi" w:hAnsiTheme="majorHAnsi" w:cstheme="majorHAnsi"/>
                <w:sz w:val="20"/>
                <w:szCs w:val="20"/>
              </w:rPr>
              <w:t xml:space="preserve"> </w:t>
            </w:r>
            <w:r w:rsidRPr="006C7129">
              <w:rPr>
                <w:rFonts w:asciiTheme="majorHAnsi" w:hAnsiTheme="majorHAnsi" w:cstheme="majorHAnsi"/>
                <w:sz w:val="20"/>
                <w:szCs w:val="20"/>
              </w:rPr>
              <w:t>engine and leaks.</w:t>
            </w:r>
          </w:p>
          <w:p w14:paraId="6B77E971" w14:textId="77777777" w:rsidR="00A00EAE" w:rsidRPr="006C7129" w:rsidRDefault="00A00EAE">
            <w:pPr>
              <w:pStyle w:val="ListParagraph"/>
              <w:numPr>
                <w:ilvl w:val="1"/>
                <w:numId w:val="10"/>
              </w:numPr>
              <w:rPr>
                <w:rFonts w:asciiTheme="majorHAnsi" w:hAnsiTheme="majorHAnsi" w:cstheme="majorHAnsi"/>
                <w:b/>
                <w:bCs/>
              </w:rPr>
            </w:pPr>
            <w:r w:rsidRPr="006C7129">
              <w:rPr>
                <w:rFonts w:asciiTheme="majorHAnsi" w:hAnsiTheme="majorHAnsi" w:cstheme="majorHAnsi"/>
                <w:b/>
                <w:bCs/>
              </w:rPr>
              <w:t>Electrical Power Pack</w:t>
            </w:r>
          </w:p>
          <w:p w14:paraId="242D4055" w14:textId="77777777" w:rsidR="00B91239" w:rsidRPr="00B91239" w:rsidRDefault="00B91239" w:rsidP="00B91239">
            <w:pPr>
              <w:pStyle w:val="ListParagraph"/>
              <w:ind w:left="360"/>
              <w:rPr>
                <w:rFonts w:asciiTheme="majorHAnsi" w:hAnsiTheme="majorHAnsi" w:cstheme="majorHAnsi"/>
                <w:b/>
                <w:bCs/>
                <w:sz w:val="20"/>
                <w:szCs w:val="20"/>
              </w:rPr>
            </w:pPr>
            <w:r w:rsidRPr="00B91239">
              <w:rPr>
                <w:rFonts w:asciiTheme="majorHAnsi" w:hAnsiTheme="majorHAnsi" w:cstheme="majorHAnsi"/>
                <w:b/>
                <w:bCs/>
                <w:sz w:val="20"/>
                <w:szCs w:val="20"/>
              </w:rPr>
              <w:t>Power Source</w:t>
            </w:r>
          </w:p>
          <w:p w14:paraId="7709BD8A" w14:textId="77777777" w:rsidR="00B91239" w:rsidRPr="00B91239" w:rsidRDefault="00B91239" w:rsidP="00B91239">
            <w:pPr>
              <w:pStyle w:val="ListParagraph"/>
              <w:ind w:left="360"/>
              <w:rPr>
                <w:rFonts w:asciiTheme="majorHAnsi" w:hAnsiTheme="majorHAnsi" w:cstheme="majorHAnsi"/>
                <w:bCs/>
                <w:sz w:val="20"/>
                <w:szCs w:val="20"/>
              </w:rPr>
            </w:pPr>
            <w:r w:rsidRPr="00B91239">
              <w:rPr>
                <w:rFonts w:asciiTheme="majorHAnsi" w:hAnsiTheme="majorHAnsi" w:cstheme="majorHAnsi"/>
                <w:bCs/>
                <w:sz w:val="20"/>
                <w:szCs w:val="20"/>
              </w:rPr>
              <w:t>The primary function of the electrical power pack is to supply electrical energy. The source could be:</w:t>
            </w:r>
          </w:p>
          <w:p w14:paraId="4BB94DF8" w14:textId="77777777" w:rsidR="00B91239" w:rsidRPr="00B91239" w:rsidRDefault="00B91239">
            <w:pPr>
              <w:pStyle w:val="ListParagraph"/>
              <w:numPr>
                <w:ilvl w:val="0"/>
                <w:numId w:val="35"/>
              </w:numPr>
              <w:rPr>
                <w:rFonts w:asciiTheme="majorHAnsi" w:hAnsiTheme="majorHAnsi" w:cstheme="majorHAnsi"/>
                <w:bCs/>
                <w:sz w:val="20"/>
                <w:szCs w:val="20"/>
              </w:rPr>
            </w:pPr>
            <w:r w:rsidRPr="00B91239">
              <w:rPr>
                <w:rFonts w:asciiTheme="majorHAnsi" w:hAnsiTheme="majorHAnsi" w:cstheme="majorHAnsi"/>
                <w:b/>
                <w:bCs/>
                <w:sz w:val="20"/>
                <w:szCs w:val="20"/>
              </w:rPr>
              <w:t>Battery-powered</w:t>
            </w:r>
            <w:r w:rsidRPr="00B91239">
              <w:rPr>
                <w:rFonts w:asciiTheme="majorHAnsi" w:hAnsiTheme="majorHAnsi" w:cstheme="majorHAnsi"/>
                <w:bCs/>
                <w:sz w:val="20"/>
                <w:szCs w:val="20"/>
              </w:rPr>
              <w:t>: Often used for portable devices or backup power.</w:t>
            </w:r>
          </w:p>
          <w:p w14:paraId="1EF1003B" w14:textId="77777777" w:rsidR="00B91239" w:rsidRPr="00B91239" w:rsidRDefault="00B91239">
            <w:pPr>
              <w:pStyle w:val="ListParagraph"/>
              <w:numPr>
                <w:ilvl w:val="0"/>
                <w:numId w:val="35"/>
              </w:numPr>
              <w:rPr>
                <w:rFonts w:asciiTheme="majorHAnsi" w:hAnsiTheme="majorHAnsi" w:cstheme="majorHAnsi"/>
                <w:bCs/>
                <w:sz w:val="20"/>
                <w:szCs w:val="20"/>
              </w:rPr>
            </w:pPr>
            <w:r w:rsidRPr="00B91239">
              <w:rPr>
                <w:rFonts w:asciiTheme="majorHAnsi" w:hAnsiTheme="majorHAnsi" w:cstheme="majorHAnsi"/>
                <w:b/>
                <w:bCs/>
                <w:sz w:val="20"/>
                <w:szCs w:val="20"/>
              </w:rPr>
              <w:t>AC-powered</w:t>
            </w:r>
            <w:r w:rsidRPr="00B91239">
              <w:rPr>
                <w:rFonts w:asciiTheme="majorHAnsi" w:hAnsiTheme="majorHAnsi" w:cstheme="majorHAnsi"/>
                <w:bCs/>
                <w:sz w:val="20"/>
                <w:szCs w:val="20"/>
              </w:rPr>
              <w:t>: Supplies energy from a local grid or generator, often seen in larger systems or vehicles.</w:t>
            </w:r>
          </w:p>
          <w:p w14:paraId="1EA2A8CF" w14:textId="77777777" w:rsidR="00B91239" w:rsidRPr="00B91239" w:rsidRDefault="00B91239">
            <w:pPr>
              <w:pStyle w:val="ListParagraph"/>
              <w:numPr>
                <w:ilvl w:val="0"/>
                <w:numId w:val="35"/>
              </w:numPr>
              <w:rPr>
                <w:rFonts w:asciiTheme="majorHAnsi" w:hAnsiTheme="majorHAnsi" w:cstheme="majorHAnsi"/>
                <w:bCs/>
                <w:sz w:val="20"/>
                <w:szCs w:val="20"/>
              </w:rPr>
            </w:pPr>
            <w:r w:rsidRPr="00B91239">
              <w:rPr>
                <w:rFonts w:asciiTheme="majorHAnsi" w:hAnsiTheme="majorHAnsi" w:cstheme="majorHAnsi"/>
                <w:b/>
                <w:bCs/>
                <w:sz w:val="20"/>
                <w:szCs w:val="20"/>
              </w:rPr>
              <w:t>DC-powered</w:t>
            </w:r>
            <w:r w:rsidRPr="00B91239">
              <w:rPr>
                <w:rFonts w:asciiTheme="majorHAnsi" w:hAnsiTheme="majorHAnsi" w:cstheme="majorHAnsi"/>
                <w:bCs/>
                <w:sz w:val="20"/>
                <w:szCs w:val="20"/>
              </w:rPr>
              <w:t>: Converts direct current from renewable sources, such as solar panels, to provide power.</w:t>
            </w:r>
          </w:p>
          <w:p w14:paraId="046CFCD0" w14:textId="4B6634CF" w:rsidR="00A00EAE" w:rsidRPr="00A3042C" w:rsidRDefault="00A00EAE" w:rsidP="00A3042C">
            <w:pPr>
              <w:pStyle w:val="ListParagraph"/>
              <w:ind w:left="360"/>
              <w:rPr>
                <w:rFonts w:asciiTheme="majorHAnsi" w:hAnsiTheme="majorHAnsi" w:cstheme="majorHAnsi"/>
                <w:bCs/>
                <w:sz w:val="20"/>
                <w:szCs w:val="20"/>
              </w:rPr>
            </w:pPr>
          </w:p>
        </w:tc>
        <w:tc>
          <w:tcPr>
            <w:tcW w:w="3687" w:type="dxa"/>
          </w:tcPr>
          <w:p w14:paraId="642B6E1C" w14:textId="77777777" w:rsidR="00A00EAE" w:rsidRPr="00BB5961" w:rsidRDefault="00A00EAE" w:rsidP="00BB5961">
            <w:pPr>
              <w:rPr>
                <w:rFonts w:asciiTheme="majorHAnsi" w:hAnsiTheme="majorHAnsi" w:cstheme="majorHAnsi"/>
                <w:sz w:val="20"/>
                <w:szCs w:val="20"/>
              </w:rPr>
            </w:pPr>
          </w:p>
        </w:tc>
        <w:tc>
          <w:tcPr>
            <w:tcW w:w="710" w:type="dxa"/>
          </w:tcPr>
          <w:p w14:paraId="712C0B00" w14:textId="77777777" w:rsidR="00A00EAE" w:rsidRPr="00BB5961" w:rsidRDefault="00A00EAE" w:rsidP="00BB5961">
            <w:pPr>
              <w:rPr>
                <w:rFonts w:asciiTheme="majorHAnsi" w:hAnsiTheme="majorHAnsi" w:cstheme="majorHAnsi"/>
                <w:sz w:val="20"/>
                <w:szCs w:val="20"/>
              </w:rPr>
            </w:pPr>
          </w:p>
        </w:tc>
        <w:tc>
          <w:tcPr>
            <w:tcW w:w="708" w:type="dxa"/>
          </w:tcPr>
          <w:p w14:paraId="41AEEF3E" w14:textId="77777777" w:rsidR="00A00EAE" w:rsidRPr="00BB5961" w:rsidRDefault="00A00EAE" w:rsidP="00BB5961">
            <w:pPr>
              <w:rPr>
                <w:rFonts w:asciiTheme="majorHAnsi" w:hAnsiTheme="majorHAnsi" w:cstheme="majorHAnsi"/>
                <w:sz w:val="20"/>
                <w:szCs w:val="20"/>
              </w:rPr>
            </w:pPr>
          </w:p>
        </w:tc>
        <w:tc>
          <w:tcPr>
            <w:tcW w:w="1278" w:type="dxa"/>
          </w:tcPr>
          <w:p w14:paraId="6F1CFB42" w14:textId="77777777" w:rsidR="00A00EAE" w:rsidRPr="00BB5961" w:rsidRDefault="00A00EAE" w:rsidP="00BB5961">
            <w:pPr>
              <w:rPr>
                <w:rFonts w:asciiTheme="majorHAnsi" w:hAnsiTheme="majorHAnsi" w:cstheme="majorHAnsi"/>
                <w:sz w:val="20"/>
                <w:szCs w:val="20"/>
              </w:rPr>
            </w:pPr>
          </w:p>
        </w:tc>
      </w:tr>
      <w:tr w:rsidR="00A00EAE" w:rsidRPr="00BB5961" w14:paraId="5931EE3F" w14:textId="77777777" w:rsidTr="00875746">
        <w:trPr>
          <w:cantSplit/>
          <w:trHeight w:val="1661"/>
        </w:trPr>
        <w:tc>
          <w:tcPr>
            <w:tcW w:w="1182" w:type="dxa"/>
            <w:vMerge/>
            <w:shd w:val="clear" w:color="auto" w:fill="D9D9D9" w:themeFill="background1" w:themeFillShade="D9"/>
          </w:tcPr>
          <w:p w14:paraId="74D0CFD7" w14:textId="77777777" w:rsidR="00A00EAE" w:rsidRPr="00BB5961" w:rsidRDefault="00A00EAE" w:rsidP="00A00EAE">
            <w:pPr>
              <w:rPr>
                <w:rFonts w:asciiTheme="majorHAnsi" w:hAnsiTheme="majorHAnsi" w:cstheme="majorHAnsi"/>
                <w:b/>
                <w:sz w:val="20"/>
                <w:szCs w:val="20"/>
              </w:rPr>
            </w:pPr>
          </w:p>
        </w:tc>
        <w:tc>
          <w:tcPr>
            <w:tcW w:w="7654" w:type="dxa"/>
          </w:tcPr>
          <w:p w14:paraId="24CEE918" w14:textId="77777777" w:rsidR="00A00EAE" w:rsidRDefault="00A00EAE" w:rsidP="00FC7881">
            <w:pPr>
              <w:rPr>
                <w:rFonts w:asciiTheme="majorHAnsi" w:hAnsiTheme="majorHAnsi" w:cstheme="majorHAnsi"/>
                <w:sz w:val="20"/>
                <w:szCs w:val="20"/>
              </w:rPr>
            </w:pPr>
          </w:p>
          <w:p w14:paraId="1B4AFEB6" w14:textId="294E0FD0" w:rsidR="00A00EAE" w:rsidRPr="00FC7881"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start the Diesel Power Pack and show how to hook-up 1” and 1 – ¼” Hydraulic Hose</w:t>
            </w:r>
          </w:p>
          <w:p w14:paraId="5FE439DF" w14:textId="77777777" w:rsidR="00A00EAE" w:rsidRDefault="00A00EAE" w:rsidP="006072D8">
            <w:pPr>
              <w:ind w:left="384" w:hanging="384"/>
              <w:rPr>
                <w:rFonts w:asciiTheme="majorHAnsi" w:hAnsiTheme="majorHAnsi" w:cstheme="majorHAnsi"/>
                <w:sz w:val="20"/>
                <w:szCs w:val="20"/>
              </w:rPr>
            </w:pPr>
          </w:p>
          <w:p w14:paraId="729787B2" w14:textId="77777777" w:rsidR="00B91239" w:rsidRPr="00B91239" w:rsidRDefault="00B91239" w:rsidP="00B91239">
            <w:pPr>
              <w:ind w:left="384" w:hanging="384"/>
              <w:rPr>
                <w:rFonts w:asciiTheme="majorHAnsi" w:hAnsiTheme="majorHAnsi" w:cstheme="majorHAnsi"/>
                <w:b/>
                <w:bCs/>
                <w:sz w:val="20"/>
                <w:szCs w:val="20"/>
              </w:rPr>
            </w:pPr>
            <w:r w:rsidRPr="00B91239">
              <w:rPr>
                <w:rFonts w:asciiTheme="majorHAnsi" w:hAnsiTheme="majorHAnsi" w:cstheme="majorHAnsi"/>
                <w:b/>
                <w:bCs/>
                <w:sz w:val="20"/>
                <w:szCs w:val="20"/>
              </w:rPr>
              <w:t>Starting the Diesel Power Pack:</w:t>
            </w:r>
          </w:p>
          <w:p w14:paraId="3A3DBEC3" w14:textId="77777777" w:rsidR="00B91239" w:rsidRPr="00B91239" w:rsidRDefault="00B91239">
            <w:pPr>
              <w:numPr>
                <w:ilvl w:val="0"/>
                <w:numId w:val="36"/>
              </w:numPr>
              <w:rPr>
                <w:rFonts w:asciiTheme="majorHAnsi" w:hAnsiTheme="majorHAnsi" w:cstheme="majorHAnsi"/>
                <w:sz w:val="20"/>
                <w:szCs w:val="20"/>
              </w:rPr>
            </w:pPr>
            <w:r w:rsidRPr="00B91239">
              <w:rPr>
                <w:rFonts w:asciiTheme="majorHAnsi" w:hAnsiTheme="majorHAnsi" w:cstheme="majorHAnsi"/>
                <w:b/>
                <w:bCs/>
                <w:sz w:val="20"/>
                <w:szCs w:val="20"/>
              </w:rPr>
              <w:t>Check Fluid Levels:</w:t>
            </w:r>
          </w:p>
          <w:p w14:paraId="42B47FA2" w14:textId="46A7084B" w:rsidR="00B91239" w:rsidRPr="00B91239" w:rsidRDefault="00B91239">
            <w:pPr>
              <w:numPr>
                <w:ilvl w:val="1"/>
                <w:numId w:val="36"/>
              </w:numPr>
              <w:rPr>
                <w:rFonts w:asciiTheme="majorHAnsi" w:hAnsiTheme="majorHAnsi" w:cstheme="majorHAnsi"/>
                <w:sz w:val="20"/>
                <w:szCs w:val="20"/>
              </w:rPr>
            </w:pPr>
            <w:r w:rsidRPr="00B91239">
              <w:rPr>
                <w:rFonts w:asciiTheme="majorHAnsi" w:hAnsiTheme="majorHAnsi" w:cstheme="majorHAnsi"/>
                <w:sz w:val="20"/>
                <w:szCs w:val="20"/>
              </w:rPr>
              <w:t xml:space="preserve">Diesel Fuel, Hydraulic Fluid, Oil Level </w:t>
            </w:r>
          </w:p>
          <w:p w14:paraId="219132D5" w14:textId="77777777" w:rsidR="00B91239" w:rsidRPr="00B91239" w:rsidRDefault="00B91239">
            <w:pPr>
              <w:numPr>
                <w:ilvl w:val="0"/>
                <w:numId w:val="36"/>
              </w:numPr>
              <w:rPr>
                <w:rFonts w:asciiTheme="majorHAnsi" w:hAnsiTheme="majorHAnsi" w:cstheme="majorHAnsi"/>
                <w:sz w:val="20"/>
                <w:szCs w:val="20"/>
              </w:rPr>
            </w:pPr>
            <w:r w:rsidRPr="00B91239">
              <w:rPr>
                <w:rFonts w:asciiTheme="majorHAnsi" w:hAnsiTheme="majorHAnsi" w:cstheme="majorHAnsi"/>
                <w:b/>
                <w:bCs/>
                <w:sz w:val="20"/>
                <w:szCs w:val="20"/>
              </w:rPr>
              <w:t>Inspect the Power Pack:</w:t>
            </w:r>
          </w:p>
          <w:p w14:paraId="5A57EC12" w14:textId="77777777" w:rsidR="00B91239" w:rsidRPr="00B91239" w:rsidRDefault="00B91239">
            <w:pPr>
              <w:numPr>
                <w:ilvl w:val="1"/>
                <w:numId w:val="36"/>
              </w:numPr>
              <w:rPr>
                <w:rFonts w:asciiTheme="majorHAnsi" w:hAnsiTheme="majorHAnsi" w:cstheme="majorHAnsi"/>
                <w:sz w:val="20"/>
                <w:szCs w:val="20"/>
              </w:rPr>
            </w:pPr>
            <w:r w:rsidRPr="00B91239">
              <w:rPr>
                <w:rFonts w:asciiTheme="majorHAnsi" w:hAnsiTheme="majorHAnsi" w:cstheme="majorHAnsi"/>
                <w:sz w:val="20"/>
                <w:szCs w:val="20"/>
              </w:rPr>
              <w:t>Ensure that all components are properly connected and there are no visible signs of wear, damage, or leaks in the system.</w:t>
            </w:r>
          </w:p>
          <w:p w14:paraId="7A084E72" w14:textId="77777777" w:rsidR="00B91239" w:rsidRPr="00B91239" w:rsidRDefault="00B91239">
            <w:pPr>
              <w:numPr>
                <w:ilvl w:val="1"/>
                <w:numId w:val="36"/>
              </w:numPr>
              <w:rPr>
                <w:rFonts w:asciiTheme="majorHAnsi" w:hAnsiTheme="majorHAnsi" w:cstheme="majorHAnsi"/>
                <w:sz w:val="20"/>
                <w:szCs w:val="20"/>
              </w:rPr>
            </w:pPr>
            <w:r w:rsidRPr="00B91239">
              <w:rPr>
                <w:rFonts w:asciiTheme="majorHAnsi" w:hAnsiTheme="majorHAnsi" w:cstheme="majorHAnsi"/>
                <w:sz w:val="20"/>
                <w:szCs w:val="20"/>
              </w:rPr>
              <w:t>Confirm that the emergency stop button is disengaged and that the power pack’s controls are set to their starting positions.</w:t>
            </w:r>
          </w:p>
          <w:p w14:paraId="2BB65870" w14:textId="77777777" w:rsidR="00B91239" w:rsidRPr="00B91239" w:rsidRDefault="00B91239">
            <w:pPr>
              <w:numPr>
                <w:ilvl w:val="0"/>
                <w:numId w:val="36"/>
              </w:numPr>
              <w:rPr>
                <w:rFonts w:asciiTheme="majorHAnsi" w:hAnsiTheme="majorHAnsi" w:cstheme="majorHAnsi"/>
                <w:sz w:val="20"/>
                <w:szCs w:val="20"/>
              </w:rPr>
            </w:pPr>
            <w:r w:rsidRPr="00B91239">
              <w:rPr>
                <w:rFonts w:asciiTheme="majorHAnsi" w:hAnsiTheme="majorHAnsi" w:cstheme="majorHAnsi"/>
                <w:b/>
                <w:bCs/>
                <w:sz w:val="20"/>
                <w:szCs w:val="20"/>
              </w:rPr>
              <w:t>Start the Diesel Engine:</w:t>
            </w:r>
          </w:p>
          <w:p w14:paraId="0D6B7F42" w14:textId="6CD95B4F" w:rsidR="00B91239" w:rsidRPr="00B91239" w:rsidRDefault="00B91239">
            <w:pPr>
              <w:numPr>
                <w:ilvl w:val="1"/>
                <w:numId w:val="36"/>
              </w:numPr>
              <w:rPr>
                <w:rFonts w:asciiTheme="majorHAnsi" w:hAnsiTheme="majorHAnsi" w:cstheme="majorHAnsi"/>
                <w:sz w:val="20"/>
                <w:szCs w:val="20"/>
              </w:rPr>
            </w:pPr>
            <w:r>
              <w:rPr>
                <w:rFonts w:asciiTheme="majorHAnsi" w:hAnsiTheme="majorHAnsi" w:cstheme="majorHAnsi"/>
                <w:sz w:val="20"/>
                <w:szCs w:val="20"/>
              </w:rPr>
              <w:t>Spring stater</w:t>
            </w:r>
            <w:r w:rsidRPr="00B91239">
              <w:rPr>
                <w:rFonts w:asciiTheme="majorHAnsi" w:hAnsiTheme="majorHAnsi" w:cstheme="majorHAnsi"/>
                <w:sz w:val="20"/>
                <w:szCs w:val="20"/>
              </w:rPr>
              <w:t xml:space="preserve"> or </w:t>
            </w:r>
            <w:r w:rsidRPr="00B91239">
              <w:rPr>
                <w:rFonts w:asciiTheme="majorHAnsi" w:hAnsiTheme="majorHAnsi" w:cstheme="majorHAnsi"/>
                <w:b/>
                <w:bCs/>
                <w:sz w:val="20"/>
                <w:szCs w:val="20"/>
              </w:rPr>
              <w:t>press the</w:t>
            </w:r>
            <w:r>
              <w:rPr>
                <w:rFonts w:asciiTheme="majorHAnsi" w:hAnsiTheme="majorHAnsi" w:cstheme="majorHAnsi"/>
                <w:b/>
                <w:bCs/>
                <w:sz w:val="20"/>
                <w:szCs w:val="20"/>
              </w:rPr>
              <w:t xml:space="preserve"> foot</w:t>
            </w:r>
            <w:r w:rsidRPr="00B91239">
              <w:rPr>
                <w:rFonts w:asciiTheme="majorHAnsi" w:hAnsiTheme="majorHAnsi" w:cstheme="majorHAnsi"/>
                <w:b/>
                <w:bCs/>
                <w:sz w:val="20"/>
                <w:szCs w:val="20"/>
              </w:rPr>
              <w:t xml:space="preserve"> start button</w:t>
            </w:r>
            <w:r w:rsidRPr="00B91239">
              <w:rPr>
                <w:rFonts w:asciiTheme="majorHAnsi" w:hAnsiTheme="majorHAnsi" w:cstheme="majorHAnsi"/>
                <w:sz w:val="20"/>
                <w:szCs w:val="20"/>
              </w:rPr>
              <w:t xml:space="preserve"> on the diesel power pack to begin cranking the engine.</w:t>
            </w:r>
          </w:p>
          <w:p w14:paraId="6FFDADC9" w14:textId="77777777" w:rsidR="00B91239" w:rsidRPr="00B91239" w:rsidRDefault="00B91239">
            <w:pPr>
              <w:numPr>
                <w:ilvl w:val="1"/>
                <w:numId w:val="36"/>
              </w:numPr>
              <w:rPr>
                <w:rFonts w:asciiTheme="majorHAnsi" w:hAnsiTheme="majorHAnsi" w:cstheme="majorHAnsi"/>
                <w:sz w:val="20"/>
                <w:szCs w:val="20"/>
              </w:rPr>
            </w:pPr>
            <w:r w:rsidRPr="00B91239">
              <w:rPr>
                <w:rFonts w:asciiTheme="majorHAnsi" w:hAnsiTheme="majorHAnsi" w:cstheme="majorHAnsi"/>
                <w:b/>
                <w:bCs/>
                <w:sz w:val="20"/>
                <w:szCs w:val="20"/>
              </w:rPr>
              <w:t>Allow the engine to warm up</w:t>
            </w:r>
            <w:r w:rsidRPr="00B91239">
              <w:rPr>
                <w:rFonts w:asciiTheme="majorHAnsi" w:hAnsiTheme="majorHAnsi" w:cstheme="majorHAnsi"/>
                <w:sz w:val="20"/>
                <w:szCs w:val="20"/>
              </w:rPr>
              <w:t xml:space="preserve"> for a few minutes. This is important for ensuring the system is operating at the correct temperature and pressure.</w:t>
            </w:r>
          </w:p>
          <w:p w14:paraId="7200FBAA" w14:textId="77777777" w:rsidR="00B91239" w:rsidRPr="00B91239" w:rsidRDefault="00B91239">
            <w:pPr>
              <w:numPr>
                <w:ilvl w:val="0"/>
                <w:numId w:val="36"/>
              </w:numPr>
              <w:rPr>
                <w:rFonts w:asciiTheme="majorHAnsi" w:hAnsiTheme="majorHAnsi" w:cstheme="majorHAnsi"/>
                <w:sz w:val="20"/>
                <w:szCs w:val="20"/>
              </w:rPr>
            </w:pPr>
            <w:r w:rsidRPr="00B91239">
              <w:rPr>
                <w:rFonts w:asciiTheme="majorHAnsi" w:hAnsiTheme="majorHAnsi" w:cstheme="majorHAnsi"/>
                <w:b/>
                <w:bCs/>
                <w:sz w:val="20"/>
                <w:szCs w:val="20"/>
              </w:rPr>
              <w:t>Monitor Engine and Hydraulic Pressure:</w:t>
            </w:r>
          </w:p>
          <w:p w14:paraId="2AC3AE82" w14:textId="77777777" w:rsidR="00B91239" w:rsidRPr="00B91239" w:rsidRDefault="00B91239">
            <w:pPr>
              <w:numPr>
                <w:ilvl w:val="1"/>
                <w:numId w:val="36"/>
              </w:numPr>
              <w:rPr>
                <w:rFonts w:asciiTheme="majorHAnsi" w:hAnsiTheme="majorHAnsi" w:cstheme="majorHAnsi"/>
                <w:sz w:val="20"/>
                <w:szCs w:val="20"/>
              </w:rPr>
            </w:pPr>
            <w:r w:rsidRPr="00B91239">
              <w:rPr>
                <w:rFonts w:asciiTheme="majorHAnsi" w:hAnsiTheme="majorHAnsi" w:cstheme="majorHAnsi"/>
                <w:sz w:val="20"/>
                <w:szCs w:val="20"/>
              </w:rPr>
              <w:t xml:space="preserve">Check the </w:t>
            </w:r>
            <w:r w:rsidRPr="00B91239">
              <w:rPr>
                <w:rFonts w:asciiTheme="majorHAnsi" w:hAnsiTheme="majorHAnsi" w:cstheme="majorHAnsi"/>
                <w:b/>
                <w:bCs/>
                <w:sz w:val="20"/>
                <w:szCs w:val="20"/>
              </w:rPr>
              <w:t>oil pressure gauge</w:t>
            </w:r>
            <w:r w:rsidRPr="00B91239">
              <w:rPr>
                <w:rFonts w:asciiTheme="majorHAnsi" w:hAnsiTheme="majorHAnsi" w:cstheme="majorHAnsi"/>
                <w:sz w:val="20"/>
                <w:szCs w:val="20"/>
              </w:rPr>
              <w:t xml:space="preserve"> to ensure the engine is running at the proper oil pressure.</w:t>
            </w:r>
          </w:p>
          <w:p w14:paraId="300A6D8C" w14:textId="77777777" w:rsidR="00B91239" w:rsidRPr="00B91239" w:rsidRDefault="00B91239">
            <w:pPr>
              <w:numPr>
                <w:ilvl w:val="1"/>
                <w:numId w:val="36"/>
              </w:numPr>
              <w:rPr>
                <w:rFonts w:asciiTheme="majorHAnsi" w:hAnsiTheme="majorHAnsi" w:cstheme="majorHAnsi"/>
                <w:sz w:val="20"/>
                <w:szCs w:val="20"/>
              </w:rPr>
            </w:pPr>
            <w:r w:rsidRPr="00B91239">
              <w:rPr>
                <w:rFonts w:asciiTheme="majorHAnsi" w:hAnsiTheme="majorHAnsi" w:cstheme="majorHAnsi"/>
                <w:sz w:val="20"/>
                <w:szCs w:val="20"/>
              </w:rPr>
              <w:t xml:space="preserve">Monitor the </w:t>
            </w:r>
            <w:r w:rsidRPr="00B91239">
              <w:rPr>
                <w:rFonts w:asciiTheme="majorHAnsi" w:hAnsiTheme="majorHAnsi" w:cstheme="majorHAnsi"/>
                <w:b/>
                <w:bCs/>
                <w:sz w:val="20"/>
                <w:szCs w:val="20"/>
              </w:rPr>
              <w:t>hydraulic pressure gauge</w:t>
            </w:r>
            <w:r w:rsidRPr="00B91239">
              <w:rPr>
                <w:rFonts w:asciiTheme="majorHAnsi" w:hAnsiTheme="majorHAnsi" w:cstheme="majorHAnsi"/>
                <w:sz w:val="20"/>
                <w:szCs w:val="20"/>
              </w:rPr>
              <w:t xml:space="preserve"> to confirm that hydraulic fluid is circulating correctly. This will typically be visible on a dedicated gauge panel.</w:t>
            </w:r>
          </w:p>
          <w:p w14:paraId="1B194FCE" w14:textId="77777777" w:rsidR="00B91239" w:rsidRPr="00B91239" w:rsidRDefault="00B91239">
            <w:pPr>
              <w:numPr>
                <w:ilvl w:val="1"/>
                <w:numId w:val="36"/>
              </w:numPr>
              <w:rPr>
                <w:rFonts w:asciiTheme="majorHAnsi" w:hAnsiTheme="majorHAnsi" w:cstheme="majorHAnsi"/>
                <w:sz w:val="20"/>
                <w:szCs w:val="20"/>
              </w:rPr>
            </w:pPr>
            <w:r w:rsidRPr="00B91239">
              <w:rPr>
                <w:rFonts w:asciiTheme="majorHAnsi" w:hAnsiTheme="majorHAnsi" w:cstheme="majorHAnsi"/>
                <w:sz w:val="20"/>
                <w:szCs w:val="20"/>
              </w:rPr>
              <w:t>Listen for any unusual noises, which could indicate problems with the engine or hydraulic system.</w:t>
            </w:r>
          </w:p>
          <w:p w14:paraId="3517514D" w14:textId="77777777" w:rsidR="00B91239" w:rsidRPr="00B91239" w:rsidRDefault="00B91239" w:rsidP="00B91239">
            <w:pPr>
              <w:ind w:left="384" w:hanging="384"/>
              <w:rPr>
                <w:rFonts w:asciiTheme="majorHAnsi" w:hAnsiTheme="majorHAnsi" w:cstheme="majorHAnsi"/>
                <w:b/>
                <w:bCs/>
                <w:sz w:val="20"/>
                <w:szCs w:val="20"/>
              </w:rPr>
            </w:pPr>
            <w:r w:rsidRPr="00B91239">
              <w:rPr>
                <w:rFonts w:asciiTheme="majorHAnsi" w:hAnsiTheme="majorHAnsi" w:cstheme="majorHAnsi"/>
                <w:b/>
                <w:bCs/>
                <w:sz w:val="20"/>
                <w:szCs w:val="20"/>
              </w:rPr>
              <w:t>Hooking Up 1” and 1 ¼” Hydraulic Hoses:</w:t>
            </w:r>
          </w:p>
          <w:p w14:paraId="5A96CB0A" w14:textId="77777777" w:rsidR="00B91239" w:rsidRPr="00B91239" w:rsidRDefault="00B91239" w:rsidP="00B91239">
            <w:pPr>
              <w:ind w:left="384" w:hanging="384"/>
              <w:rPr>
                <w:rFonts w:asciiTheme="majorHAnsi" w:hAnsiTheme="majorHAnsi" w:cstheme="majorHAnsi"/>
                <w:sz w:val="20"/>
                <w:szCs w:val="20"/>
              </w:rPr>
            </w:pPr>
            <w:r w:rsidRPr="00B91239">
              <w:rPr>
                <w:rFonts w:asciiTheme="majorHAnsi" w:hAnsiTheme="majorHAnsi" w:cstheme="majorHAnsi"/>
                <w:sz w:val="20"/>
                <w:szCs w:val="20"/>
              </w:rPr>
              <w:t>When connecting hydraulic hoses to a diesel power pack, ensure that you are using the correct fittings, and take safety precautions.</w:t>
            </w:r>
          </w:p>
          <w:p w14:paraId="65F83731" w14:textId="77777777" w:rsidR="00B91239" w:rsidRPr="00B91239" w:rsidRDefault="00B91239">
            <w:pPr>
              <w:numPr>
                <w:ilvl w:val="0"/>
                <w:numId w:val="37"/>
              </w:numPr>
              <w:rPr>
                <w:rFonts w:asciiTheme="majorHAnsi" w:hAnsiTheme="majorHAnsi" w:cstheme="majorHAnsi"/>
                <w:sz w:val="20"/>
                <w:szCs w:val="20"/>
              </w:rPr>
            </w:pPr>
            <w:r w:rsidRPr="00B91239">
              <w:rPr>
                <w:rFonts w:asciiTheme="majorHAnsi" w:hAnsiTheme="majorHAnsi" w:cstheme="majorHAnsi"/>
                <w:b/>
                <w:bCs/>
                <w:sz w:val="20"/>
                <w:szCs w:val="20"/>
              </w:rPr>
              <w:t>Safety Precautions:</w:t>
            </w:r>
          </w:p>
          <w:p w14:paraId="7E6A369A" w14:textId="77777777" w:rsidR="00B91239" w:rsidRPr="00B91239" w:rsidRDefault="00B91239">
            <w:pPr>
              <w:numPr>
                <w:ilvl w:val="1"/>
                <w:numId w:val="37"/>
              </w:numPr>
              <w:rPr>
                <w:rFonts w:asciiTheme="majorHAnsi" w:hAnsiTheme="majorHAnsi" w:cstheme="majorHAnsi"/>
                <w:sz w:val="20"/>
                <w:szCs w:val="20"/>
              </w:rPr>
            </w:pPr>
            <w:r w:rsidRPr="00B91239">
              <w:rPr>
                <w:rFonts w:asciiTheme="majorHAnsi" w:hAnsiTheme="majorHAnsi" w:cstheme="majorHAnsi"/>
                <w:sz w:val="20"/>
                <w:szCs w:val="20"/>
              </w:rPr>
              <w:t xml:space="preserve">Always wear </w:t>
            </w:r>
            <w:r w:rsidRPr="00B91239">
              <w:rPr>
                <w:rFonts w:asciiTheme="majorHAnsi" w:hAnsiTheme="majorHAnsi" w:cstheme="majorHAnsi"/>
                <w:b/>
                <w:bCs/>
                <w:sz w:val="20"/>
                <w:szCs w:val="20"/>
              </w:rPr>
              <w:t>appropriate personal protective equipment (PPE)</w:t>
            </w:r>
            <w:r w:rsidRPr="00B91239">
              <w:rPr>
                <w:rFonts w:asciiTheme="majorHAnsi" w:hAnsiTheme="majorHAnsi" w:cstheme="majorHAnsi"/>
                <w:sz w:val="20"/>
                <w:szCs w:val="20"/>
              </w:rPr>
              <w:t>, including gloves and safety glasses.</w:t>
            </w:r>
          </w:p>
          <w:p w14:paraId="4BBDB00D" w14:textId="77777777" w:rsidR="00B91239" w:rsidRPr="00B91239" w:rsidRDefault="00B91239">
            <w:pPr>
              <w:numPr>
                <w:ilvl w:val="1"/>
                <w:numId w:val="37"/>
              </w:numPr>
              <w:rPr>
                <w:rFonts w:asciiTheme="majorHAnsi" w:hAnsiTheme="majorHAnsi" w:cstheme="majorHAnsi"/>
                <w:sz w:val="20"/>
                <w:szCs w:val="20"/>
              </w:rPr>
            </w:pPr>
            <w:r w:rsidRPr="00B91239">
              <w:rPr>
                <w:rFonts w:asciiTheme="majorHAnsi" w:hAnsiTheme="majorHAnsi" w:cstheme="majorHAnsi"/>
                <w:sz w:val="20"/>
                <w:szCs w:val="20"/>
              </w:rPr>
              <w:t xml:space="preserve">Ensure that the system is </w:t>
            </w:r>
            <w:r w:rsidRPr="00B91239">
              <w:rPr>
                <w:rFonts w:asciiTheme="majorHAnsi" w:hAnsiTheme="majorHAnsi" w:cstheme="majorHAnsi"/>
                <w:b/>
                <w:bCs/>
                <w:sz w:val="20"/>
                <w:szCs w:val="20"/>
              </w:rPr>
              <w:t>depressurized</w:t>
            </w:r>
            <w:r w:rsidRPr="00B91239">
              <w:rPr>
                <w:rFonts w:asciiTheme="majorHAnsi" w:hAnsiTheme="majorHAnsi" w:cstheme="majorHAnsi"/>
                <w:sz w:val="20"/>
                <w:szCs w:val="20"/>
              </w:rPr>
              <w:t xml:space="preserve"> before you connect or disconnect any hoses.</w:t>
            </w:r>
          </w:p>
          <w:p w14:paraId="4717B12C" w14:textId="77777777" w:rsidR="00B91239" w:rsidRPr="00B91239" w:rsidRDefault="00B91239">
            <w:pPr>
              <w:numPr>
                <w:ilvl w:val="1"/>
                <w:numId w:val="37"/>
              </w:numPr>
              <w:rPr>
                <w:rFonts w:asciiTheme="majorHAnsi" w:hAnsiTheme="majorHAnsi" w:cstheme="majorHAnsi"/>
                <w:sz w:val="20"/>
                <w:szCs w:val="20"/>
              </w:rPr>
            </w:pPr>
            <w:r w:rsidRPr="00B91239">
              <w:rPr>
                <w:rFonts w:asciiTheme="majorHAnsi" w:hAnsiTheme="majorHAnsi" w:cstheme="majorHAnsi"/>
                <w:sz w:val="20"/>
                <w:szCs w:val="20"/>
              </w:rPr>
              <w:lastRenderedPageBreak/>
              <w:t xml:space="preserve">Verify that the power pack is </w:t>
            </w:r>
            <w:r w:rsidRPr="00B91239">
              <w:rPr>
                <w:rFonts w:asciiTheme="majorHAnsi" w:hAnsiTheme="majorHAnsi" w:cstheme="majorHAnsi"/>
                <w:b/>
                <w:bCs/>
                <w:sz w:val="20"/>
                <w:szCs w:val="20"/>
              </w:rPr>
              <w:t>shut off</w:t>
            </w:r>
            <w:r w:rsidRPr="00B91239">
              <w:rPr>
                <w:rFonts w:asciiTheme="majorHAnsi" w:hAnsiTheme="majorHAnsi" w:cstheme="majorHAnsi"/>
                <w:sz w:val="20"/>
                <w:szCs w:val="20"/>
              </w:rPr>
              <w:t xml:space="preserve"> or that the system is in standby mode to avoid any sudden fluid pressure.</w:t>
            </w:r>
          </w:p>
          <w:p w14:paraId="72F4C5A4" w14:textId="77777777" w:rsidR="00B91239" w:rsidRPr="00B91239" w:rsidRDefault="00B91239">
            <w:pPr>
              <w:numPr>
                <w:ilvl w:val="0"/>
                <w:numId w:val="37"/>
              </w:numPr>
              <w:rPr>
                <w:rFonts w:asciiTheme="majorHAnsi" w:hAnsiTheme="majorHAnsi" w:cstheme="majorHAnsi"/>
                <w:sz w:val="20"/>
                <w:szCs w:val="20"/>
              </w:rPr>
            </w:pPr>
            <w:r w:rsidRPr="00B91239">
              <w:rPr>
                <w:rFonts w:asciiTheme="majorHAnsi" w:hAnsiTheme="majorHAnsi" w:cstheme="majorHAnsi"/>
                <w:b/>
                <w:bCs/>
                <w:sz w:val="20"/>
                <w:szCs w:val="20"/>
              </w:rPr>
              <w:t>Prepare the Hoses:</w:t>
            </w:r>
          </w:p>
          <w:p w14:paraId="334F0A8E" w14:textId="77777777" w:rsidR="00B91239" w:rsidRPr="00B91239" w:rsidRDefault="00B91239">
            <w:pPr>
              <w:numPr>
                <w:ilvl w:val="1"/>
                <w:numId w:val="37"/>
              </w:numPr>
              <w:rPr>
                <w:rFonts w:asciiTheme="majorHAnsi" w:hAnsiTheme="majorHAnsi" w:cstheme="majorHAnsi"/>
                <w:sz w:val="20"/>
                <w:szCs w:val="20"/>
              </w:rPr>
            </w:pPr>
            <w:r w:rsidRPr="00B91239">
              <w:rPr>
                <w:rFonts w:asciiTheme="majorHAnsi" w:hAnsiTheme="majorHAnsi" w:cstheme="majorHAnsi"/>
                <w:sz w:val="20"/>
                <w:szCs w:val="20"/>
              </w:rPr>
              <w:t xml:space="preserve">Inspect both the </w:t>
            </w:r>
            <w:r w:rsidRPr="00B91239">
              <w:rPr>
                <w:rFonts w:asciiTheme="majorHAnsi" w:hAnsiTheme="majorHAnsi" w:cstheme="majorHAnsi"/>
                <w:b/>
                <w:bCs/>
                <w:sz w:val="20"/>
                <w:szCs w:val="20"/>
              </w:rPr>
              <w:t>1” and 1 ¼” hydraulic hoses</w:t>
            </w:r>
            <w:r w:rsidRPr="00B91239">
              <w:rPr>
                <w:rFonts w:asciiTheme="majorHAnsi" w:hAnsiTheme="majorHAnsi" w:cstheme="majorHAnsi"/>
                <w:sz w:val="20"/>
                <w:szCs w:val="20"/>
              </w:rPr>
              <w:t xml:space="preserve"> for signs of wear, damage, or contamination. Ensure that the hoses are clean and free of dirt or debris, as contaminants can cause blockages and damage.</w:t>
            </w:r>
          </w:p>
          <w:p w14:paraId="7A54CBAA" w14:textId="77777777" w:rsidR="00B91239" w:rsidRPr="00B91239" w:rsidRDefault="00B91239">
            <w:pPr>
              <w:numPr>
                <w:ilvl w:val="1"/>
                <w:numId w:val="37"/>
              </w:numPr>
              <w:rPr>
                <w:rFonts w:asciiTheme="majorHAnsi" w:hAnsiTheme="majorHAnsi" w:cstheme="majorHAnsi"/>
                <w:sz w:val="20"/>
                <w:szCs w:val="20"/>
              </w:rPr>
            </w:pPr>
            <w:r w:rsidRPr="00B91239">
              <w:rPr>
                <w:rFonts w:asciiTheme="majorHAnsi" w:hAnsiTheme="majorHAnsi" w:cstheme="majorHAnsi"/>
                <w:sz w:val="20"/>
                <w:szCs w:val="20"/>
              </w:rPr>
              <w:t xml:space="preserve">Confirm that the </w:t>
            </w:r>
            <w:r w:rsidRPr="00B91239">
              <w:rPr>
                <w:rFonts w:asciiTheme="majorHAnsi" w:hAnsiTheme="majorHAnsi" w:cstheme="majorHAnsi"/>
                <w:b/>
                <w:bCs/>
                <w:sz w:val="20"/>
                <w:szCs w:val="20"/>
              </w:rPr>
              <w:t>hydraulic hose fittings</w:t>
            </w:r>
            <w:r w:rsidRPr="00B91239">
              <w:rPr>
                <w:rFonts w:asciiTheme="majorHAnsi" w:hAnsiTheme="majorHAnsi" w:cstheme="majorHAnsi"/>
                <w:sz w:val="20"/>
                <w:szCs w:val="20"/>
              </w:rPr>
              <w:t xml:space="preserve"> match the connectors on the power pack.</w:t>
            </w:r>
          </w:p>
          <w:p w14:paraId="2216300C" w14:textId="77777777" w:rsidR="00B91239" w:rsidRPr="00B91239" w:rsidRDefault="00B91239">
            <w:pPr>
              <w:numPr>
                <w:ilvl w:val="0"/>
                <w:numId w:val="37"/>
              </w:numPr>
              <w:rPr>
                <w:rFonts w:asciiTheme="majorHAnsi" w:hAnsiTheme="majorHAnsi" w:cstheme="majorHAnsi"/>
                <w:sz w:val="20"/>
                <w:szCs w:val="20"/>
              </w:rPr>
            </w:pPr>
            <w:r w:rsidRPr="00B91239">
              <w:rPr>
                <w:rFonts w:asciiTheme="majorHAnsi" w:hAnsiTheme="majorHAnsi" w:cstheme="majorHAnsi"/>
                <w:b/>
                <w:bCs/>
                <w:sz w:val="20"/>
                <w:szCs w:val="20"/>
              </w:rPr>
              <w:t>Connecting the Hoses:</w:t>
            </w:r>
          </w:p>
          <w:p w14:paraId="483DF66E" w14:textId="77777777" w:rsidR="00B91239" w:rsidRPr="00B91239" w:rsidRDefault="00B91239">
            <w:pPr>
              <w:numPr>
                <w:ilvl w:val="1"/>
                <w:numId w:val="37"/>
              </w:numPr>
              <w:rPr>
                <w:rFonts w:asciiTheme="majorHAnsi" w:hAnsiTheme="majorHAnsi" w:cstheme="majorHAnsi"/>
                <w:sz w:val="20"/>
                <w:szCs w:val="20"/>
              </w:rPr>
            </w:pPr>
            <w:r w:rsidRPr="00B91239">
              <w:rPr>
                <w:rFonts w:asciiTheme="majorHAnsi" w:hAnsiTheme="majorHAnsi" w:cstheme="majorHAnsi"/>
                <w:b/>
                <w:bCs/>
                <w:sz w:val="20"/>
                <w:szCs w:val="20"/>
              </w:rPr>
              <w:t>1” Hose:</w:t>
            </w:r>
            <w:r w:rsidRPr="00B91239">
              <w:rPr>
                <w:rFonts w:asciiTheme="majorHAnsi" w:hAnsiTheme="majorHAnsi" w:cstheme="majorHAnsi"/>
                <w:sz w:val="20"/>
                <w:szCs w:val="20"/>
              </w:rPr>
              <w:t xml:space="preserve"> Begin with the 1” hydraulic hose. Find the </w:t>
            </w:r>
            <w:r w:rsidRPr="00B91239">
              <w:rPr>
                <w:rFonts w:asciiTheme="majorHAnsi" w:hAnsiTheme="majorHAnsi" w:cstheme="majorHAnsi"/>
                <w:b/>
                <w:bCs/>
                <w:sz w:val="20"/>
                <w:szCs w:val="20"/>
              </w:rPr>
              <w:t>corresponding male or female fitting</w:t>
            </w:r>
            <w:r w:rsidRPr="00B91239">
              <w:rPr>
                <w:rFonts w:asciiTheme="majorHAnsi" w:hAnsiTheme="majorHAnsi" w:cstheme="majorHAnsi"/>
                <w:sz w:val="20"/>
                <w:szCs w:val="20"/>
              </w:rPr>
              <w:t xml:space="preserve"> on the diesel power pack and the equipment the hoses will be connected to (e.g., cylinders, motors).</w:t>
            </w:r>
          </w:p>
          <w:p w14:paraId="0C23AB09" w14:textId="77777777" w:rsidR="00B91239" w:rsidRPr="00B91239" w:rsidRDefault="00B91239">
            <w:pPr>
              <w:numPr>
                <w:ilvl w:val="2"/>
                <w:numId w:val="37"/>
              </w:numPr>
              <w:rPr>
                <w:rFonts w:asciiTheme="majorHAnsi" w:hAnsiTheme="majorHAnsi" w:cstheme="majorHAnsi"/>
                <w:sz w:val="20"/>
                <w:szCs w:val="20"/>
              </w:rPr>
            </w:pPr>
            <w:r w:rsidRPr="00B91239">
              <w:rPr>
                <w:rFonts w:asciiTheme="majorHAnsi" w:hAnsiTheme="majorHAnsi" w:cstheme="majorHAnsi"/>
                <w:sz w:val="20"/>
                <w:szCs w:val="20"/>
              </w:rPr>
              <w:t xml:space="preserve">Ensure that the hose is aligned with the fittings, and </w:t>
            </w:r>
            <w:r w:rsidRPr="00B91239">
              <w:rPr>
                <w:rFonts w:asciiTheme="majorHAnsi" w:hAnsiTheme="majorHAnsi" w:cstheme="majorHAnsi"/>
                <w:b/>
                <w:bCs/>
                <w:sz w:val="20"/>
                <w:szCs w:val="20"/>
              </w:rPr>
              <w:t>tighten the connection</w:t>
            </w:r>
            <w:r w:rsidRPr="00B91239">
              <w:rPr>
                <w:rFonts w:asciiTheme="majorHAnsi" w:hAnsiTheme="majorHAnsi" w:cstheme="majorHAnsi"/>
                <w:sz w:val="20"/>
                <w:szCs w:val="20"/>
              </w:rPr>
              <w:t xml:space="preserve"> by hand initially. Use a </w:t>
            </w:r>
            <w:r w:rsidRPr="00B91239">
              <w:rPr>
                <w:rFonts w:asciiTheme="majorHAnsi" w:hAnsiTheme="majorHAnsi" w:cstheme="majorHAnsi"/>
                <w:b/>
                <w:bCs/>
                <w:sz w:val="20"/>
                <w:szCs w:val="20"/>
              </w:rPr>
              <w:t>wrench</w:t>
            </w:r>
            <w:r w:rsidRPr="00B91239">
              <w:rPr>
                <w:rFonts w:asciiTheme="majorHAnsi" w:hAnsiTheme="majorHAnsi" w:cstheme="majorHAnsi"/>
                <w:sz w:val="20"/>
                <w:szCs w:val="20"/>
              </w:rPr>
              <w:t xml:space="preserve"> to securely tighten the fitting (but avoid over-tightening).</w:t>
            </w:r>
          </w:p>
          <w:p w14:paraId="4F654046" w14:textId="77777777" w:rsidR="00B91239" w:rsidRPr="00B91239" w:rsidRDefault="00B91239">
            <w:pPr>
              <w:numPr>
                <w:ilvl w:val="1"/>
                <w:numId w:val="37"/>
              </w:numPr>
              <w:rPr>
                <w:rFonts w:asciiTheme="majorHAnsi" w:hAnsiTheme="majorHAnsi" w:cstheme="majorHAnsi"/>
                <w:sz w:val="20"/>
                <w:szCs w:val="20"/>
              </w:rPr>
            </w:pPr>
            <w:r w:rsidRPr="00B91239">
              <w:rPr>
                <w:rFonts w:asciiTheme="majorHAnsi" w:hAnsiTheme="majorHAnsi" w:cstheme="majorHAnsi"/>
                <w:b/>
                <w:bCs/>
                <w:sz w:val="20"/>
                <w:szCs w:val="20"/>
              </w:rPr>
              <w:t>1 ¼” Hose:</w:t>
            </w:r>
            <w:r w:rsidRPr="00B91239">
              <w:rPr>
                <w:rFonts w:asciiTheme="majorHAnsi" w:hAnsiTheme="majorHAnsi" w:cstheme="majorHAnsi"/>
                <w:sz w:val="20"/>
                <w:szCs w:val="20"/>
              </w:rPr>
              <w:t xml:space="preserve"> Repeat the same procedure for the 1 ¼” hose. Follow the same steps to ensure a secure connection, ensuring that you match the correct fitting size for both the power pack and the connected equipment.</w:t>
            </w:r>
          </w:p>
          <w:p w14:paraId="518D0FA7" w14:textId="6D6DF95F" w:rsidR="00A00EAE" w:rsidRPr="00B91239" w:rsidRDefault="00B91239">
            <w:pPr>
              <w:numPr>
                <w:ilvl w:val="1"/>
                <w:numId w:val="37"/>
              </w:numPr>
              <w:rPr>
                <w:rFonts w:asciiTheme="majorHAnsi" w:hAnsiTheme="majorHAnsi" w:cstheme="majorHAnsi"/>
                <w:sz w:val="20"/>
                <w:szCs w:val="20"/>
              </w:rPr>
            </w:pPr>
            <w:r w:rsidRPr="00B91239">
              <w:rPr>
                <w:rFonts w:asciiTheme="majorHAnsi" w:hAnsiTheme="majorHAnsi" w:cstheme="majorHAnsi"/>
                <w:b/>
                <w:bCs/>
                <w:sz w:val="20"/>
                <w:szCs w:val="20"/>
              </w:rPr>
              <w:t>Double-Check the Connections:</w:t>
            </w:r>
            <w:r w:rsidRPr="00B91239">
              <w:rPr>
                <w:rFonts w:asciiTheme="majorHAnsi" w:hAnsiTheme="majorHAnsi" w:cstheme="majorHAnsi"/>
                <w:sz w:val="20"/>
                <w:szCs w:val="20"/>
              </w:rPr>
              <w:t xml:space="preserve"> Once both </w:t>
            </w:r>
            <w:proofErr w:type="spellStart"/>
            <w:r w:rsidRPr="00B91239">
              <w:rPr>
                <w:rFonts w:asciiTheme="majorHAnsi" w:hAnsiTheme="majorHAnsi" w:cstheme="majorHAnsi"/>
                <w:sz w:val="20"/>
                <w:szCs w:val="20"/>
              </w:rPr>
              <w:t>hoses</w:t>
            </w:r>
            <w:proofErr w:type="spellEnd"/>
            <w:r w:rsidRPr="00B91239">
              <w:rPr>
                <w:rFonts w:asciiTheme="majorHAnsi" w:hAnsiTheme="majorHAnsi" w:cstheme="majorHAnsi"/>
                <w:sz w:val="20"/>
                <w:szCs w:val="20"/>
              </w:rPr>
              <w:t xml:space="preserve"> are connected, visually inspect all fittings to ensure they are tight and secure, with no leaks.</w:t>
            </w:r>
          </w:p>
          <w:p w14:paraId="09C270EE" w14:textId="77777777" w:rsidR="00A00EAE" w:rsidRPr="00BB5961" w:rsidRDefault="00A00EAE" w:rsidP="00FC7881">
            <w:pPr>
              <w:rPr>
                <w:rFonts w:asciiTheme="majorHAnsi" w:hAnsiTheme="majorHAnsi" w:cstheme="majorHAnsi"/>
                <w:b/>
                <w:sz w:val="20"/>
                <w:szCs w:val="20"/>
              </w:rPr>
            </w:pPr>
          </w:p>
        </w:tc>
        <w:tc>
          <w:tcPr>
            <w:tcW w:w="3687" w:type="dxa"/>
          </w:tcPr>
          <w:p w14:paraId="03731DD3" w14:textId="77777777" w:rsidR="00A00EAE" w:rsidRPr="00BB5961" w:rsidRDefault="00A00EAE" w:rsidP="00BB5961">
            <w:pPr>
              <w:rPr>
                <w:rFonts w:asciiTheme="majorHAnsi" w:hAnsiTheme="majorHAnsi" w:cstheme="majorHAnsi"/>
                <w:sz w:val="20"/>
                <w:szCs w:val="20"/>
              </w:rPr>
            </w:pPr>
          </w:p>
        </w:tc>
        <w:tc>
          <w:tcPr>
            <w:tcW w:w="710" w:type="dxa"/>
          </w:tcPr>
          <w:p w14:paraId="724BE671" w14:textId="77777777" w:rsidR="00A00EAE" w:rsidRPr="00BB5961" w:rsidRDefault="00A00EAE" w:rsidP="00BB5961">
            <w:pPr>
              <w:rPr>
                <w:rFonts w:asciiTheme="majorHAnsi" w:hAnsiTheme="majorHAnsi" w:cstheme="majorHAnsi"/>
                <w:sz w:val="20"/>
                <w:szCs w:val="20"/>
              </w:rPr>
            </w:pPr>
          </w:p>
        </w:tc>
        <w:tc>
          <w:tcPr>
            <w:tcW w:w="708" w:type="dxa"/>
          </w:tcPr>
          <w:p w14:paraId="64D45F21" w14:textId="77777777" w:rsidR="00A00EAE" w:rsidRPr="00BB5961" w:rsidRDefault="00A00EAE" w:rsidP="00BB5961">
            <w:pPr>
              <w:rPr>
                <w:rFonts w:asciiTheme="majorHAnsi" w:hAnsiTheme="majorHAnsi" w:cstheme="majorHAnsi"/>
                <w:sz w:val="20"/>
                <w:szCs w:val="20"/>
              </w:rPr>
            </w:pPr>
          </w:p>
        </w:tc>
        <w:tc>
          <w:tcPr>
            <w:tcW w:w="1278" w:type="dxa"/>
          </w:tcPr>
          <w:p w14:paraId="6F1379BB" w14:textId="77777777" w:rsidR="00A00EAE" w:rsidRPr="00BB5961" w:rsidRDefault="00A00EAE" w:rsidP="00BB5961">
            <w:pPr>
              <w:rPr>
                <w:rFonts w:asciiTheme="majorHAnsi" w:hAnsiTheme="majorHAnsi" w:cstheme="majorHAnsi"/>
                <w:sz w:val="20"/>
                <w:szCs w:val="20"/>
              </w:rPr>
            </w:pPr>
          </w:p>
        </w:tc>
      </w:tr>
      <w:tr w:rsidR="00A00EAE" w:rsidRPr="00BB5961" w14:paraId="319E8821" w14:textId="77777777" w:rsidTr="00875746">
        <w:trPr>
          <w:cantSplit/>
          <w:trHeight w:val="1418"/>
        </w:trPr>
        <w:tc>
          <w:tcPr>
            <w:tcW w:w="1182" w:type="dxa"/>
            <w:vMerge/>
            <w:shd w:val="clear" w:color="auto" w:fill="D9D9D9" w:themeFill="background1" w:themeFillShade="D9"/>
          </w:tcPr>
          <w:p w14:paraId="36A67B5F" w14:textId="77777777" w:rsidR="00A00EAE" w:rsidRPr="00BB5961" w:rsidRDefault="00A00EAE" w:rsidP="006072D8">
            <w:pPr>
              <w:rPr>
                <w:rFonts w:asciiTheme="majorHAnsi" w:hAnsiTheme="majorHAnsi" w:cstheme="majorHAnsi"/>
                <w:b/>
                <w:sz w:val="20"/>
                <w:szCs w:val="20"/>
              </w:rPr>
            </w:pPr>
          </w:p>
        </w:tc>
        <w:tc>
          <w:tcPr>
            <w:tcW w:w="7654" w:type="dxa"/>
          </w:tcPr>
          <w:p w14:paraId="02D62089" w14:textId="77777777" w:rsidR="00A00EAE"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start the Air Compressor</w:t>
            </w:r>
          </w:p>
          <w:p w14:paraId="352EF59E" w14:textId="144407DF" w:rsidR="00FC3BA7" w:rsidRPr="00FC3BA7" w:rsidRDefault="00FC3BA7" w:rsidP="00FC3BA7">
            <w:pPr>
              <w:pStyle w:val="ListParagraph"/>
              <w:ind w:left="360"/>
              <w:rPr>
                <w:rFonts w:asciiTheme="majorHAnsi" w:hAnsiTheme="majorHAnsi" w:cstheme="majorHAnsi"/>
                <w:b/>
                <w:bCs/>
                <w:sz w:val="20"/>
                <w:szCs w:val="20"/>
              </w:rPr>
            </w:pPr>
            <w:r>
              <w:rPr>
                <w:rFonts w:asciiTheme="majorHAnsi" w:hAnsiTheme="majorHAnsi" w:cstheme="majorHAnsi"/>
                <w:b/>
                <w:bCs/>
                <w:sz w:val="20"/>
                <w:szCs w:val="20"/>
              </w:rPr>
              <w:t>1.</w:t>
            </w:r>
            <w:r w:rsidRPr="00FC3BA7">
              <w:rPr>
                <w:rFonts w:asciiTheme="majorHAnsi" w:hAnsiTheme="majorHAnsi" w:cstheme="majorHAnsi"/>
                <w:b/>
                <w:bCs/>
                <w:sz w:val="20"/>
                <w:szCs w:val="20"/>
              </w:rPr>
              <w:t>Preparation</w:t>
            </w:r>
          </w:p>
          <w:p w14:paraId="6591822B" w14:textId="7322E423" w:rsidR="00FC3BA7" w:rsidRPr="00FC3BA7" w:rsidRDefault="00FC3BA7">
            <w:pPr>
              <w:pStyle w:val="ListParagraph"/>
              <w:numPr>
                <w:ilvl w:val="0"/>
                <w:numId w:val="41"/>
              </w:numPr>
              <w:rPr>
                <w:rFonts w:asciiTheme="majorHAnsi" w:hAnsiTheme="majorHAnsi" w:cstheme="majorHAnsi"/>
                <w:sz w:val="20"/>
                <w:szCs w:val="20"/>
              </w:rPr>
            </w:pPr>
            <w:r w:rsidRPr="00FC3BA7">
              <w:rPr>
                <w:rFonts w:asciiTheme="majorHAnsi" w:hAnsiTheme="majorHAnsi" w:cstheme="majorHAnsi"/>
                <w:b/>
                <w:bCs/>
                <w:sz w:val="20"/>
                <w:szCs w:val="20"/>
              </w:rPr>
              <w:t>Read the User Manual</w:t>
            </w:r>
            <w:r w:rsidRPr="00FC3BA7">
              <w:rPr>
                <w:rFonts w:asciiTheme="majorHAnsi" w:hAnsiTheme="majorHAnsi" w:cstheme="majorHAnsi"/>
                <w:sz w:val="20"/>
                <w:szCs w:val="20"/>
              </w:rPr>
              <w:t xml:space="preserve">: </w:t>
            </w:r>
          </w:p>
          <w:p w14:paraId="1A3B884F" w14:textId="77777777" w:rsidR="00FC3BA7" w:rsidRPr="00FC3BA7" w:rsidRDefault="00FC3BA7">
            <w:pPr>
              <w:pStyle w:val="ListParagraph"/>
              <w:numPr>
                <w:ilvl w:val="0"/>
                <w:numId w:val="41"/>
              </w:numPr>
              <w:rPr>
                <w:rFonts w:asciiTheme="majorHAnsi" w:hAnsiTheme="majorHAnsi" w:cstheme="majorHAnsi"/>
                <w:sz w:val="20"/>
                <w:szCs w:val="20"/>
              </w:rPr>
            </w:pPr>
            <w:r w:rsidRPr="00FC3BA7">
              <w:rPr>
                <w:rFonts w:asciiTheme="majorHAnsi" w:hAnsiTheme="majorHAnsi" w:cstheme="majorHAnsi"/>
                <w:b/>
                <w:bCs/>
                <w:sz w:val="20"/>
                <w:szCs w:val="20"/>
              </w:rPr>
              <w:t>Inspect the Compressor</w:t>
            </w:r>
            <w:r w:rsidRPr="00FC3BA7">
              <w:rPr>
                <w:rFonts w:asciiTheme="majorHAnsi" w:hAnsiTheme="majorHAnsi" w:cstheme="majorHAnsi"/>
                <w:sz w:val="20"/>
                <w:szCs w:val="20"/>
              </w:rPr>
              <w:t>:</w:t>
            </w:r>
          </w:p>
          <w:p w14:paraId="2AF8EC68" w14:textId="77777777" w:rsidR="00FC3BA7" w:rsidRPr="00FC3BA7" w:rsidRDefault="00FC3BA7" w:rsidP="00FC3BA7">
            <w:pPr>
              <w:pStyle w:val="ListParagraph"/>
              <w:ind w:left="360"/>
              <w:rPr>
                <w:rFonts w:asciiTheme="majorHAnsi" w:hAnsiTheme="majorHAnsi" w:cstheme="majorHAnsi"/>
                <w:b/>
                <w:bCs/>
                <w:sz w:val="20"/>
                <w:szCs w:val="20"/>
              </w:rPr>
            </w:pPr>
            <w:r w:rsidRPr="00FC3BA7">
              <w:rPr>
                <w:rFonts w:asciiTheme="majorHAnsi" w:hAnsiTheme="majorHAnsi" w:cstheme="majorHAnsi"/>
                <w:b/>
                <w:bCs/>
                <w:sz w:val="20"/>
                <w:szCs w:val="20"/>
              </w:rPr>
              <w:t>2. Pre-Start Checks</w:t>
            </w:r>
          </w:p>
          <w:p w14:paraId="2A920CC0" w14:textId="41015029" w:rsidR="00FC3BA7" w:rsidRPr="00FC3BA7" w:rsidRDefault="00FC3BA7">
            <w:pPr>
              <w:pStyle w:val="ListParagraph"/>
              <w:numPr>
                <w:ilvl w:val="0"/>
                <w:numId w:val="42"/>
              </w:numPr>
              <w:rPr>
                <w:rFonts w:asciiTheme="majorHAnsi" w:hAnsiTheme="majorHAnsi" w:cstheme="majorHAnsi"/>
                <w:sz w:val="20"/>
                <w:szCs w:val="20"/>
              </w:rPr>
            </w:pPr>
            <w:r w:rsidRPr="00FC3BA7">
              <w:rPr>
                <w:rFonts w:asciiTheme="majorHAnsi" w:hAnsiTheme="majorHAnsi" w:cstheme="majorHAnsi"/>
                <w:b/>
                <w:bCs/>
                <w:sz w:val="20"/>
                <w:szCs w:val="20"/>
              </w:rPr>
              <w:t>Oil Level</w:t>
            </w:r>
            <w:r w:rsidRPr="00FC3BA7">
              <w:rPr>
                <w:rFonts w:asciiTheme="majorHAnsi" w:hAnsiTheme="majorHAnsi" w:cstheme="majorHAnsi"/>
                <w:sz w:val="20"/>
                <w:szCs w:val="20"/>
              </w:rPr>
              <w:t>.</w:t>
            </w:r>
          </w:p>
          <w:p w14:paraId="3FFFF9B7" w14:textId="27B6E641" w:rsidR="00FC3BA7" w:rsidRPr="00FC3BA7" w:rsidRDefault="00FC3BA7">
            <w:pPr>
              <w:pStyle w:val="ListParagraph"/>
              <w:numPr>
                <w:ilvl w:val="0"/>
                <w:numId w:val="42"/>
              </w:numPr>
              <w:rPr>
                <w:rFonts w:asciiTheme="majorHAnsi" w:hAnsiTheme="majorHAnsi" w:cstheme="majorHAnsi"/>
                <w:sz w:val="20"/>
                <w:szCs w:val="20"/>
              </w:rPr>
            </w:pPr>
            <w:r w:rsidRPr="00FC3BA7">
              <w:rPr>
                <w:rFonts w:asciiTheme="majorHAnsi" w:hAnsiTheme="majorHAnsi" w:cstheme="majorHAnsi"/>
                <w:b/>
                <w:bCs/>
                <w:sz w:val="20"/>
                <w:szCs w:val="20"/>
              </w:rPr>
              <w:t>Drain the Tank</w:t>
            </w:r>
            <w:r w:rsidRPr="00FC3BA7">
              <w:rPr>
                <w:rFonts w:asciiTheme="majorHAnsi" w:hAnsiTheme="majorHAnsi" w:cstheme="majorHAnsi"/>
                <w:sz w:val="20"/>
                <w:szCs w:val="20"/>
              </w:rPr>
              <w:t xml:space="preserve">: </w:t>
            </w:r>
          </w:p>
          <w:p w14:paraId="5A1BC4C2" w14:textId="77777777" w:rsidR="00FC3BA7" w:rsidRPr="00FC3BA7" w:rsidRDefault="00FC3BA7">
            <w:pPr>
              <w:pStyle w:val="ListParagraph"/>
              <w:numPr>
                <w:ilvl w:val="0"/>
                <w:numId w:val="42"/>
              </w:numPr>
              <w:rPr>
                <w:rFonts w:asciiTheme="majorHAnsi" w:hAnsiTheme="majorHAnsi" w:cstheme="majorHAnsi"/>
                <w:sz w:val="20"/>
                <w:szCs w:val="20"/>
              </w:rPr>
            </w:pPr>
            <w:r w:rsidRPr="00FC3BA7">
              <w:rPr>
                <w:rFonts w:asciiTheme="majorHAnsi" w:hAnsiTheme="majorHAnsi" w:cstheme="majorHAnsi"/>
                <w:b/>
                <w:bCs/>
                <w:sz w:val="20"/>
                <w:szCs w:val="20"/>
              </w:rPr>
              <w:t>Close All Valves</w:t>
            </w:r>
            <w:r w:rsidRPr="00FC3BA7">
              <w:rPr>
                <w:rFonts w:asciiTheme="majorHAnsi" w:hAnsiTheme="majorHAnsi" w:cstheme="majorHAnsi"/>
                <w:sz w:val="20"/>
                <w:szCs w:val="20"/>
              </w:rPr>
              <w:t>:</w:t>
            </w:r>
          </w:p>
          <w:p w14:paraId="1F356DD4" w14:textId="507D438D" w:rsidR="00FC3BA7" w:rsidRPr="00FC3BA7" w:rsidRDefault="00FC3BA7">
            <w:pPr>
              <w:pStyle w:val="ListParagraph"/>
              <w:numPr>
                <w:ilvl w:val="0"/>
                <w:numId w:val="42"/>
              </w:numPr>
              <w:rPr>
                <w:rFonts w:asciiTheme="majorHAnsi" w:hAnsiTheme="majorHAnsi" w:cstheme="majorHAnsi"/>
                <w:sz w:val="20"/>
                <w:szCs w:val="20"/>
              </w:rPr>
            </w:pPr>
            <w:r w:rsidRPr="00FC3BA7">
              <w:rPr>
                <w:rFonts w:asciiTheme="majorHAnsi" w:hAnsiTheme="majorHAnsi" w:cstheme="majorHAnsi"/>
                <w:b/>
                <w:bCs/>
                <w:sz w:val="20"/>
                <w:szCs w:val="20"/>
              </w:rPr>
              <w:t>Attach Air Hose</w:t>
            </w:r>
          </w:p>
          <w:p w14:paraId="5FC31B01" w14:textId="77777777" w:rsidR="00FC3BA7" w:rsidRPr="00FC3BA7" w:rsidRDefault="00FC3BA7" w:rsidP="00FC3BA7">
            <w:pPr>
              <w:pStyle w:val="ListParagraph"/>
              <w:ind w:left="360"/>
              <w:rPr>
                <w:rFonts w:asciiTheme="majorHAnsi" w:hAnsiTheme="majorHAnsi" w:cstheme="majorHAnsi"/>
                <w:b/>
                <w:bCs/>
                <w:sz w:val="20"/>
                <w:szCs w:val="20"/>
              </w:rPr>
            </w:pPr>
            <w:r w:rsidRPr="00FC3BA7">
              <w:rPr>
                <w:rFonts w:asciiTheme="majorHAnsi" w:hAnsiTheme="majorHAnsi" w:cstheme="majorHAnsi"/>
                <w:b/>
                <w:bCs/>
                <w:sz w:val="20"/>
                <w:szCs w:val="20"/>
              </w:rPr>
              <w:t>3. Starting the Compressor</w:t>
            </w:r>
          </w:p>
          <w:p w14:paraId="5AEFF005" w14:textId="77777777" w:rsidR="00FC3BA7" w:rsidRPr="00FC3BA7" w:rsidRDefault="00FC3BA7">
            <w:pPr>
              <w:pStyle w:val="ListParagraph"/>
              <w:numPr>
                <w:ilvl w:val="0"/>
                <w:numId w:val="43"/>
              </w:numPr>
              <w:rPr>
                <w:rFonts w:asciiTheme="majorHAnsi" w:hAnsiTheme="majorHAnsi" w:cstheme="majorHAnsi"/>
                <w:sz w:val="20"/>
                <w:szCs w:val="20"/>
              </w:rPr>
            </w:pPr>
            <w:r w:rsidRPr="00FC3BA7">
              <w:rPr>
                <w:rFonts w:asciiTheme="majorHAnsi" w:hAnsiTheme="majorHAnsi" w:cstheme="majorHAnsi"/>
                <w:b/>
                <w:bCs/>
                <w:sz w:val="20"/>
                <w:szCs w:val="20"/>
              </w:rPr>
              <w:t>Connect to Power</w:t>
            </w:r>
            <w:r w:rsidRPr="00FC3BA7">
              <w:rPr>
                <w:rFonts w:asciiTheme="majorHAnsi" w:hAnsiTheme="majorHAnsi" w:cstheme="majorHAnsi"/>
                <w:sz w:val="20"/>
                <w:szCs w:val="20"/>
              </w:rPr>
              <w:t>:</w:t>
            </w:r>
          </w:p>
          <w:p w14:paraId="532A206D" w14:textId="77777777" w:rsidR="00FC3BA7" w:rsidRPr="00FC3BA7" w:rsidRDefault="00FC3BA7">
            <w:pPr>
              <w:pStyle w:val="ListParagraph"/>
              <w:numPr>
                <w:ilvl w:val="0"/>
                <w:numId w:val="43"/>
              </w:numPr>
              <w:rPr>
                <w:rFonts w:asciiTheme="majorHAnsi" w:hAnsiTheme="majorHAnsi" w:cstheme="majorHAnsi"/>
                <w:sz w:val="20"/>
                <w:szCs w:val="20"/>
              </w:rPr>
            </w:pPr>
            <w:r w:rsidRPr="00FC3BA7">
              <w:rPr>
                <w:rFonts w:asciiTheme="majorHAnsi" w:hAnsiTheme="majorHAnsi" w:cstheme="majorHAnsi"/>
                <w:b/>
                <w:bCs/>
                <w:sz w:val="20"/>
                <w:szCs w:val="20"/>
              </w:rPr>
              <w:t>Turn On the Compressor</w:t>
            </w:r>
            <w:r w:rsidRPr="00FC3BA7">
              <w:rPr>
                <w:rFonts w:asciiTheme="majorHAnsi" w:hAnsiTheme="majorHAnsi" w:cstheme="majorHAnsi"/>
                <w:sz w:val="20"/>
                <w:szCs w:val="20"/>
              </w:rPr>
              <w:t>:</w:t>
            </w:r>
          </w:p>
          <w:p w14:paraId="122ADFC6" w14:textId="77777777" w:rsidR="00FC3BA7" w:rsidRPr="00FC3BA7" w:rsidRDefault="00FC3BA7">
            <w:pPr>
              <w:pStyle w:val="ListParagraph"/>
              <w:numPr>
                <w:ilvl w:val="1"/>
                <w:numId w:val="43"/>
              </w:numPr>
              <w:rPr>
                <w:rFonts w:asciiTheme="majorHAnsi" w:hAnsiTheme="majorHAnsi" w:cstheme="majorHAnsi"/>
                <w:sz w:val="20"/>
                <w:szCs w:val="20"/>
              </w:rPr>
            </w:pPr>
            <w:r w:rsidRPr="00FC3BA7">
              <w:rPr>
                <w:rFonts w:asciiTheme="majorHAnsi" w:hAnsiTheme="majorHAnsi" w:cstheme="majorHAnsi"/>
                <w:sz w:val="20"/>
                <w:szCs w:val="20"/>
              </w:rPr>
              <w:t>Locate the power switch or ignition (for gas models) and turn it to the "ON" position.</w:t>
            </w:r>
          </w:p>
          <w:p w14:paraId="11D7712B" w14:textId="77777777" w:rsidR="00FC3BA7" w:rsidRPr="00FC3BA7" w:rsidRDefault="00FC3BA7">
            <w:pPr>
              <w:pStyle w:val="ListParagraph"/>
              <w:numPr>
                <w:ilvl w:val="1"/>
                <w:numId w:val="43"/>
              </w:numPr>
              <w:rPr>
                <w:rFonts w:asciiTheme="majorHAnsi" w:hAnsiTheme="majorHAnsi" w:cstheme="majorHAnsi"/>
                <w:sz w:val="20"/>
                <w:szCs w:val="20"/>
              </w:rPr>
            </w:pPr>
            <w:r w:rsidRPr="00FC3BA7">
              <w:rPr>
                <w:rFonts w:asciiTheme="majorHAnsi" w:hAnsiTheme="majorHAnsi" w:cstheme="majorHAnsi"/>
                <w:sz w:val="20"/>
                <w:szCs w:val="20"/>
              </w:rPr>
              <w:t>Some models may have a reset button that must be pressed first.</w:t>
            </w:r>
          </w:p>
          <w:p w14:paraId="111D47FB" w14:textId="77777777" w:rsidR="00FC3BA7" w:rsidRPr="00FC3BA7" w:rsidRDefault="00FC3BA7">
            <w:pPr>
              <w:pStyle w:val="ListParagraph"/>
              <w:numPr>
                <w:ilvl w:val="0"/>
                <w:numId w:val="43"/>
              </w:numPr>
              <w:rPr>
                <w:rFonts w:asciiTheme="majorHAnsi" w:hAnsiTheme="majorHAnsi" w:cstheme="majorHAnsi"/>
                <w:sz w:val="20"/>
                <w:szCs w:val="20"/>
              </w:rPr>
            </w:pPr>
            <w:r w:rsidRPr="00FC3BA7">
              <w:rPr>
                <w:rFonts w:asciiTheme="majorHAnsi" w:hAnsiTheme="majorHAnsi" w:cstheme="majorHAnsi"/>
                <w:b/>
                <w:bCs/>
                <w:sz w:val="20"/>
                <w:szCs w:val="20"/>
              </w:rPr>
              <w:t>Allow Pressure to Build</w:t>
            </w:r>
            <w:r w:rsidRPr="00FC3BA7">
              <w:rPr>
                <w:rFonts w:asciiTheme="majorHAnsi" w:hAnsiTheme="majorHAnsi" w:cstheme="majorHAnsi"/>
                <w:sz w:val="20"/>
                <w:szCs w:val="20"/>
              </w:rPr>
              <w:t>: Let the compressor run until it reaches the preset pressure and shuts off automatically.</w:t>
            </w:r>
          </w:p>
          <w:p w14:paraId="2B5F14FE" w14:textId="77777777" w:rsidR="00FC3BA7" w:rsidRPr="00FC3BA7" w:rsidRDefault="00FC3BA7" w:rsidP="00FC3BA7">
            <w:pPr>
              <w:pStyle w:val="ListParagraph"/>
              <w:ind w:left="360"/>
              <w:rPr>
                <w:rFonts w:asciiTheme="majorHAnsi" w:hAnsiTheme="majorHAnsi" w:cstheme="majorHAnsi"/>
                <w:b/>
                <w:bCs/>
                <w:sz w:val="20"/>
                <w:szCs w:val="20"/>
              </w:rPr>
            </w:pPr>
            <w:r w:rsidRPr="00FC3BA7">
              <w:rPr>
                <w:rFonts w:asciiTheme="majorHAnsi" w:hAnsiTheme="majorHAnsi" w:cstheme="majorHAnsi"/>
                <w:b/>
                <w:bCs/>
                <w:sz w:val="20"/>
                <w:szCs w:val="20"/>
              </w:rPr>
              <w:t>4. Usage</w:t>
            </w:r>
          </w:p>
          <w:p w14:paraId="79B51F93" w14:textId="77777777" w:rsidR="00FC3BA7" w:rsidRPr="00FC3BA7" w:rsidRDefault="00FC3BA7">
            <w:pPr>
              <w:pStyle w:val="ListParagraph"/>
              <w:numPr>
                <w:ilvl w:val="0"/>
                <w:numId w:val="44"/>
              </w:numPr>
              <w:rPr>
                <w:rFonts w:asciiTheme="majorHAnsi" w:hAnsiTheme="majorHAnsi" w:cstheme="majorHAnsi"/>
                <w:sz w:val="20"/>
                <w:szCs w:val="20"/>
              </w:rPr>
            </w:pPr>
            <w:r w:rsidRPr="00FC3BA7">
              <w:rPr>
                <w:rFonts w:asciiTheme="majorHAnsi" w:hAnsiTheme="majorHAnsi" w:cstheme="majorHAnsi"/>
                <w:b/>
                <w:bCs/>
                <w:sz w:val="20"/>
                <w:szCs w:val="20"/>
              </w:rPr>
              <w:t>Set the Pressure</w:t>
            </w:r>
            <w:r w:rsidRPr="00FC3BA7">
              <w:rPr>
                <w:rFonts w:asciiTheme="majorHAnsi" w:hAnsiTheme="majorHAnsi" w:cstheme="majorHAnsi"/>
                <w:sz w:val="20"/>
                <w:szCs w:val="20"/>
              </w:rPr>
              <w:t>: Use the regulator knob to adjust the output pressure to match your tool's requirements.</w:t>
            </w:r>
          </w:p>
          <w:p w14:paraId="0F67EBDC" w14:textId="77777777" w:rsidR="00FC3BA7" w:rsidRPr="00FC3BA7" w:rsidRDefault="00FC3BA7">
            <w:pPr>
              <w:pStyle w:val="ListParagraph"/>
              <w:numPr>
                <w:ilvl w:val="0"/>
                <w:numId w:val="44"/>
              </w:numPr>
              <w:rPr>
                <w:rFonts w:asciiTheme="majorHAnsi" w:hAnsiTheme="majorHAnsi" w:cstheme="majorHAnsi"/>
                <w:sz w:val="20"/>
                <w:szCs w:val="20"/>
              </w:rPr>
            </w:pPr>
            <w:r w:rsidRPr="00FC3BA7">
              <w:rPr>
                <w:rFonts w:asciiTheme="majorHAnsi" w:hAnsiTheme="majorHAnsi" w:cstheme="majorHAnsi"/>
                <w:b/>
                <w:bCs/>
                <w:sz w:val="20"/>
                <w:szCs w:val="20"/>
              </w:rPr>
              <w:t>Monitor Operation</w:t>
            </w:r>
            <w:r w:rsidRPr="00FC3BA7">
              <w:rPr>
                <w:rFonts w:asciiTheme="majorHAnsi" w:hAnsiTheme="majorHAnsi" w:cstheme="majorHAnsi"/>
                <w:sz w:val="20"/>
                <w:szCs w:val="20"/>
              </w:rPr>
              <w:t>: Keep an eye on the pressure gauges during use and listen for unusual sounds.</w:t>
            </w:r>
          </w:p>
          <w:p w14:paraId="20D002D5" w14:textId="77777777" w:rsidR="00FC3BA7" w:rsidRPr="00FC3BA7" w:rsidRDefault="00FC3BA7" w:rsidP="00FC3BA7">
            <w:pPr>
              <w:pStyle w:val="ListParagraph"/>
              <w:ind w:left="360"/>
              <w:rPr>
                <w:rFonts w:asciiTheme="majorHAnsi" w:hAnsiTheme="majorHAnsi" w:cstheme="majorHAnsi"/>
                <w:b/>
                <w:bCs/>
                <w:sz w:val="20"/>
                <w:szCs w:val="20"/>
              </w:rPr>
            </w:pPr>
            <w:r w:rsidRPr="00FC3BA7">
              <w:rPr>
                <w:rFonts w:asciiTheme="majorHAnsi" w:hAnsiTheme="majorHAnsi" w:cstheme="majorHAnsi"/>
                <w:b/>
                <w:bCs/>
                <w:sz w:val="20"/>
                <w:szCs w:val="20"/>
              </w:rPr>
              <w:t>5. Shutting Down</w:t>
            </w:r>
          </w:p>
          <w:p w14:paraId="670969C9" w14:textId="77777777" w:rsidR="00FC3BA7" w:rsidRPr="00FC3BA7" w:rsidRDefault="00FC3BA7">
            <w:pPr>
              <w:pStyle w:val="ListParagraph"/>
              <w:numPr>
                <w:ilvl w:val="0"/>
                <w:numId w:val="45"/>
              </w:numPr>
              <w:rPr>
                <w:rFonts w:asciiTheme="majorHAnsi" w:hAnsiTheme="majorHAnsi" w:cstheme="majorHAnsi"/>
                <w:sz w:val="20"/>
                <w:szCs w:val="20"/>
              </w:rPr>
            </w:pPr>
            <w:r w:rsidRPr="00FC3BA7">
              <w:rPr>
                <w:rFonts w:asciiTheme="majorHAnsi" w:hAnsiTheme="majorHAnsi" w:cstheme="majorHAnsi"/>
                <w:b/>
                <w:bCs/>
                <w:sz w:val="20"/>
                <w:szCs w:val="20"/>
              </w:rPr>
              <w:t>Turn Off the Compressor</w:t>
            </w:r>
            <w:r w:rsidRPr="00FC3BA7">
              <w:rPr>
                <w:rFonts w:asciiTheme="majorHAnsi" w:hAnsiTheme="majorHAnsi" w:cstheme="majorHAnsi"/>
                <w:sz w:val="20"/>
                <w:szCs w:val="20"/>
              </w:rPr>
              <w:t>: Switch it to the "OFF" position and unplug it or shut off the fuel supply.</w:t>
            </w:r>
          </w:p>
          <w:p w14:paraId="6F2C3E00" w14:textId="77777777" w:rsidR="00FC3BA7" w:rsidRPr="00FC3BA7" w:rsidRDefault="00FC3BA7">
            <w:pPr>
              <w:pStyle w:val="ListParagraph"/>
              <w:numPr>
                <w:ilvl w:val="0"/>
                <w:numId w:val="45"/>
              </w:numPr>
              <w:rPr>
                <w:rFonts w:asciiTheme="majorHAnsi" w:hAnsiTheme="majorHAnsi" w:cstheme="majorHAnsi"/>
                <w:sz w:val="20"/>
                <w:szCs w:val="20"/>
              </w:rPr>
            </w:pPr>
            <w:r w:rsidRPr="00FC3BA7">
              <w:rPr>
                <w:rFonts w:asciiTheme="majorHAnsi" w:hAnsiTheme="majorHAnsi" w:cstheme="majorHAnsi"/>
                <w:b/>
                <w:bCs/>
                <w:sz w:val="20"/>
                <w:szCs w:val="20"/>
              </w:rPr>
              <w:t>Release Pressure</w:t>
            </w:r>
            <w:r w:rsidRPr="00FC3BA7">
              <w:rPr>
                <w:rFonts w:asciiTheme="majorHAnsi" w:hAnsiTheme="majorHAnsi" w:cstheme="majorHAnsi"/>
                <w:sz w:val="20"/>
                <w:szCs w:val="20"/>
              </w:rPr>
              <w:t>: Disconnect tools and release any remaining air pressure from the tank using the relief valve.</w:t>
            </w:r>
          </w:p>
          <w:p w14:paraId="0F537B1E" w14:textId="77777777" w:rsidR="00FC3BA7" w:rsidRPr="00FC3BA7" w:rsidRDefault="00FC3BA7">
            <w:pPr>
              <w:pStyle w:val="ListParagraph"/>
              <w:numPr>
                <w:ilvl w:val="0"/>
                <w:numId w:val="45"/>
              </w:numPr>
              <w:rPr>
                <w:rFonts w:asciiTheme="majorHAnsi" w:hAnsiTheme="majorHAnsi" w:cstheme="majorHAnsi"/>
                <w:sz w:val="20"/>
                <w:szCs w:val="20"/>
              </w:rPr>
            </w:pPr>
            <w:r w:rsidRPr="00FC3BA7">
              <w:rPr>
                <w:rFonts w:asciiTheme="majorHAnsi" w:hAnsiTheme="majorHAnsi" w:cstheme="majorHAnsi"/>
                <w:b/>
                <w:bCs/>
                <w:sz w:val="20"/>
                <w:szCs w:val="20"/>
              </w:rPr>
              <w:t>Drain the Tank</w:t>
            </w:r>
            <w:r w:rsidRPr="00FC3BA7">
              <w:rPr>
                <w:rFonts w:asciiTheme="majorHAnsi" w:hAnsiTheme="majorHAnsi" w:cstheme="majorHAnsi"/>
                <w:sz w:val="20"/>
                <w:szCs w:val="20"/>
              </w:rPr>
              <w:t>: Open the drain valve to remove condensation, then close it after the tank is empty.</w:t>
            </w:r>
          </w:p>
          <w:p w14:paraId="2BD7A97B" w14:textId="48DAD782" w:rsidR="00FC3BA7" w:rsidRPr="00FC7881" w:rsidRDefault="00FC3BA7" w:rsidP="00FC3BA7">
            <w:pPr>
              <w:pStyle w:val="ListParagraph"/>
              <w:ind w:left="360"/>
              <w:rPr>
                <w:rFonts w:asciiTheme="majorHAnsi" w:hAnsiTheme="majorHAnsi" w:cstheme="majorHAnsi"/>
                <w:sz w:val="20"/>
                <w:szCs w:val="20"/>
              </w:rPr>
            </w:pPr>
          </w:p>
        </w:tc>
        <w:tc>
          <w:tcPr>
            <w:tcW w:w="3687" w:type="dxa"/>
          </w:tcPr>
          <w:p w14:paraId="0B8D8F7B" w14:textId="77777777" w:rsidR="00A00EAE" w:rsidRPr="00BB5961" w:rsidRDefault="00A00EAE" w:rsidP="00BB5961">
            <w:pPr>
              <w:rPr>
                <w:rFonts w:asciiTheme="majorHAnsi" w:hAnsiTheme="majorHAnsi" w:cstheme="majorHAnsi"/>
                <w:sz w:val="20"/>
                <w:szCs w:val="20"/>
              </w:rPr>
            </w:pPr>
          </w:p>
        </w:tc>
        <w:tc>
          <w:tcPr>
            <w:tcW w:w="710" w:type="dxa"/>
          </w:tcPr>
          <w:p w14:paraId="50C61336" w14:textId="77777777" w:rsidR="00A00EAE" w:rsidRPr="00BB5961" w:rsidRDefault="00A00EAE" w:rsidP="00BB5961">
            <w:pPr>
              <w:rPr>
                <w:rFonts w:asciiTheme="majorHAnsi" w:hAnsiTheme="majorHAnsi" w:cstheme="majorHAnsi"/>
                <w:sz w:val="20"/>
                <w:szCs w:val="20"/>
              </w:rPr>
            </w:pPr>
          </w:p>
        </w:tc>
        <w:tc>
          <w:tcPr>
            <w:tcW w:w="708" w:type="dxa"/>
          </w:tcPr>
          <w:p w14:paraId="59DBDAED" w14:textId="77777777" w:rsidR="00A00EAE" w:rsidRPr="00BB5961" w:rsidRDefault="00A00EAE" w:rsidP="00BB5961">
            <w:pPr>
              <w:rPr>
                <w:rFonts w:asciiTheme="majorHAnsi" w:hAnsiTheme="majorHAnsi" w:cstheme="majorHAnsi"/>
                <w:sz w:val="20"/>
                <w:szCs w:val="20"/>
              </w:rPr>
            </w:pPr>
          </w:p>
        </w:tc>
        <w:tc>
          <w:tcPr>
            <w:tcW w:w="1278" w:type="dxa"/>
          </w:tcPr>
          <w:p w14:paraId="626AADE8" w14:textId="77777777" w:rsidR="00A00EAE" w:rsidRPr="00BB5961" w:rsidRDefault="00A00EAE" w:rsidP="00BB5961">
            <w:pPr>
              <w:rPr>
                <w:rFonts w:asciiTheme="majorHAnsi" w:hAnsiTheme="majorHAnsi" w:cstheme="majorHAnsi"/>
                <w:sz w:val="20"/>
                <w:szCs w:val="20"/>
              </w:rPr>
            </w:pPr>
          </w:p>
        </w:tc>
      </w:tr>
      <w:tr w:rsidR="00A00EAE" w:rsidRPr="00BB5961" w14:paraId="058D1DCE" w14:textId="77777777" w:rsidTr="00875746">
        <w:trPr>
          <w:cantSplit/>
          <w:trHeight w:val="1085"/>
        </w:trPr>
        <w:tc>
          <w:tcPr>
            <w:tcW w:w="1182" w:type="dxa"/>
            <w:vMerge/>
            <w:shd w:val="clear" w:color="auto" w:fill="D9D9D9" w:themeFill="background1" w:themeFillShade="D9"/>
          </w:tcPr>
          <w:p w14:paraId="048B552A" w14:textId="77777777" w:rsidR="00A00EAE" w:rsidRPr="00BB5961" w:rsidRDefault="00A00EAE" w:rsidP="006072D8">
            <w:pPr>
              <w:rPr>
                <w:rFonts w:asciiTheme="majorHAnsi" w:hAnsiTheme="majorHAnsi" w:cstheme="majorHAnsi"/>
                <w:b/>
                <w:sz w:val="20"/>
                <w:szCs w:val="20"/>
              </w:rPr>
            </w:pPr>
          </w:p>
        </w:tc>
        <w:tc>
          <w:tcPr>
            <w:tcW w:w="7654" w:type="dxa"/>
          </w:tcPr>
          <w:p w14:paraId="7305A66E" w14:textId="77777777" w:rsidR="00A00EAE" w:rsidRDefault="00A00EAE">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Identify the Portable Control Panel and explain its function</w:t>
            </w:r>
          </w:p>
          <w:p w14:paraId="36099F56" w14:textId="078BDDB0" w:rsidR="001B5FF2" w:rsidRDefault="001B5FF2" w:rsidP="001B5FF2">
            <w:pPr>
              <w:pStyle w:val="ListParagraph"/>
              <w:numPr>
                <w:ilvl w:val="0"/>
                <w:numId w:val="46"/>
              </w:numPr>
              <w:rPr>
                <w:rFonts w:ascii="Calibri" w:eastAsia="Arial Unicode MS" w:hAnsi="Calibri"/>
                <w:color w:val="000000"/>
                <w:sz w:val="20"/>
                <w:szCs w:val="20"/>
                <w:lang w:val="en-MY"/>
              </w:rPr>
            </w:pPr>
            <w:r>
              <w:rPr>
                <w:rFonts w:ascii="Calibri" w:eastAsia="Arial Unicode MS" w:hAnsi="Calibri"/>
                <w:color w:val="000000"/>
                <w:sz w:val="20"/>
                <w:szCs w:val="20"/>
                <w:lang w:val="en-MY"/>
              </w:rPr>
              <w:t xml:space="preserve">Air supply gauge   </w:t>
            </w:r>
            <w:r>
              <w:rPr>
                <w:rFonts w:ascii="Calibri" w:eastAsia="Arial Unicode MS" w:hAnsi="Calibri"/>
                <w:color w:val="000000"/>
                <w:sz w:val="20"/>
                <w:szCs w:val="20"/>
              </w:rPr>
              <w:t xml:space="preserve">                   </w:t>
            </w:r>
            <w:r>
              <w:rPr>
                <w:rFonts w:ascii="Calibri" w:eastAsia="Arial Unicode MS" w:hAnsi="Calibri"/>
                <w:color w:val="000000"/>
                <w:sz w:val="20"/>
                <w:szCs w:val="20"/>
                <w:lang w:val="en-MY"/>
              </w:rPr>
              <w:t xml:space="preserve"> </w:t>
            </w:r>
          </w:p>
          <w:p w14:paraId="2A32797D" w14:textId="5D2C2264" w:rsidR="001B5FF2" w:rsidRDefault="001B5FF2" w:rsidP="001B5FF2">
            <w:pPr>
              <w:pStyle w:val="ListParagraph"/>
              <w:numPr>
                <w:ilvl w:val="0"/>
                <w:numId w:val="46"/>
              </w:numPr>
              <w:rPr>
                <w:rFonts w:ascii="Calibri" w:eastAsia="Arial Unicode MS" w:hAnsi="Calibri"/>
                <w:color w:val="000000"/>
                <w:sz w:val="20"/>
                <w:szCs w:val="20"/>
                <w:lang w:val="en-MY"/>
              </w:rPr>
            </w:pPr>
            <w:r>
              <w:rPr>
                <w:rFonts w:ascii="Calibri" w:eastAsia="Arial Unicode MS" w:hAnsi="Calibri"/>
                <w:color w:val="000000"/>
                <w:sz w:val="20"/>
                <w:szCs w:val="20"/>
                <w:lang w:val="en-MY"/>
              </w:rPr>
              <w:t xml:space="preserve">Bleed /relief valve  </w:t>
            </w:r>
            <w:r>
              <w:rPr>
                <w:rFonts w:ascii="Calibri" w:eastAsia="Arial Unicode MS" w:hAnsi="Calibri"/>
                <w:color w:val="000000"/>
                <w:sz w:val="20"/>
                <w:szCs w:val="20"/>
              </w:rPr>
              <w:t xml:space="preserve">                  </w:t>
            </w:r>
          </w:p>
          <w:p w14:paraId="6D6B82AE" w14:textId="1DD9877F" w:rsidR="001B5FF2" w:rsidRDefault="001B5FF2" w:rsidP="001B5FF2">
            <w:pPr>
              <w:pStyle w:val="ListParagraph"/>
              <w:numPr>
                <w:ilvl w:val="0"/>
                <w:numId w:val="46"/>
              </w:numPr>
              <w:rPr>
                <w:rFonts w:ascii="Calibri" w:eastAsia="Arial Unicode MS" w:hAnsi="Calibri"/>
                <w:color w:val="000000"/>
                <w:sz w:val="20"/>
                <w:szCs w:val="20"/>
                <w:lang w:val="en-MY"/>
              </w:rPr>
            </w:pPr>
            <w:r>
              <w:rPr>
                <w:rFonts w:ascii="Calibri" w:eastAsia="Arial Unicode MS" w:hAnsi="Calibri"/>
                <w:color w:val="000000"/>
                <w:sz w:val="20"/>
                <w:szCs w:val="20"/>
                <w:lang w:val="en-MY"/>
              </w:rPr>
              <w:t xml:space="preserve">Regulator    </w:t>
            </w:r>
            <w:r>
              <w:rPr>
                <w:rFonts w:ascii="Calibri" w:eastAsia="Arial Unicode MS" w:hAnsi="Calibri"/>
                <w:color w:val="000000"/>
                <w:sz w:val="20"/>
                <w:szCs w:val="20"/>
              </w:rPr>
              <w:t xml:space="preserve">                             </w:t>
            </w:r>
            <w:r>
              <w:rPr>
                <w:rFonts w:ascii="Calibri" w:eastAsia="Arial Unicode MS" w:hAnsi="Calibri"/>
                <w:color w:val="000000"/>
                <w:sz w:val="20"/>
                <w:szCs w:val="20"/>
                <w:lang w:val="en-MY"/>
              </w:rPr>
              <w:t xml:space="preserve"> </w:t>
            </w:r>
          </w:p>
          <w:p w14:paraId="33222E79" w14:textId="6777AE55" w:rsidR="001B5FF2" w:rsidRPr="001B5FF2" w:rsidRDefault="001B5FF2" w:rsidP="001B5FF2">
            <w:pPr>
              <w:pStyle w:val="ListParagraph"/>
              <w:numPr>
                <w:ilvl w:val="0"/>
                <w:numId w:val="46"/>
              </w:numPr>
              <w:rPr>
                <w:rFonts w:ascii="Calibri" w:eastAsia="Arial Unicode MS" w:hAnsi="Calibri"/>
                <w:color w:val="000000"/>
                <w:sz w:val="20"/>
                <w:szCs w:val="20"/>
                <w:lang w:val="en-MY"/>
              </w:rPr>
            </w:pPr>
            <w:r w:rsidRPr="001B5FF2">
              <w:rPr>
                <w:rFonts w:ascii="Calibri" w:eastAsia="Arial Unicode MS" w:hAnsi="Calibri"/>
                <w:color w:val="000000"/>
                <w:sz w:val="20"/>
                <w:szCs w:val="20"/>
                <w:lang w:val="en-MY"/>
              </w:rPr>
              <w:t>MV Valve</w:t>
            </w:r>
          </w:p>
          <w:p w14:paraId="35D6A766" w14:textId="292E89DB" w:rsidR="001B5FF2" w:rsidRPr="001B5FF2" w:rsidRDefault="001B5FF2" w:rsidP="001B5FF2">
            <w:pPr>
              <w:pStyle w:val="ListParagraph"/>
              <w:numPr>
                <w:ilvl w:val="0"/>
                <w:numId w:val="46"/>
              </w:numPr>
              <w:rPr>
                <w:rFonts w:ascii="Calibri" w:eastAsia="Arial Unicode MS" w:hAnsi="Calibri"/>
                <w:color w:val="000000"/>
                <w:sz w:val="20"/>
                <w:szCs w:val="20"/>
                <w:lang w:val="en-MY"/>
              </w:rPr>
            </w:pPr>
            <w:r w:rsidRPr="001B5FF2">
              <w:rPr>
                <w:rFonts w:ascii="Calibri" w:eastAsia="Arial Unicode MS" w:hAnsi="Calibri"/>
                <w:color w:val="000000"/>
                <w:sz w:val="20"/>
                <w:szCs w:val="20"/>
                <w:lang w:val="en-MY"/>
              </w:rPr>
              <w:t>Crossover Valve</w:t>
            </w:r>
          </w:p>
          <w:p w14:paraId="427F7121" w14:textId="03F6FC09" w:rsidR="001B5FF2" w:rsidRPr="001B5FF2" w:rsidRDefault="001B5FF2" w:rsidP="001B5FF2">
            <w:pPr>
              <w:pStyle w:val="ListParagraph"/>
              <w:numPr>
                <w:ilvl w:val="0"/>
                <w:numId w:val="46"/>
              </w:numPr>
              <w:rPr>
                <w:rFonts w:ascii="Calibri" w:eastAsia="Arial Unicode MS" w:hAnsi="Calibri"/>
                <w:color w:val="000000"/>
                <w:sz w:val="20"/>
                <w:szCs w:val="20"/>
                <w:lang w:val="en-MY"/>
              </w:rPr>
            </w:pPr>
            <w:r w:rsidRPr="001B5FF2">
              <w:rPr>
                <w:rFonts w:ascii="Calibri" w:eastAsia="Arial Unicode MS" w:hAnsi="Calibri"/>
                <w:color w:val="000000"/>
                <w:sz w:val="20"/>
                <w:szCs w:val="20"/>
                <w:lang w:val="en-MY"/>
              </w:rPr>
              <w:t>SCSSV Gauge</w:t>
            </w:r>
          </w:p>
          <w:p w14:paraId="2527E024" w14:textId="3AEB55C5" w:rsidR="001B5FF2" w:rsidRPr="001B5FF2" w:rsidRDefault="001B5FF2" w:rsidP="001B5FF2">
            <w:pPr>
              <w:pStyle w:val="ListParagraph"/>
              <w:numPr>
                <w:ilvl w:val="0"/>
                <w:numId w:val="46"/>
              </w:numPr>
              <w:rPr>
                <w:rFonts w:ascii="Calibri" w:eastAsia="Arial Unicode MS" w:hAnsi="Calibri"/>
                <w:color w:val="000000"/>
                <w:sz w:val="20"/>
                <w:szCs w:val="20"/>
                <w:lang w:val="en-MY"/>
              </w:rPr>
            </w:pPr>
            <w:r w:rsidRPr="001B5FF2">
              <w:rPr>
                <w:rFonts w:ascii="Calibri" w:eastAsia="Arial Unicode MS" w:hAnsi="Calibri"/>
                <w:color w:val="000000"/>
                <w:sz w:val="20"/>
                <w:szCs w:val="20"/>
                <w:lang w:val="en-MY"/>
              </w:rPr>
              <w:t>Tank Filter</w:t>
            </w:r>
          </w:p>
          <w:p w14:paraId="1E231B76" w14:textId="3ECF2819" w:rsidR="001B5FF2" w:rsidRPr="001B5FF2" w:rsidRDefault="001B5FF2" w:rsidP="001B5FF2">
            <w:pPr>
              <w:pStyle w:val="ListParagraph"/>
              <w:numPr>
                <w:ilvl w:val="0"/>
                <w:numId w:val="46"/>
              </w:numPr>
              <w:rPr>
                <w:rFonts w:ascii="Calibri" w:eastAsia="Arial Unicode MS" w:hAnsi="Calibri"/>
                <w:color w:val="000000"/>
                <w:sz w:val="20"/>
                <w:szCs w:val="20"/>
                <w:lang w:val="en-MY"/>
              </w:rPr>
            </w:pPr>
            <w:r w:rsidRPr="001B5FF2">
              <w:rPr>
                <w:rFonts w:ascii="Calibri" w:eastAsia="Arial Unicode MS" w:hAnsi="Calibri"/>
                <w:color w:val="000000"/>
                <w:sz w:val="20"/>
                <w:szCs w:val="20"/>
                <w:lang w:val="en-MY"/>
              </w:rPr>
              <w:t>SCSSV valve</w:t>
            </w:r>
          </w:p>
          <w:p w14:paraId="7FF1A215" w14:textId="77777777" w:rsidR="001B5FF2" w:rsidRDefault="001B5FF2" w:rsidP="001B5FF2">
            <w:pPr>
              <w:rPr>
                <w:rFonts w:ascii="Calibri" w:eastAsia="Arial Unicode MS" w:hAnsi="Calibri"/>
                <w:color w:val="000000"/>
                <w:sz w:val="20"/>
                <w:szCs w:val="20"/>
                <w:lang w:val="en-MY"/>
              </w:rPr>
            </w:pPr>
          </w:p>
          <w:p w14:paraId="766EE418" w14:textId="77777777" w:rsidR="001B5FF2" w:rsidRDefault="001B5FF2" w:rsidP="001B5FF2">
            <w:pPr>
              <w:rPr>
                <w:rFonts w:ascii="Calibri" w:eastAsia="Arial Unicode MS" w:hAnsi="Calibri"/>
                <w:color w:val="000000"/>
                <w:sz w:val="20"/>
                <w:szCs w:val="20"/>
                <w:lang w:val="en-MY"/>
              </w:rPr>
            </w:pPr>
          </w:p>
          <w:p w14:paraId="704ED671" w14:textId="60ECC0BB" w:rsidR="001B5FF2" w:rsidRPr="001B5FF2" w:rsidRDefault="001B5FF2" w:rsidP="001B5FF2">
            <w:pPr>
              <w:rPr>
                <w:rFonts w:asciiTheme="majorHAnsi" w:hAnsiTheme="majorHAnsi" w:cstheme="majorHAnsi"/>
                <w:sz w:val="20"/>
                <w:szCs w:val="20"/>
              </w:rPr>
            </w:pPr>
            <w:r w:rsidRPr="001B5FF2">
              <w:rPr>
                <w:rFonts w:ascii="Calibri" w:eastAsia="Arial Unicode MS" w:hAnsi="Calibri"/>
                <w:color w:val="000000"/>
                <w:sz w:val="20"/>
                <w:szCs w:val="20"/>
              </w:rPr>
              <w:t xml:space="preserve">                                   </w:t>
            </w:r>
          </w:p>
        </w:tc>
        <w:tc>
          <w:tcPr>
            <w:tcW w:w="3687" w:type="dxa"/>
          </w:tcPr>
          <w:p w14:paraId="1B859102" w14:textId="77777777" w:rsidR="00A00EAE" w:rsidRPr="00BB5961" w:rsidRDefault="00A00EAE" w:rsidP="00BB5961">
            <w:pPr>
              <w:rPr>
                <w:rFonts w:asciiTheme="majorHAnsi" w:hAnsiTheme="majorHAnsi" w:cstheme="majorHAnsi"/>
                <w:sz w:val="20"/>
                <w:szCs w:val="20"/>
              </w:rPr>
            </w:pPr>
          </w:p>
        </w:tc>
        <w:tc>
          <w:tcPr>
            <w:tcW w:w="710" w:type="dxa"/>
          </w:tcPr>
          <w:p w14:paraId="6E18B930" w14:textId="77777777" w:rsidR="00A00EAE" w:rsidRPr="00BB5961" w:rsidRDefault="00A00EAE" w:rsidP="00BB5961">
            <w:pPr>
              <w:rPr>
                <w:rFonts w:asciiTheme="majorHAnsi" w:hAnsiTheme="majorHAnsi" w:cstheme="majorHAnsi"/>
                <w:sz w:val="20"/>
                <w:szCs w:val="20"/>
              </w:rPr>
            </w:pPr>
          </w:p>
        </w:tc>
        <w:tc>
          <w:tcPr>
            <w:tcW w:w="708" w:type="dxa"/>
          </w:tcPr>
          <w:p w14:paraId="458560DF" w14:textId="77777777" w:rsidR="00A00EAE" w:rsidRPr="00BB5961" w:rsidRDefault="00A00EAE" w:rsidP="00BB5961">
            <w:pPr>
              <w:rPr>
                <w:rFonts w:asciiTheme="majorHAnsi" w:hAnsiTheme="majorHAnsi" w:cstheme="majorHAnsi"/>
                <w:sz w:val="20"/>
                <w:szCs w:val="20"/>
              </w:rPr>
            </w:pPr>
          </w:p>
        </w:tc>
        <w:tc>
          <w:tcPr>
            <w:tcW w:w="1278" w:type="dxa"/>
          </w:tcPr>
          <w:p w14:paraId="28E21D5C" w14:textId="77777777" w:rsidR="00A00EAE" w:rsidRPr="00BB5961" w:rsidRDefault="00A00EAE" w:rsidP="00BB5961">
            <w:pPr>
              <w:rPr>
                <w:rFonts w:asciiTheme="majorHAnsi" w:hAnsiTheme="majorHAnsi" w:cstheme="majorHAnsi"/>
                <w:sz w:val="20"/>
                <w:szCs w:val="20"/>
              </w:rPr>
            </w:pPr>
          </w:p>
        </w:tc>
      </w:tr>
      <w:tr w:rsidR="00A00EAE" w:rsidRPr="00BB5961" w14:paraId="5AA35AC3" w14:textId="77777777" w:rsidTr="00875746">
        <w:trPr>
          <w:cantSplit/>
          <w:trHeight w:val="987"/>
        </w:trPr>
        <w:tc>
          <w:tcPr>
            <w:tcW w:w="1182" w:type="dxa"/>
            <w:vMerge/>
            <w:shd w:val="clear" w:color="auto" w:fill="D9D9D9" w:themeFill="background1" w:themeFillShade="D9"/>
          </w:tcPr>
          <w:p w14:paraId="0FAC93B9" w14:textId="77777777" w:rsidR="00A00EAE" w:rsidRPr="00BB5961" w:rsidRDefault="00A00EAE" w:rsidP="006072D8">
            <w:pPr>
              <w:rPr>
                <w:rFonts w:asciiTheme="majorHAnsi" w:hAnsiTheme="majorHAnsi" w:cstheme="majorHAnsi"/>
                <w:b/>
                <w:sz w:val="20"/>
                <w:szCs w:val="20"/>
              </w:rPr>
            </w:pPr>
          </w:p>
        </w:tc>
        <w:tc>
          <w:tcPr>
            <w:tcW w:w="7654" w:type="dxa"/>
          </w:tcPr>
          <w:p w14:paraId="22582687" w14:textId="77777777" w:rsidR="00A00EAE" w:rsidRDefault="00A00EAE" w:rsidP="00EB3C41">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Control Panel – TRSCSSV, SDV, BOP, Accumulator Tank and Stuffing Box</w:t>
            </w:r>
          </w:p>
          <w:p w14:paraId="2BBC569C" w14:textId="77777777" w:rsidR="00EB3C41" w:rsidRDefault="00EB3C41" w:rsidP="00EB3C41">
            <w:pPr>
              <w:widowControl w:val="0"/>
              <w:numPr>
                <w:ilvl w:val="0"/>
                <w:numId w:val="48"/>
              </w:numPr>
              <w:tabs>
                <w:tab w:val="left" w:pos="540"/>
              </w:tabs>
              <w:jc w:val="both"/>
              <w:rPr>
                <w:rFonts w:ascii="Calibri" w:hAnsi="Calibri" w:cs="Calibri"/>
                <w:snapToGrid w:val="0"/>
                <w:color w:val="000000"/>
                <w:sz w:val="20"/>
                <w:szCs w:val="20"/>
              </w:rPr>
            </w:pPr>
            <w:r>
              <w:rPr>
                <w:rFonts w:ascii="Calibri" w:hAnsi="Calibri" w:cs="Calibri"/>
                <w:snapToGrid w:val="0"/>
                <w:color w:val="000000"/>
                <w:sz w:val="20"/>
                <w:szCs w:val="20"/>
              </w:rPr>
              <w:t xml:space="preserve">Hook up the SCSSV output line from the single well control unit to the bleed-off valve on the control line manifold at the wellhead using 1 / 4 </w:t>
            </w:r>
            <w:proofErr w:type="gramStart"/>
            <w:r>
              <w:rPr>
                <w:rFonts w:ascii="Calibri" w:hAnsi="Calibri" w:cs="Calibri"/>
                <w:snapToGrid w:val="0"/>
                <w:color w:val="000000"/>
                <w:sz w:val="20"/>
                <w:szCs w:val="20"/>
              </w:rPr>
              <w:t>“ control</w:t>
            </w:r>
            <w:proofErr w:type="gramEnd"/>
            <w:r>
              <w:rPr>
                <w:rFonts w:ascii="Calibri" w:hAnsi="Calibri" w:cs="Calibri"/>
                <w:snapToGrid w:val="0"/>
                <w:color w:val="000000"/>
                <w:sz w:val="20"/>
                <w:szCs w:val="20"/>
              </w:rPr>
              <w:t xml:space="preserve"> line. </w:t>
            </w:r>
          </w:p>
          <w:p w14:paraId="73536E2C" w14:textId="77777777" w:rsidR="00EB3C41" w:rsidRDefault="00EB3C41" w:rsidP="00EB3C41">
            <w:pPr>
              <w:widowControl w:val="0"/>
              <w:numPr>
                <w:ilvl w:val="0"/>
                <w:numId w:val="48"/>
              </w:numPr>
              <w:tabs>
                <w:tab w:val="left" w:pos="540"/>
              </w:tabs>
              <w:jc w:val="both"/>
              <w:rPr>
                <w:rFonts w:ascii="Calibri" w:hAnsi="Calibri" w:cs="Calibri"/>
                <w:snapToGrid w:val="0"/>
                <w:color w:val="000000"/>
                <w:sz w:val="20"/>
                <w:szCs w:val="20"/>
              </w:rPr>
            </w:pPr>
            <w:r>
              <w:rPr>
                <w:rFonts w:ascii="Calibri" w:hAnsi="Calibri" w:cs="Calibri"/>
                <w:snapToGrid w:val="0"/>
                <w:color w:val="000000"/>
                <w:sz w:val="20"/>
                <w:szCs w:val="20"/>
              </w:rPr>
              <w:t xml:space="preserve">Pressure </w:t>
            </w:r>
            <w:proofErr w:type="gramStart"/>
            <w:r>
              <w:rPr>
                <w:rFonts w:ascii="Calibri" w:hAnsi="Calibri" w:cs="Calibri"/>
                <w:snapToGrid w:val="0"/>
                <w:color w:val="000000"/>
                <w:sz w:val="20"/>
                <w:szCs w:val="20"/>
              </w:rPr>
              <w:t>test</w:t>
            </w:r>
            <w:proofErr w:type="gramEnd"/>
            <w:r>
              <w:rPr>
                <w:rFonts w:ascii="Calibri" w:hAnsi="Calibri" w:cs="Calibri"/>
                <w:snapToGrid w:val="0"/>
                <w:color w:val="000000"/>
                <w:sz w:val="20"/>
                <w:szCs w:val="20"/>
              </w:rPr>
              <w:t xml:space="preserve"> this line to 5000 </w:t>
            </w:r>
            <w:proofErr w:type="spellStart"/>
            <w:r>
              <w:rPr>
                <w:rFonts w:ascii="Calibri" w:hAnsi="Calibri" w:cs="Calibri"/>
                <w:snapToGrid w:val="0"/>
                <w:color w:val="000000"/>
                <w:sz w:val="20"/>
                <w:szCs w:val="20"/>
              </w:rPr>
              <w:t>psig</w:t>
            </w:r>
            <w:proofErr w:type="spellEnd"/>
            <w:r>
              <w:rPr>
                <w:rFonts w:ascii="Calibri" w:hAnsi="Calibri" w:cs="Calibri"/>
                <w:snapToGrid w:val="0"/>
                <w:color w:val="000000"/>
                <w:sz w:val="20"/>
                <w:szCs w:val="20"/>
              </w:rPr>
              <w:t xml:space="preserve"> to check integrity of all connections. If no leaks observed, bleed down the pressure to 4000 </w:t>
            </w:r>
            <w:proofErr w:type="spellStart"/>
            <w:r>
              <w:rPr>
                <w:rFonts w:ascii="Calibri" w:hAnsi="Calibri" w:cs="Calibri"/>
                <w:snapToGrid w:val="0"/>
                <w:color w:val="000000"/>
                <w:sz w:val="20"/>
                <w:szCs w:val="20"/>
              </w:rPr>
              <w:t>psig</w:t>
            </w:r>
            <w:proofErr w:type="spellEnd"/>
            <w:r>
              <w:rPr>
                <w:rFonts w:ascii="Calibri" w:hAnsi="Calibri" w:cs="Calibri"/>
                <w:snapToGrid w:val="0"/>
                <w:color w:val="000000"/>
                <w:sz w:val="20"/>
                <w:szCs w:val="20"/>
              </w:rPr>
              <w:t>.</w:t>
            </w:r>
          </w:p>
          <w:p w14:paraId="62B6741C" w14:textId="77777777" w:rsidR="00EB3C41" w:rsidRDefault="00EB3C41" w:rsidP="00EB3C41">
            <w:pPr>
              <w:widowControl w:val="0"/>
              <w:numPr>
                <w:ilvl w:val="0"/>
                <w:numId w:val="48"/>
              </w:numPr>
              <w:tabs>
                <w:tab w:val="left" w:pos="540"/>
              </w:tabs>
              <w:jc w:val="both"/>
              <w:rPr>
                <w:rFonts w:ascii="Calibri" w:hAnsi="Calibri" w:cs="Calibri"/>
                <w:snapToGrid w:val="0"/>
                <w:color w:val="000000"/>
                <w:sz w:val="20"/>
                <w:szCs w:val="20"/>
              </w:rPr>
            </w:pPr>
            <w:r>
              <w:rPr>
                <w:rFonts w:ascii="Calibri" w:hAnsi="Calibri" w:cs="Calibri"/>
                <w:snapToGrid w:val="0"/>
                <w:color w:val="000000"/>
                <w:sz w:val="20"/>
                <w:szCs w:val="20"/>
              </w:rPr>
              <w:t xml:space="preserve">Hook up the SSV output line from the single well control unit to the bleed-off valve on the supply line to the upper master valve actuator using 1 / 4 </w:t>
            </w:r>
            <w:proofErr w:type="gramStart"/>
            <w:r>
              <w:rPr>
                <w:rFonts w:ascii="Calibri" w:hAnsi="Calibri" w:cs="Calibri"/>
                <w:snapToGrid w:val="0"/>
                <w:color w:val="000000"/>
                <w:sz w:val="20"/>
                <w:szCs w:val="20"/>
              </w:rPr>
              <w:t>“ control</w:t>
            </w:r>
            <w:proofErr w:type="gramEnd"/>
            <w:r>
              <w:rPr>
                <w:rFonts w:ascii="Calibri" w:hAnsi="Calibri" w:cs="Calibri"/>
                <w:snapToGrid w:val="0"/>
                <w:color w:val="000000"/>
                <w:sz w:val="20"/>
                <w:szCs w:val="20"/>
              </w:rPr>
              <w:t xml:space="preserve"> line.</w:t>
            </w:r>
          </w:p>
          <w:p w14:paraId="0C914631" w14:textId="77777777" w:rsidR="00EB3C41" w:rsidRDefault="00EB3C41" w:rsidP="00EB3C41">
            <w:pPr>
              <w:widowControl w:val="0"/>
              <w:numPr>
                <w:ilvl w:val="0"/>
                <w:numId w:val="48"/>
              </w:numPr>
              <w:tabs>
                <w:tab w:val="left" w:pos="540"/>
              </w:tabs>
              <w:jc w:val="both"/>
              <w:rPr>
                <w:rFonts w:ascii="Calibri" w:hAnsi="Calibri" w:cs="Calibri"/>
                <w:snapToGrid w:val="0"/>
                <w:color w:val="000000"/>
                <w:sz w:val="20"/>
                <w:szCs w:val="20"/>
              </w:rPr>
            </w:pPr>
            <w:r>
              <w:rPr>
                <w:rFonts w:ascii="Calibri" w:hAnsi="Calibri" w:cs="Calibri"/>
                <w:snapToGrid w:val="0"/>
                <w:color w:val="000000"/>
                <w:sz w:val="20"/>
                <w:szCs w:val="20"/>
              </w:rPr>
              <w:t xml:space="preserve">Pressure </w:t>
            </w:r>
            <w:proofErr w:type="gramStart"/>
            <w:r>
              <w:rPr>
                <w:rFonts w:ascii="Calibri" w:hAnsi="Calibri" w:cs="Calibri"/>
                <w:snapToGrid w:val="0"/>
                <w:color w:val="000000"/>
                <w:sz w:val="20"/>
                <w:szCs w:val="20"/>
              </w:rPr>
              <w:t>test</w:t>
            </w:r>
            <w:proofErr w:type="gramEnd"/>
            <w:r>
              <w:rPr>
                <w:rFonts w:ascii="Calibri" w:hAnsi="Calibri" w:cs="Calibri"/>
                <w:snapToGrid w:val="0"/>
                <w:color w:val="000000"/>
                <w:sz w:val="20"/>
                <w:szCs w:val="20"/>
              </w:rPr>
              <w:t xml:space="preserve"> this line to 3000 </w:t>
            </w:r>
            <w:proofErr w:type="spellStart"/>
            <w:r>
              <w:rPr>
                <w:rFonts w:ascii="Calibri" w:hAnsi="Calibri" w:cs="Calibri"/>
                <w:snapToGrid w:val="0"/>
                <w:color w:val="000000"/>
                <w:sz w:val="20"/>
                <w:szCs w:val="20"/>
              </w:rPr>
              <w:t>psig</w:t>
            </w:r>
            <w:proofErr w:type="spellEnd"/>
            <w:r>
              <w:rPr>
                <w:rFonts w:ascii="Calibri" w:hAnsi="Calibri" w:cs="Calibri"/>
                <w:snapToGrid w:val="0"/>
                <w:color w:val="000000"/>
                <w:sz w:val="20"/>
                <w:szCs w:val="20"/>
              </w:rPr>
              <w:t xml:space="preserve"> to check integrity of all connections. If no leaks observed, bleed down the pressure to 2500 </w:t>
            </w:r>
            <w:proofErr w:type="spellStart"/>
            <w:r>
              <w:rPr>
                <w:rFonts w:ascii="Calibri" w:hAnsi="Calibri" w:cs="Calibri"/>
                <w:snapToGrid w:val="0"/>
                <w:color w:val="000000"/>
                <w:sz w:val="20"/>
                <w:szCs w:val="20"/>
              </w:rPr>
              <w:t>psig</w:t>
            </w:r>
            <w:proofErr w:type="spellEnd"/>
            <w:r>
              <w:rPr>
                <w:rFonts w:ascii="Calibri" w:hAnsi="Calibri" w:cs="Calibri"/>
                <w:snapToGrid w:val="0"/>
                <w:color w:val="000000"/>
                <w:sz w:val="20"/>
                <w:szCs w:val="20"/>
              </w:rPr>
              <w:t>.</w:t>
            </w:r>
          </w:p>
          <w:p w14:paraId="3C3E8E7B" w14:textId="77777777" w:rsidR="00EB3C41" w:rsidRDefault="00EB3C41" w:rsidP="00EB3C41">
            <w:pPr>
              <w:widowControl w:val="0"/>
              <w:numPr>
                <w:ilvl w:val="0"/>
                <w:numId w:val="48"/>
              </w:numPr>
              <w:tabs>
                <w:tab w:val="left" w:pos="540"/>
              </w:tabs>
              <w:jc w:val="both"/>
              <w:rPr>
                <w:rFonts w:ascii="Calibri" w:hAnsi="Calibri" w:cs="Calibri"/>
                <w:snapToGrid w:val="0"/>
                <w:color w:val="000000"/>
                <w:sz w:val="20"/>
                <w:szCs w:val="20"/>
              </w:rPr>
            </w:pPr>
            <w:r>
              <w:rPr>
                <w:rFonts w:ascii="Calibri" w:hAnsi="Calibri" w:cs="Calibri"/>
                <w:snapToGrid w:val="0"/>
                <w:color w:val="000000"/>
                <w:sz w:val="20"/>
                <w:szCs w:val="20"/>
              </w:rPr>
              <w:t>Close the needle valve at the wellhead control line manifold on the supply line from the platform’s central well control panel and open the bleed-off valve on the control line manifold at the wellhead. This will enable the well services single well control unit to take over control of the SCSSV.</w:t>
            </w:r>
          </w:p>
          <w:p w14:paraId="46ECE5DE" w14:textId="77777777" w:rsidR="00EB3C41" w:rsidRDefault="00EB3C41" w:rsidP="00EB3C41">
            <w:pPr>
              <w:widowControl w:val="0"/>
              <w:numPr>
                <w:ilvl w:val="0"/>
                <w:numId w:val="48"/>
              </w:numPr>
              <w:tabs>
                <w:tab w:val="left" w:pos="540"/>
              </w:tabs>
              <w:jc w:val="both"/>
              <w:rPr>
                <w:rFonts w:ascii="Calibri" w:hAnsi="Calibri" w:cs="Calibri"/>
                <w:snapToGrid w:val="0"/>
                <w:color w:val="000000"/>
                <w:sz w:val="20"/>
                <w:szCs w:val="20"/>
              </w:rPr>
            </w:pPr>
            <w:r>
              <w:rPr>
                <w:rFonts w:ascii="Calibri" w:hAnsi="Calibri" w:cs="Calibri"/>
                <w:snapToGrid w:val="0"/>
                <w:color w:val="000000"/>
                <w:sz w:val="20"/>
                <w:szCs w:val="20"/>
              </w:rPr>
              <w:t>Close the needle valve at the upper master valve hydraulic actuator supply line from the platform’s central well control panel and open the bleed-off valve on the supply line. This will enable the well services single well control unit to take over control of the SSV.</w:t>
            </w:r>
          </w:p>
          <w:p w14:paraId="6AABD315" w14:textId="48F90076" w:rsidR="00EB3C41" w:rsidRPr="00FC7881" w:rsidRDefault="00EB3C41" w:rsidP="00EB3C41">
            <w:pPr>
              <w:pStyle w:val="ListParagraph"/>
              <w:ind w:left="360"/>
              <w:rPr>
                <w:rFonts w:asciiTheme="majorHAnsi" w:hAnsiTheme="majorHAnsi" w:cstheme="majorHAnsi"/>
                <w:sz w:val="20"/>
                <w:szCs w:val="20"/>
              </w:rPr>
            </w:pPr>
          </w:p>
        </w:tc>
        <w:tc>
          <w:tcPr>
            <w:tcW w:w="3687" w:type="dxa"/>
          </w:tcPr>
          <w:p w14:paraId="5CCDB347" w14:textId="77777777" w:rsidR="00A00EAE" w:rsidRPr="00BB5961" w:rsidRDefault="00A00EAE" w:rsidP="00BB5961">
            <w:pPr>
              <w:rPr>
                <w:rFonts w:asciiTheme="majorHAnsi" w:hAnsiTheme="majorHAnsi" w:cstheme="majorHAnsi"/>
                <w:sz w:val="20"/>
                <w:szCs w:val="20"/>
              </w:rPr>
            </w:pPr>
          </w:p>
        </w:tc>
        <w:tc>
          <w:tcPr>
            <w:tcW w:w="710" w:type="dxa"/>
          </w:tcPr>
          <w:p w14:paraId="5A63A526" w14:textId="77777777" w:rsidR="00A00EAE" w:rsidRPr="00BB5961" w:rsidRDefault="00A00EAE" w:rsidP="00BB5961">
            <w:pPr>
              <w:rPr>
                <w:rFonts w:asciiTheme="majorHAnsi" w:hAnsiTheme="majorHAnsi" w:cstheme="majorHAnsi"/>
                <w:sz w:val="20"/>
                <w:szCs w:val="20"/>
              </w:rPr>
            </w:pPr>
          </w:p>
        </w:tc>
        <w:tc>
          <w:tcPr>
            <w:tcW w:w="708" w:type="dxa"/>
          </w:tcPr>
          <w:p w14:paraId="3BC39466" w14:textId="77777777" w:rsidR="00A00EAE" w:rsidRPr="00BB5961" w:rsidRDefault="00A00EAE" w:rsidP="00BB5961">
            <w:pPr>
              <w:rPr>
                <w:rFonts w:asciiTheme="majorHAnsi" w:hAnsiTheme="majorHAnsi" w:cstheme="majorHAnsi"/>
                <w:sz w:val="20"/>
                <w:szCs w:val="20"/>
              </w:rPr>
            </w:pPr>
          </w:p>
        </w:tc>
        <w:tc>
          <w:tcPr>
            <w:tcW w:w="1278" w:type="dxa"/>
          </w:tcPr>
          <w:p w14:paraId="5920CE9E" w14:textId="77777777" w:rsidR="00A00EAE" w:rsidRPr="00BB5961" w:rsidRDefault="00A00EAE" w:rsidP="00BB5961">
            <w:pPr>
              <w:rPr>
                <w:rFonts w:asciiTheme="majorHAnsi" w:hAnsiTheme="majorHAnsi" w:cstheme="majorHAnsi"/>
                <w:sz w:val="20"/>
                <w:szCs w:val="20"/>
              </w:rPr>
            </w:pPr>
          </w:p>
        </w:tc>
      </w:tr>
      <w:tr w:rsidR="00A00EAE" w:rsidRPr="00BB5961" w14:paraId="73BC4B1D" w14:textId="77777777" w:rsidTr="00875746">
        <w:trPr>
          <w:cantSplit/>
          <w:trHeight w:val="1944"/>
        </w:trPr>
        <w:tc>
          <w:tcPr>
            <w:tcW w:w="1182" w:type="dxa"/>
            <w:vMerge/>
            <w:shd w:val="clear" w:color="auto" w:fill="D9D9D9" w:themeFill="background1" w:themeFillShade="D9"/>
          </w:tcPr>
          <w:p w14:paraId="2E1B085A" w14:textId="77777777" w:rsidR="00A00EAE" w:rsidRPr="00BB5961" w:rsidRDefault="00A00EAE" w:rsidP="006072D8">
            <w:pPr>
              <w:rPr>
                <w:rFonts w:asciiTheme="majorHAnsi" w:hAnsiTheme="majorHAnsi" w:cstheme="majorHAnsi"/>
                <w:b/>
                <w:sz w:val="20"/>
                <w:szCs w:val="20"/>
              </w:rPr>
            </w:pPr>
          </w:p>
        </w:tc>
        <w:tc>
          <w:tcPr>
            <w:tcW w:w="7654" w:type="dxa"/>
          </w:tcPr>
          <w:p w14:paraId="1FF834E8" w14:textId="77777777" w:rsidR="00A00EAE" w:rsidRPr="00FC7881" w:rsidRDefault="00A00EAE">
            <w:pPr>
              <w:pStyle w:val="ListParagraph"/>
              <w:numPr>
                <w:ilvl w:val="0"/>
                <w:numId w:val="3"/>
              </w:numPr>
              <w:rPr>
                <w:rFonts w:asciiTheme="majorHAnsi" w:hAnsiTheme="majorHAnsi" w:cstheme="majorHAnsi"/>
                <w:sz w:val="20"/>
                <w:szCs w:val="20"/>
              </w:rPr>
            </w:pPr>
            <w:r w:rsidRPr="00A00EAE">
              <w:rPr>
                <w:rFonts w:asciiTheme="majorHAnsi" w:hAnsiTheme="majorHAnsi" w:cstheme="majorHAnsi"/>
                <w:color w:val="FF0000"/>
                <w:sz w:val="20"/>
                <w:szCs w:val="20"/>
              </w:rPr>
              <w:t xml:space="preserve">Show how </w:t>
            </w:r>
            <w:r w:rsidRPr="00FC7881">
              <w:rPr>
                <w:rFonts w:asciiTheme="majorHAnsi" w:hAnsiTheme="majorHAnsi" w:cstheme="majorHAnsi"/>
                <w:sz w:val="20"/>
                <w:szCs w:val="20"/>
              </w:rPr>
              <w:t>to hook – up ¼” Hydraulic Hose to the following system</w:t>
            </w:r>
          </w:p>
          <w:p w14:paraId="1012692C" w14:textId="77777777" w:rsidR="00A00EAE" w:rsidRPr="00FC7881" w:rsidRDefault="00A00EAE" w:rsidP="00FC7881">
            <w:pPr>
              <w:pStyle w:val="ListParagraph"/>
              <w:ind w:left="360"/>
              <w:rPr>
                <w:rFonts w:asciiTheme="majorHAnsi" w:hAnsiTheme="majorHAnsi" w:cstheme="majorHAnsi"/>
                <w:sz w:val="20"/>
                <w:szCs w:val="20"/>
              </w:rPr>
            </w:pPr>
          </w:p>
          <w:p w14:paraId="2D597C00" w14:textId="0A9CFF07" w:rsidR="00A00EAE" w:rsidRPr="00FC7881" w:rsidRDefault="00A00EAE">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Pressure Manifold /TRSCSSV</w:t>
            </w:r>
          </w:p>
          <w:p w14:paraId="5CF6DC9F" w14:textId="77777777" w:rsidR="00A00EAE" w:rsidRPr="00FC7881" w:rsidRDefault="00A00EAE" w:rsidP="00A00EAE">
            <w:pPr>
              <w:pStyle w:val="ListParagraph"/>
              <w:ind w:left="884"/>
              <w:rPr>
                <w:rFonts w:asciiTheme="majorHAnsi" w:hAnsiTheme="majorHAnsi" w:cstheme="majorHAnsi"/>
                <w:sz w:val="20"/>
                <w:szCs w:val="20"/>
              </w:rPr>
            </w:pPr>
          </w:p>
          <w:p w14:paraId="057AAAB0" w14:textId="43F06E8F" w:rsidR="00A00EAE" w:rsidRPr="00FC7881" w:rsidRDefault="00A00EAE">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Stuffing Box</w:t>
            </w:r>
          </w:p>
          <w:p w14:paraId="4DF2DD21" w14:textId="77777777" w:rsidR="00A00EAE" w:rsidRPr="00FC7881" w:rsidRDefault="00A00EAE" w:rsidP="00A00EAE">
            <w:pPr>
              <w:pStyle w:val="ListParagraph"/>
              <w:ind w:left="884"/>
              <w:rPr>
                <w:rFonts w:asciiTheme="majorHAnsi" w:hAnsiTheme="majorHAnsi" w:cstheme="majorHAnsi"/>
                <w:sz w:val="20"/>
                <w:szCs w:val="20"/>
              </w:rPr>
            </w:pPr>
          </w:p>
          <w:p w14:paraId="5E1C24AF" w14:textId="5D1683D4" w:rsidR="00A00EAE" w:rsidRPr="00FC7881" w:rsidRDefault="00A00EAE">
            <w:pPr>
              <w:pStyle w:val="ListParagraph"/>
              <w:numPr>
                <w:ilvl w:val="1"/>
                <w:numId w:val="8"/>
              </w:numPr>
              <w:ind w:left="884"/>
              <w:rPr>
                <w:rFonts w:asciiTheme="majorHAnsi" w:hAnsiTheme="majorHAnsi" w:cstheme="majorHAnsi"/>
                <w:sz w:val="20"/>
                <w:szCs w:val="20"/>
              </w:rPr>
            </w:pPr>
            <w:r w:rsidRPr="00FC7881">
              <w:rPr>
                <w:rFonts w:asciiTheme="majorHAnsi" w:hAnsiTheme="majorHAnsi" w:cstheme="majorHAnsi"/>
                <w:sz w:val="20"/>
                <w:szCs w:val="20"/>
              </w:rPr>
              <w:t>BOP</w:t>
            </w:r>
          </w:p>
        </w:tc>
        <w:tc>
          <w:tcPr>
            <w:tcW w:w="3687" w:type="dxa"/>
          </w:tcPr>
          <w:p w14:paraId="78B82C0E" w14:textId="77777777" w:rsidR="00A00EAE" w:rsidRPr="00BB5961" w:rsidRDefault="00A00EAE" w:rsidP="00BB5961">
            <w:pPr>
              <w:rPr>
                <w:rFonts w:asciiTheme="majorHAnsi" w:hAnsiTheme="majorHAnsi" w:cstheme="majorHAnsi"/>
                <w:sz w:val="20"/>
                <w:szCs w:val="20"/>
              </w:rPr>
            </w:pPr>
          </w:p>
        </w:tc>
        <w:tc>
          <w:tcPr>
            <w:tcW w:w="710" w:type="dxa"/>
          </w:tcPr>
          <w:p w14:paraId="4C7F1729" w14:textId="77777777" w:rsidR="00A00EAE" w:rsidRPr="00BB5961" w:rsidRDefault="00A00EAE" w:rsidP="00BB5961">
            <w:pPr>
              <w:rPr>
                <w:rFonts w:asciiTheme="majorHAnsi" w:hAnsiTheme="majorHAnsi" w:cstheme="majorHAnsi"/>
                <w:sz w:val="20"/>
                <w:szCs w:val="20"/>
              </w:rPr>
            </w:pPr>
          </w:p>
        </w:tc>
        <w:tc>
          <w:tcPr>
            <w:tcW w:w="708" w:type="dxa"/>
          </w:tcPr>
          <w:p w14:paraId="42A86652" w14:textId="77777777" w:rsidR="00A00EAE" w:rsidRPr="00BB5961" w:rsidRDefault="00A00EAE" w:rsidP="00BB5961">
            <w:pPr>
              <w:rPr>
                <w:rFonts w:asciiTheme="majorHAnsi" w:hAnsiTheme="majorHAnsi" w:cstheme="majorHAnsi"/>
                <w:sz w:val="20"/>
                <w:szCs w:val="20"/>
              </w:rPr>
            </w:pPr>
          </w:p>
        </w:tc>
        <w:tc>
          <w:tcPr>
            <w:tcW w:w="1278" w:type="dxa"/>
          </w:tcPr>
          <w:p w14:paraId="516A3D3E" w14:textId="77777777" w:rsidR="00A00EAE" w:rsidRPr="00BB5961" w:rsidRDefault="00A00EAE" w:rsidP="00BB5961">
            <w:pPr>
              <w:rPr>
                <w:rFonts w:asciiTheme="majorHAnsi" w:hAnsiTheme="majorHAnsi" w:cstheme="majorHAnsi"/>
                <w:sz w:val="20"/>
                <w:szCs w:val="20"/>
              </w:rPr>
            </w:pPr>
          </w:p>
        </w:tc>
      </w:tr>
      <w:tr w:rsidR="00A00EAE" w:rsidRPr="00BB5961" w14:paraId="187574D4" w14:textId="77777777" w:rsidTr="00875746">
        <w:trPr>
          <w:cantSplit/>
          <w:trHeight w:val="975"/>
        </w:trPr>
        <w:tc>
          <w:tcPr>
            <w:tcW w:w="1182" w:type="dxa"/>
            <w:vMerge/>
            <w:shd w:val="clear" w:color="auto" w:fill="D9D9D9" w:themeFill="background1" w:themeFillShade="D9"/>
          </w:tcPr>
          <w:p w14:paraId="6D16B7B8" w14:textId="77777777" w:rsidR="00A00EAE" w:rsidRPr="00BB5961" w:rsidRDefault="00A00EAE" w:rsidP="00A00EAE">
            <w:pPr>
              <w:rPr>
                <w:rFonts w:asciiTheme="majorHAnsi" w:hAnsiTheme="majorHAnsi" w:cstheme="majorHAnsi"/>
                <w:b/>
                <w:sz w:val="20"/>
                <w:szCs w:val="20"/>
              </w:rPr>
            </w:pPr>
          </w:p>
        </w:tc>
        <w:tc>
          <w:tcPr>
            <w:tcW w:w="7654" w:type="dxa"/>
          </w:tcPr>
          <w:p w14:paraId="1CE97866" w14:textId="49039F8E" w:rsidR="00A00EAE" w:rsidRDefault="00A00EAE" w:rsidP="00EB3C41">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Test Pump</w:t>
            </w:r>
          </w:p>
          <w:p w14:paraId="52400250" w14:textId="77777777" w:rsidR="00EB3C41" w:rsidRPr="00FC7881" w:rsidRDefault="00EB3C41" w:rsidP="00EB3C41">
            <w:pPr>
              <w:pStyle w:val="ListParagraph"/>
              <w:ind w:left="360"/>
              <w:rPr>
                <w:rFonts w:asciiTheme="majorHAnsi" w:hAnsiTheme="majorHAnsi" w:cstheme="majorHAnsi"/>
                <w:sz w:val="20"/>
                <w:szCs w:val="20"/>
              </w:rPr>
            </w:pPr>
          </w:p>
          <w:p w14:paraId="4AF9BFB4" w14:textId="77777777"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check condition of pressure test pump</w:t>
            </w:r>
          </w:p>
          <w:p w14:paraId="6A3C30C2" w14:textId="1601EE59"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Visually check all hoses, tubing fittings etc. for any signs of damage.</w:t>
            </w:r>
          </w:p>
          <w:p w14:paraId="22277EEF" w14:textId="77777777"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Check water tank and ensure fill with fresh water.</w:t>
            </w:r>
          </w:p>
          <w:p w14:paraId="603D6559" w14:textId="1F34AE15"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 xml:space="preserve"> Air regulator is off (regulators fully anti clockwise).</w:t>
            </w:r>
          </w:p>
          <w:p w14:paraId="2E65EEF6" w14:textId="77777777"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 xml:space="preserve"> Needle valve to decoder chart and lubricator are open position.</w:t>
            </w:r>
          </w:p>
          <w:p w14:paraId="178D0EDD" w14:textId="77777777"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 xml:space="preserve"> With air regulators to set 300psi for low pressure.</w:t>
            </w:r>
          </w:p>
          <w:p w14:paraId="197FF04E" w14:textId="77777777"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 xml:space="preserve"> increase air regulator 10100 for 10% close in pressure.</w:t>
            </w:r>
          </w:p>
          <w:p w14:paraId="5C32A6C4" w14:textId="77777777"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Adjust the air regulator to maintain this pressure if required.</w:t>
            </w:r>
          </w:p>
          <w:p w14:paraId="1E34A384" w14:textId="77777777" w:rsidR="00EB3C41" w:rsidRDefault="00EB3C41" w:rsidP="00EB3C41">
            <w:pPr>
              <w:numPr>
                <w:ilvl w:val="0"/>
                <w:numId w:val="50"/>
              </w:numPr>
              <w:rPr>
                <w:rFonts w:ascii="Calibri" w:hAnsi="Calibri" w:cs="Calibri"/>
                <w:color w:val="000000"/>
                <w:sz w:val="20"/>
                <w:szCs w:val="20"/>
              </w:rPr>
            </w:pPr>
            <w:r>
              <w:rPr>
                <w:rFonts w:ascii="Calibri" w:hAnsi="Calibri" w:cs="Calibri"/>
                <w:color w:val="000000"/>
                <w:sz w:val="20"/>
                <w:szCs w:val="20"/>
              </w:rPr>
              <w:t>Close needle valve at lubricator.</w:t>
            </w:r>
          </w:p>
          <w:p w14:paraId="6471D186" w14:textId="379A673D" w:rsidR="00EB3C41" w:rsidRDefault="00EB3C41" w:rsidP="00EB3C41">
            <w:pPr>
              <w:numPr>
                <w:ilvl w:val="0"/>
                <w:numId w:val="50"/>
              </w:numPr>
              <w:rPr>
                <w:rFonts w:asciiTheme="majorHAnsi" w:hAnsiTheme="majorHAnsi" w:cstheme="minorHAnsi"/>
                <w:sz w:val="20"/>
                <w:szCs w:val="20"/>
              </w:rPr>
            </w:pPr>
            <w:r>
              <w:rPr>
                <w:rFonts w:ascii="Calibri" w:hAnsi="Calibri" w:cs="Calibri"/>
                <w:color w:val="000000"/>
                <w:sz w:val="20"/>
                <w:szCs w:val="20"/>
              </w:rPr>
              <w:t>after pressure test OK, release the pressure, open the control line dump valve</w:t>
            </w:r>
            <w:r>
              <w:rPr>
                <w:rFonts w:ascii="Cambria" w:hAnsi="Cambria" w:cs="Cambria"/>
                <w:color w:val="000000"/>
                <w:sz w:val="20"/>
                <w:szCs w:val="20"/>
              </w:rPr>
              <w:t>.</w:t>
            </w:r>
          </w:p>
          <w:p w14:paraId="372078D8" w14:textId="77777777" w:rsidR="00A00EAE" w:rsidRDefault="00A00EAE" w:rsidP="006072D8">
            <w:pPr>
              <w:ind w:left="384" w:hanging="384"/>
              <w:rPr>
                <w:rFonts w:asciiTheme="majorHAnsi" w:hAnsiTheme="majorHAnsi" w:cstheme="majorHAnsi"/>
                <w:sz w:val="20"/>
                <w:szCs w:val="20"/>
              </w:rPr>
            </w:pPr>
          </w:p>
          <w:p w14:paraId="1D7AD807" w14:textId="77777777" w:rsidR="00A00EAE" w:rsidRDefault="00A00EAE" w:rsidP="006072D8">
            <w:pPr>
              <w:ind w:left="384" w:hanging="384"/>
              <w:rPr>
                <w:rFonts w:asciiTheme="majorHAnsi" w:hAnsiTheme="majorHAnsi" w:cstheme="majorHAnsi"/>
                <w:sz w:val="20"/>
                <w:szCs w:val="20"/>
              </w:rPr>
            </w:pPr>
          </w:p>
          <w:p w14:paraId="0BF0C064" w14:textId="77777777" w:rsidR="00A00EAE" w:rsidRDefault="00A00EAE" w:rsidP="006072D8">
            <w:pPr>
              <w:ind w:left="384" w:hanging="384"/>
              <w:rPr>
                <w:rFonts w:asciiTheme="majorHAnsi" w:hAnsiTheme="majorHAnsi" w:cstheme="minorHAnsi"/>
                <w:sz w:val="20"/>
                <w:szCs w:val="20"/>
              </w:rPr>
            </w:pPr>
          </w:p>
          <w:p w14:paraId="2E116B3C" w14:textId="77777777" w:rsidR="00A00EAE" w:rsidRDefault="00A00EAE" w:rsidP="006072D8">
            <w:pPr>
              <w:ind w:left="384" w:hanging="384"/>
              <w:rPr>
                <w:rFonts w:asciiTheme="majorHAnsi" w:hAnsiTheme="majorHAnsi" w:cstheme="minorHAnsi"/>
                <w:sz w:val="20"/>
                <w:szCs w:val="20"/>
              </w:rPr>
            </w:pPr>
          </w:p>
          <w:p w14:paraId="1B9304D5" w14:textId="77777777" w:rsidR="00A00EAE" w:rsidRPr="00BB5961" w:rsidRDefault="00A00EAE" w:rsidP="006072D8">
            <w:pPr>
              <w:ind w:left="384" w:hanging="384"/>
              <w:rPr>
                <w:rFonts w:asciiTheme="majorHAnsi" w:hAnsiTheme="majorHAnsi" w:cstheme="majorHAnsi"/>
                <w:b/>
                <w:sz w:val="20"/>
                <w:szCs w:val="20"/>
              </w:rPr>
            </w:pPr>
          </w:p>
        </w:tc>
        <w:tc>
          <w:tcPr>
            <w:tcW w:w="3687" w:type="dxa"/>
          </w:tcPr>
          <w:p w14:paraId="722D23F0" w14:textId="77777777" w:rsidR="00A00EAE" w:rsidRPr="00BB5961" w:rsidRDefault="00A00EAE" w:rsidP="00BB5961">
            <w:pPr>
              <w:rPr>
                <w:rFonts w:asciiTheme="majorHAnsi" w:hAnsiTheme="majorHAnsi" w:cstheme="majorHAnsi"/>
                <w:sz w:val="20"/>
                <w:szCs w:val="20"/>
              </w:rPr>
            </w:pPr>
          </w:p>
        </w:tc>
        <w:tc>
          <w:tcPr>
            <w:tcW w:w="710" w:type="dxa"/>
          </w:tcPr>
          <w:p w14:paraId="48C88FBE" w14:textId="77777777" w:rsidR="00A00EAE" w:rsidRPr="00BB5961" w:rsidRDefault="00A00EAE" w:rsidP="00BB5961">
            <w:pPr>
              <w:rPr>
                <w:rFonts w:asciiTheme="majorHAnsi" w:hAnsiTheme="majorHAnsi" w:cstheme="majorHAnsi"/>
                <w:sz w:val="20"/>
                <w:szCs w:val="20"/>
              </w:rPr>
            </w:pPr>
          </w:p>
        </w:tc>
        <w:tc>
          <w:tcPr>
            <w:tcW w:w="708" w:type="dxa"/>
          </w:tcPr>
          <w:p w14:paraId="513F590B" w14:textId="77777777" w:rsidR="00A00EAE" w:rsidRPr="00BB5961" w:rsidRDefault="00A00EAE" w:rsidP="00BB5961">
            <w:pPr>
              <w:rPr>
                <w:rFonts w:asciiTheme="majorHAnsi" w:hAnsiTheme="majorHAnsi" w:cstheme="majorHAnsi"/>
                <w:sz w:val="20"/>
                <w:szCs w:val="20"/>
              </w:rPr>
            </w:pPr>
          </w:p>
        </w:tc>
        <w:tc>
          <w:tcPr>
            <w:tcW w:w="1278" w:type="dxa"/>
          </w:tcPr>
          <w:p w14:paraId="0E637468" w14:textId="77777777" w:rsidR="00A00EAE" w:rsidRPr="00BB5961" w:rsidRDefault="00A00EAE" w:rsidP="00BB5961">
            <w:pPr>
              <w:rPr>
                <w:rFonts w:asciiTheme="majorHAnsi" w:hAnsiTheme="majorHAnsi" w:cstheme="majorHAnsi"/>
                <w:sz w:val="20"/>
                <w:szCs w:val="20"/>
              </w:rPr>
            </w:pPr>
          </w:p>
        </w:tc>
      </w:tr>
      <w:tr w:rsidR="00A00EAE" w:rsidRPr="00BB5961" w14:paraId="55A1F075" w14:textId="77777777" w:rsidTr="00875746">
        <w:trPr>
          <w:cantSplit/>
          <w:trHeight w:val="975"/>
        </w:trPr>
        <w:tc>
          <w:tcPr>
            <w:tcW w:w="1182" w:type="dxa"/>
            <w:vMerge/>
            <w:shd w:val="clear" w:color="auto" w:fill="D9D9D9" w:themeFill="background1" w:themeFillShade="D9"/>
          </w:tcPr>
          <w:p w14:paraId="490EFA9E" w14:textId="77777777" w:rsidR="00A00EAE" w:rsidRPr="00BB5961" w:rsidRDefault="00A00EAE" w:rsidP="006072D8">
            <w:pPr>
              <w:rPr>
                <w:rFonts w:asciiTheme="majorHAnsi" w:hAnsiTheme="majorHAnsi" w:cstheme="majorHAnsi"/>
                <w:b/>
                <w:sz w:val="20"/>
                <w:szCs w:val="20"/>
              </w:rPr>
            </w:pPr>
          </w:p>
        </w:tc>
        <w:tc>
          <w:tcPr>
            <w:tcW w:w="7654" w:type="dxa"/>
          </w:tcPr>
          <w:p w14:paraId="1853A033" w14:textId="77777777" w:rsidR="00627640" w:rsidRDefault="00A00EAE" w:rsidP="00627640">
            <w:pPr>
              <w:pStyle w:val="ListParagraph"/>
              <w:numPr>
                <w:ilvl w:val="0"/>
                <w:numId w:val="3"/>
              </w:numPr>
              <w:rPr>
                <w:rFonts w:asciiTheme="majorHAnsi" w:hAnsiTheme="majorHAnsi" w:cstheme="majorHAnsi"/>
                <w:sz w:val="20"/>
                <w:szCs w:val="20"/>
              </w:rPr>
            </w:pPr>
            <w:r w:rsidRPr="00DE06FB">
              <w:rPr>
                <w:rFonts w:asciiTheme="majorHAnsi" w:hAnsiTheme="majorHAnsi" w:cstheme="majorHAnsi"/>
                <w:color w:val="FF0000"/>
                <w:sz w:val="20"/>
                <w:szCs w:val="20"/>
              </w:rPr>
              <w:t>Identify</w:t>
            </w:r>
            <w:r w:rsidRPr="00FC7881">
              <w:rPr>
                <w:rFonts w:asciiTheme="majorHAnsi" w:hAnsiTheme="majorHAnsi" w:cstheme="majorHAnsi"/>
                <w:sz w:val="20"/>
                <w:szCs w:val="20"/>
              </w:rPr>
              <w:t xml:space="preserve"> the Air Receiver Tank and explain its function</w:t>
            </w:r>
          </w:p>
          <w:p w14:paraId="3085B8F9" w14:textId="619B27D2" w:rsidR="00A12BB5" w:rsidRPr="00627640" w:rsidRDefault="00A12BB5" w:rsidP="00627640">
            <w:pPr>
              <w:pStyle w:val="ListParagraph"/>
              <w:numPr>
                <w:ilvl w:val="0"/>
                <w:numId w:val="59"/>
              </w:numPr>
              <w:rPr>
                <w:rFonts w:asciiTheme="majorHAnsi" w:hAnsiTheme="majorHAnsi" w:cstheme="majorHAnsi"/>
                <w:sz w:val="20"/>
                <w:szCs w:val="20"/>
              </w:rPr>
            </w:pPr>
            <w:r w:rsidRPr="00627640">
              <w:rPr>
                <w:rFonts w:ascii="Calibri" w:hAnsi="Calibri" w:cs="Calibri"/>
                <w:color w:val="000000"/>
                <w:sz w:val="20"/>
                <w:szCs w:val="20"/>
              </w:rPr>
              <w:t>The tank is a reservoir of compress air that can be used during peak demand.</w:t>
            </w:r>
          </w:p>
          <w:p w14:paraId="5EB14C80" w14:textId="5A21F28A" w:rsidR="00A12BB5" w:rsidRPr="00FC7881" w:rsidRDefault="00A12BB5" w:rsidP="00A12BB5">
            <w:pPr>
              <w:pStyle w:val="ListParagraph"/>
              <w:ind w:left="360"/>
              <w:rPr>
                <w:rFonts w:asciiTheme="majorHAnsi" w:hAnsiTheme="majorHAnsi" w:cstheme="majorHAnsi"/>
                <w:sz w:val="20"/>
                <w:szCs w:val="20"/>
              </w:rPr>
            </w:pPr>
          </w:p>
        </w:tc>
        <w:tc>
          <w:tcPr>
            <w:tcW w:w="3687" w:type="dxa"/>
          </w:tcPr>
          <w:p w14:paraId="52D0A0D1" w14:textId="77777777" w:rsidR="00A00EAE" w:rsidRPr="00BB5961" w:rsidRDefault="00A00EAE" w:rsidP="00BB5961">
            <w:pPr>
              <w:rPr>
                <w:rFonts w:asciiTheme="majorHAnsi" w:hAnsiTheme="majorHAnsi" w:cstheme="majorHAnsi"/>
                <w:sz w:val="20"/>
                <w:szCs w:val="20"/>
              </w:rPr>
            </w:pPr>
          </w:p>
        </w:tc>
        <w:tc>
          <w:tcPr>
            <w:tcW w:w="710" w:type="dxa"/>
          </w:tcPr>
          <w:p w14:paraId="28B6555B" w14:textId="77777777" w:rsidR="00A00EAE" w:rsidRPr="00BB5961" w:rsidRDefault="00A00EAE" w:rsidP="00BB5961">
            <w:pPr>
              <w:rPr>
                <w:rFonts w:asciiTheme="majorHAnsi" w:hAnsiTheme="majorHAnsi" w:cstheme="majorHAnsi"/>
                <w:sz w:val="20"/>
                <w:szCs w:val="20"/>
              </w:rPr>
            </w:pPr>
          </w:p>
        </w:tc>
        <w:tc>
          <w:tcPr>
            <w:tcW w:w="708" w:type="dxa"/>
          </w:tcPr>
          <w:p w14:paraId="75F55F51" w14:textId="77777777" w:rsidR="00A00EAE" w:rsidRPr="00BB5961" w:rsidRDefault="00A00EAE" w:rsidP="00BB5961">
            <w:pPr>
              <w:rPr>
                <w:rFonts w:asciiTheme="majorHAnsi" w:hAnsiTheme="majorHAnsi" w:cstheme="majorHAnsi"/>
                <w:sz w:val="20"/>
                <w:szCs w:val="20"/>
              </w:rPr>
            </w:pPr>
          </w:p>
        </w:tc>
        <w:tc>
          <w:tcPr>
            <w:tcW w:w="1278" w:type="dxa"/>
          </w:tcPr>
          <w:p w14:paraId="6156AFC5" w14:textId="77777777" w:rsidR="00A00EAE" w:rsidRPr="00BB5961" w:rsidRDefault="00A00EAE" w:rsidP="00BB5961">
            <w:pPr>
              <w:rPr>
                <w:rFonts w:asciiTheme="majorHAnsi" w:hAnsiTheme="majorHAnsi" w:cstheme="majorHAnsi"/>
                <w:sz w:val="20"/>
                <w:szCs w:val="20"/>
              </w:rPr>
            </w:pPr>
          </w:p>
        </w:tc>
      </w:tr>
      <w:tr w:rsidR="00A00EAE" w:rsidRPr="00BB5961" w14:paraId="2B956569" w14:textId="77777777" w:rsidTr="00875746">
        <w:trPr>
          <w:cantSplit/>
          <w:trHeight w:val="975"/>
        </w:trPr>
        <w:tc>
          <w:tcPr>
            <w:tcW w:w="1182" w:type="dxa"/>
            <w:vMerge/>
            <w:shd w:val="clear" w:color="auto" w:fill="D9D9D9" w:themeFill="background1" w:themeFillShade="D9"/>
          </w:tcPr>
          <w:p w14:paraId="0E4390A1" w14:textId="77777777" w:rsidR="00A00EAE" w:rsidRPr="00BB5961" w:rsidRDefault="00A00EAE" w:rsidP="006072D8">
            <w:pPr>
              <w:rPr>
                <w:rFonts w:asciiTheme="majorHAnsi" w:hAnsiTheme="majorHAnsi" w:cstheme="majorHAnsi"/>
                <w:b/>
                <w:sz w:val="20"/>
                <w:szCs w:val="20"/>
              </w:rPr>
            </w:pPr>
          </w:p>
        </w:tc>
        <w:tc>
          <w:tcPr>
            <w:tcW w:w="7654" w:type="dxa"/>
          </w:tcPr>
          <w:p w14:paraId="199E6EF3" w14:textId="77777777" w:rsidR="00A00EAE" w:rsidRDefault="00A00EAE" w:rsidP="00A12BB5">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Explain how to operate Air Receiver Tank</w:t>
            </w:r>
          </w:p>
          <w:p w14:paraId="71F98FF4" w14:textId="77777777" w:rsidR="00A12BB5" w:rsidRDefault="00A12BB5" w:rsidP="00A12BB5">
            <w:pPr>
              <w:numPr>
                <w:ilvl w:val="0"/>
                <w:numId w:val="54"/>
              </w:numPr>
              <w:rPr>
                <w:rFonts w:ascii="Calibri" w:hAnsi="Calibri" w:cs="Calibri"/>
                <w:color w:val="000000"/>
                <w:sz w:val="20"/>
                <w:szCs w:val="20"/>
              </w:rPr>
            </w:pPr>
            <w:r>
              <w:rPr>
                <w:rFonts w:ascii="Calibri" w:hAnsi="Calibri" w:cs="Calibri"/>
                <w:color w:val="000000"/>
                <w:sz w:val="20"/>
                <w:szCs w:val="20"/>
              </w:rPr>
              <w:t>Start the engine.</w:t>
            </w:r>
          </w:p>
          <w:p w14:paraId="0E146713" w14:textId="77777777" w:rsidR="00A12BB5" w:rsidRDefault="00A12BB5" w:rsidP="00A12BB5">
            <w:pPr>
              <w:numPr>
                <w:ilvl w:val="0"/>
                <w:numId w:val="54"/>
              </w:numPr>
              <w:rPr>
                <w:rFonts w:ascii="Calibri" w:hAnsi="Calibri" w:cs="Calibri"/>
                <w:color w:val="000000"/>
                <w:sz w:val="20"/>
                <w:szCs w:val="20"/>
              </w:rPr>
            </w:pPr>
            <w:r>
              <w:rPr>
                <w:rFonts w:ascii="Calibri" w:hAnsi="Calibri" w:cs="Calibri"/>
                <w:color w:val="000000"/>
                <w:sz w:val="20"/>
                <w:szCs w:val="20"/>
              </w:rPr>
              <w:t>Pull the knob to charging the receiver tank.</w:t>
            </w:r>
          </w:p>
          <w:p w14:paraId="3FC2F8E1" w14:textId="77777777" w:rsidR="00A12BB5" w:rsidRDefault="00A12BB5" w:rsidP="00A12BB5">
            <w:pPr>
              <w:numPr>
                <w:ilvl w:val="0"/>
                <w:numId w:val="54"/>
              </w:numPr>
              <w:rPr>
                <w:rFonts w:ascii="Calibri" w:hAnsi="Calibri" w:cs="Calibri"/>
                <w:color w:val="000000"/>
                <w:sz w:val="20"/>
                <w:szCs w:val="20"/>
              </w:rPr>
            </w:pPr>
            <w:r>
              <w:rPr>
                <w:rFonts w:ascii="Calibri" w:hAnsi="Calibri" w:cs="Calibri"/>
                <w:color w:val="000000"/>
                <w:sz w:val="20"/>
                <w:szCs w:val="20"/>
              </w:rPr>
              <w:t>Charging until the tank full.</w:t>
            </w:r>
          </w:p>
          <w:p w14:paraId="35D29353" w14:textId="77777777" w:rsidR="00A12BB5" w:rsidRDefault="00A12BB5" w:rsidP="00A12BB5">
            <w:pPr>
              <w:numPr>
                <w:ilvl w:val="0"/>
                <w:numId w:val="54"/>
              </w:numPr>
              <w:rPr>
                <w:rFonts w:ascii="Calibri" w:hAnsi="Calibri" w:cs="Calibri"/>
                <w:color w:val="000000"/>
                <w:sz w:val="20"/>
                <w:szCs w:val="20"/>
              </w:rPr>
            </w:pPr>
            <w:r>
              <w:rPr>
                <w:rFonts w:ascii="Calibri" w:hAnsi="Calibri" w:cs="Calibri"/>
                <w:color w:val="000000"/>
                <w:sz w:val="20"/>
                <w:szCs w:val="20"/>
              </w:rPr>
              <w:t>Open the outlet valve to use the pressure tank.</w:t>
            </w:r>
          </w:p>
          <w:p w14:paraId="5110301A" w14:textId="6994C00D" w:rsidR="00A12BB5" w:rsidRPr="00FC7881" w:rsidRDefault="00A12BB5" w:rsidP="00A12BB5">
            <w:pPr>
              <w:pStyle w:val="ListParagraph"/>
              <w:ind w:left="360"/>
              <w:rPr>
                <w:rFonts w:asciiTheme="majorHAnsi" w:hAnsiTheme="majorHAnsi" w:cstheme="majorHAnsi"/>
                <w:sz w:val="20"/>
                <w:szCs w:val="20"/>
              </w:rPr>
            </w:pPr>
          </w:p>
        </w:tc>
        <w:tc>
          <w:tcPr>
            <w:tcW w:w="3687" w:type="dxa"/>
          </w:tcPr>
          <w:p w14:paraId="75123773" w14:textId="77777777" w:rsidR="00A00EAE" w:rsidRPr="00BB5961" w:rsidRDefault="00A00EAE" w:rsidP="00BB5961">
            <w:pPr>
              <w:rPr>
                <w:rFonts w:asciiTheme="majorHAnsi" w:hAnsiTheme="majorHAnsi" w:cstheme="majorHAnsi"/>
                <w:sz w:val="20"/>
                <w:szCs w:val="20"/>
              </w:rPr>
            </w:pPr>
          </w:p>
        </w:tc>
        <w:tc>
          <w:tcPr>
            <w:tcW w:w="710" w:type="dxa"/>
          </w:tcPr>
          <w:p w14:paraId="56E62718" w14:textId="77777777" w:rsidR="00A00EAE" w:rsidRPr="00BB5961" w:rsidRDefault="00A00EAE" w:rsidP="00BB5961">
            <w:pPr>
              <w:rPr>
                <w:rFonts w:asciiTheme="majorHAnsi" w:hAnsiTheme="majorHAnsi" w:cstheme="majorHAnsi"/>
                <w:sz w:val="20"/>
                <w:szCs w:val="20"/>
              </w:rPr>
            </w:pPr>
          </w:p>
        </w:tc>
        <w:tc>
          <w:tcPr>
            <w:tcW w:w="708" w:type="dxa"/>
          </w:tcPr>
          <w:p w14:paraId="5676A859" w14:textId="77777777" w:rsidR="00A00EAE" w:rsidRPr="00BB5961" w:rsidRDefault="00A00EAE" w:rsidP="00BB5961">
            <w:pPr>
              <w:rPr>
                <w:rFonts w:asciiTheme="majorHAnsi" w:hAnsiTheme="majorHAnsi" w:cstheme="majorHAnsi"/>
                <w:sz w:val="20"/>
                <w:szCs w:val="20"/>
              </w:rPr>
            </w:pPr>
          </w:p>
        </w:tc>
        <w:tc>
          <w:tcPr>
            <w:tcW w:w="1278" w:type="dxa"/>
          </w:tcPr>
          <w:p w14:paraId="21253600" w14:textId="77777777" w:rsidR="00A00EAE" w:rsidRPr="00BB5961" w:rsidRDefault="00A00EAE" w:rsidP="00BB5961">
            <w:pPr>
              <w:rPr>
                <w:rFonts w:asciiTheme="majorHAnsi" w:hAnsiTheme="majorHAnsi" w:cstheme="majorHAnsi"/>
                <w:sz w:val="20"/>
                <w:szCs w:val="20"/>
              </w:rPr>
            </w:pPr>
          </w:p>
        </w:tc>
      </w:tr>
      <w:tr w:rsidR="00A00EAE" w:rsidRPr="00BB5961" w14:paraId="4BF6CB3D" w14:textId="77777777" w:rsidTr="00875746">
        <w:trPr>
          <w:cantSplit/>
          <w:trHeight w:val="975"/>
        </w:trPr>
        <w:tc>
          <w:tcPr>
            <w:tcW w:w="1182" w:type="dxa"/>
            <w:vMerge/>
            <w:shd w:val="clear" w:color="auto" w:fill="D9D9D9" w:themeFill="background1" w:themeFillShade="D9"/>
          </w:tcPr>
          <w:p w14:paraId="1AFAFF6F" w14:textId="77777777" w:rsidR="00A00EAE" w:rsidRPr="00BB5961" w:rsidRDefault="00A00EAE" w:rsidP="006072D8">
            <w:pPr>
              <w:rPr>
                <w:rFonts w:asciiTheme="majorHAnsi" w:hAnsiTheme="majorHAnsi" w:cstheme="majorHAnsi"/>
                <w:b/>
                <w:sz w:val="20"/>
                <w:szCs w:val="20"/>
              </w:rPr>
            </w:pPr>
          </w:p>
        </w:tc>
        <w:tc>
          <w:tcPr>
            <w:tcW w:w="7654" w:type="dxa"/>
          </w:tcPr>
          <w:p w14:paraId="61EE3E6F" w14:textId="77777777" w:rsidR="00A00EAE" w:rsidRDefault="00A00EAE" w:rsidP="00EA5682">
            <w:pPr>
              <w:pStyle w:val="ListParagraph"/>
              <w:numPr>
                <w:ilvl w:val="0"/>
                <w:numId w:val="3"/>
              </w:numPr>
              <w:ind w:left="317"/>
              <w:rPr>
                <w:rFonts w:asciiTheme="majorHAnsi" w:hAnsiTheme="majorHAnsi" w:cstheme="majorHAnsi"/>
                <w:sz w:val="20"/>
                <w:szCs w:val="20"/>
              </w:rPr>
            </w:pPr>
            <w:r w:rsidRPr="00FC7881">
              <w:rPr>
                <w:rFonts w:asciiTheme="majorHAnsi" w:hAnsiTheme="majorHAnsi" w:cstheme="majorHAnsi"/>
                <w:sz w:val="20"/>
                <w:szCs w:val="20"/>
              </w:rPr>
              <w:t>What is the Working Pressure for Air Receiver Tank</w:t>
            </w:r>
          </w:p>
          <w:p w14:paraId="2A25F880" w14:textId="2A4039F9" w:rsidR="00A12BB5" w:rsidRPr="00A12BB5" w:rsidRDefault="00A12BB5" w:rsidP="00A12BB5">
            <w:pPr>
              <w:pStyle w:val="ListParagraph"/>
              <w:ind w:left="317"/>
              <w:rPr>
                <w:rFonts w:asciiTheme="majorHAnsi" w:hAnsiTheme="majorHAnsi" w:cstheme="majorHAnsi"/>
                <w:b/>
                <w:bCs/>
                <w:sz w:val="20"/>
                <w:szCs w:val="20"/>
              </w:rPr>
            </w:pPr>
            <w:r w:rsidRPr="00A12BB5">
              <w:rPr>
                <w:rFonts w:asciiTheme="majorHAnsi" w:hAnsiTheme="majorHAnsi" w:cstheme="majorHAnsi"/>
                <w:b/>
                <w:bCs/>
                <w:sz w:val="20"/>
                <w:szCs w:val="20"/>
              </w:rPr>
              <w:t>1000psi</w:t>
            </w:r>
          </w:p>
        </w:tc>
        <w:tc>
          <w:tcPr>
            <w:tcW w:w="3687" w:type="dxa"/>
          </w:tcPr>
          <w:p w14:paraId="0DBB22AA" w14:textId="77777777" w:rsidR="00A00EAE" w:rsidRPr="00BB5961" w:rsidRDefault="00A00EAE" w:rsidP="00BB5961">
            <w:pPr>
              <w:rPr>
                <w:rFonts w:asciiTheme="majorHAnsi" w:hAnsiTheme="majorHAnsi" w:cstheme="majorHAnsi"/>
                <w:sz w:val="20"/>
                <w:szCs w:val="20"/>
              </w:rPr>
            </w:pPr>
          </w:p>
        </w:tc>
        <w:tc>
          <w:tcPr>
            <w:tcW w:w="710" w:type="dxa"/>
          </w:tcPr>
          <w:p w14:paraId="5F2D9744" w14:textId="77777777" w:rsidR="00A00EAE" w:rsidRPr="00BB5961" w:rsidRDefault="00A00EAE" w:rsidP="00BB5961">
            <w:pPr>
              <w:rPr>
                <w:rFonts w:asciiTheme="majorHAnsi" w:hAnsiTheme="majorHAnsi" w:cstheme="majorHAnsi"/>
                <w:sz w:val="20"/>
                <w:szCs w:val="20"/>
              </w:rPr>
            </w:pPr>
          </w:p>
        </w:tc>
        <w:tc>
          <w:tcPr>
            <w:tcW w:w="708" w:type="dxa"/>
          </w:tcPr>
          <w:p w14:paraId="7310FECA" w14:textId="77777777" w:rsidR="00A00EAE" w:rsidRPr="00BB5961" w:rsidRDefault="00A00EAE" w:rsidP="00BB5961">
            <w:pPr>
              <w:rPr>
                <w:rFonts w:asciiTheme="majorHAnsi" w:hAnsiTheme="majorHAnsi" w:cstheme="majorHAnsi"/>
                <w:sz w:val="20"/>
                <w:szCs w:val="20"/>
              </w:rPr>
            </w:pPr>
          </w:p>
        </w:tc>
        <w:tc>
          <w:tcPr>
            <w:tcW w:w="1278" w:type="dxa"/>
          </w:tcPr>
          <w:p w14:paraId="6E0B8B95" w14:textId="77777777" w:rsidR="00A00EAE" w:rsidRPr="00BB5961" w:rsidRDefault="00A00EAE" w:rsidP="00BB5961">
            <w:pPr>
              <w:rPr>
                <w:rFonts w:asciiTheme="majorHAnsi" w:hAnsiTheme="majorHAnsi" w:cstheme="majorHAnsi"/>
                <w:sz w:val="20"/>
                <w:szCs w:val="20"/>
              </w:rPr>
            </w:pPr>
          </w:p>
        </w:tc>
      </w:tr>
      <w:tr w:rsidR="00A00EAE" w:rsidRPr="00BB5961" w14:paraId="13521DE0" w14:textId="77777777" w:rsidTr="00875746">
        <w:trPr>
          <w:cantSplit/>
          <w:trHeight w:val="975"/>
        </w:trPr>
        <w:tc>
          <w:tcPr>
            <w:tcW w:w="1182" w:type="dxa"/>
            <w:vMerge/>
            <w:shd w:val="clear" w:color="auto" w:fill="D9D9D9" w:themeFill="background1" w:themeFillShade="D9"/>
          </w:tcPr>
          <w:p w14:paraId="1AAC3BC3" w14:textId="77777777" w:rsidR="00A00EAE" w:rsidRPr="00BB5961" w:rsidRDefault="00A00EAE" w:rsidP="006072D8">
            <w:pPr>
              <w:rPr>
                <w:rFonts w:asciiTheme="majorHAnsi" w:hAnsiTheme="majorHAnsi" w:cstheme="majorHAnsi"/>
                <w:b/>
                <w:sz w:val="20"/>
                <w:szCs w:val="20"/>
              </w:rPr>
            </w:pPr>
          </w:p>
        </w:tc>
        <w:tc>
          <w:tcPr>
            <w:tcW w:w="7654" w:type="dxa"/>
          </w:tcPr>
          <w:p w14:paraId="284EA164" w14:textId="77777777" w:rsidR="00A00EAE" w:rsidRDefault="00A00EAE" w:rsidP="00A12BB5">
            <w:pPr>
              <w:pStyle w:val="ListParagraph"/>
              <w:numPr>
                <w:ilvl w:val="0"/>
                <w:numId w:val="3"/>
              </w:numPr>
              <w:rPr>
                <w:rFonts w:asciiTheme="majorHAnsi" w:hAnsiTheme="majorHAnsi" w:cstheme="majorHAnsi"/>
                <w:sz w:val="20"/>
                <w:szCs w:val="20"/>
              </w:rPr>
            </w:pPr>
            <w:r w:rsidRPr="00DE06FB">
              <w:rPr>
                <w:rFonts w:asciiTheme="majorHAnsi" w:hAnsiTheme="majorHAnsi" w:cstheme="majorHAnsi"/>
                <w:color w:val="FF0000"/>
                <w:sz w:val="20"/>
                <w:szCs w:val="20"/>
              </w:rPr>
              <w:t>Identify</w:t>
            </w:r>
            <w:r w:rsidRPr="00FC7881">
              <w:rPr>
                <w:rFonts w:asciiTheme="majorHAnsi" w:hAnsiTheme="majorHAnsi" w:cstheme="majorHAnsi"/>
                <w:sz w:val="20"/>
                <w:szCs w:val="20"/>
              </w:rPr>
              <w:t xml:space="preserve"> the Spooling Unit and explain its function</w:t>
            </w:r>
            <w:r w:rsidR="00A12BB5">
              <w:rPr>
                <w:rFonts w:asciiTheme="majorHAnsi" w:hAnsiTheme="majorHAnsi" w:cstheme="majorHAnsi"/>
                <w:sz w:val="20"/>
                <w:szCs w:val="20"/>
              </w:rPr>
              <w:t>’</w:t>
            </w:r>
          </w:p>
          <w:p w14:paraId="26C05407" w14:textId="77777777" w:rsidR="00A12BB5" w:rsidRPr="00A12BB5" w:rsidRDefault="00A12BB5" w:rsidP="00A12BB5">
            <w:pPr>
              <w:pStyle w:val="ListParagraph"/>
              <w:numPr>
                <w:ilvl w:val="0"/>
                <w:numId w:val="56"/>
              </w:numPr>
              <w:rPr>
                <w:rFonts w:ascii="Calibri" w:hAnsi="Calibri" w:cs="Calibri"/>
                <w:color w:val="000000"/>
                <w:sz w:val="20"/>
                <w:szCs w:val="20"/>
              </w:rPr>
            </w:pPr>
            <w:r w:rsidRPr="00A12BB5">
              <w:rPr>
                <w:rFonts w:ascii="Calibri" w:hAnsi="Calibri" w:cs="Calibri"/>
                <w:color w:val="000000"/>
                <w:sz w:val="20"/>
                <w:szCs w:val="20"/>
              </w:rPr>
              <w:t>To spool new wire and change the wire size</w:t>
            </w:r>
          </w:p>
          <w:p w14:paraId="5C7D5C37" w14:textId="5CDF930B" w:rsidR="00A12BB5" w:rsidRPr="00FC7881" w:rsidRDefault="00A12BB5" w:rsidP="00A12BB5">
            <w:pPr>
              <w:pStyle w:val="ListParagraph"/>
              <w:ind w:left="360"/>
              <w:rPr>
                <w:rFonts w:asciiTheme="majorHAnsi" w:hAnsiTheme="majorHAnsi" w:cstheme="majorHAnsi"/>
                <w:sz w:val="20"/>
                <w:szCs w:val="20"/>
              </w:rPr>
            </w:pPr>
          </w:p>
        </w:tc>
        <w:tc>
          <w:tcPr>
            <w:tcW w:w="3687" w:type="dxa"/>
          </w:tcPr>
          <w:p w14:paraId="5047828C" w14:textId="77777777" w:rsidR="00A00EAE" w:rsidRPr="00BB5961" w:rsidRDefault="00A00EAE" w:rsidP="00BB5961">
            <w:pPr>
              <w:rPr>
                <w:rFonts w:asciiTheme="majorHAnsi" w:hAnsiTheme="majorHAnsi" w:cstheme="majorHAnsi"/>
                <w:sz w:val="20"/>
                <w:szCs w:val="20"/>
              </w:rPr>
            </w:pPr>
          </w:p>
        </w:tc>
        <w:tc>
          <w:tcPr>
            <w:tcW w:w="710" w:type="dxa"/>
          </w:tcPr>
          <w:p w14:paraId="62680328" w14:textId="77777777" w:rsidR="00A00EAE" w:rsidRPr="00BB5961" w:rsidRDefault="00A00EAE" w:rsidP="00BB5961">
            <w:pPr>
              <w:rPr>
                <w:rFonts w:asciiTheme="majorHAnsi" w:hAnsiTheme="majorHAnsi" w:cstheme="majorHAnsi"/>
                <w:sz w:val="20"/>
                <w:szCs w:val="20"/>
              </w:rPr>
            </w:pPr>
          </w:p>
        </w:tc>
        <w:tc>
          <w:tcPr>
            <w:tcW w:w="708" w:type="dxa"/>
          </w:tcPr>
          <w:p w14:paraId="4B4E0E9D" w14:textId="77777777" w:rsidR="00A00EAE" w:rsidRPr="00BB5961" w:rsidRDefault="00A00EAE" w:rsidP="00BB5961">
            <w:pPr>
              <w:rPr>
                <w:rFonts w:asciiTheme="majorHAnsi" w:hAnsiTheme="majorHAnsi" w:cstheme="majorHAnsi"/>
                <w:sz w:val="20"/>
                <w:szCs w:val="20"/>
              </w:rPr>
            </w:pPr>
          </w:p>
        </w:tc>
        <w:tc>
          <w:tcPr>
            <w:tcW w:w="1278" w:type="dxa"/>
          </w:tcPr>
          <w:p w14:paraId="0C938B42" w14:textId="77777777" w:rsidR="00A00EAE" w:rsidRPr="00BB5961" w:rsidRDefault="00A00EAE" w:rsidP="00BB5961">
            <w:pPr>
              <w:rPr>
                <w:rFonts w:asciiTheme="majorHAnsi" w:hAnsiTheme="majorHAnsi" w:cstheme="majorHAnsi"/>
                <w:sz w:val="20"/>
                <w:szCs w:val="20"/>
              </w:rPr>
            </w:pPr>
          </w:p>
        </w:tc>
      </w:tr>
      <w:tr w:rsidR="00A00EAE" w:rsidRPr="00BB5961" w14:paraId="29EAD144" w14:textId="77777777" w:rsidTr="00875746">
        <w:trPr>
          <w:cantSplit/>
          <w:trHeight w:val="975"/>
        </w:trPr>
        <w:tc>
          <w:tcPr>
            <w:tcW w:w="1182" w:type="dxa"/>
            <w:vMerge/>
            <w:shd w:val="clear" w:color="auto" w:fill="D9D9D9" w:themeFill="background1" w:themeFillShade="D9"/>
          </w:tcPr>
          <w:p w14:paraId="78CCDAC9" w14:textId="77777777" w:rsidR="00A00EAE" w:rsidRPr="00BB5961" w:rsidRDefault="00A00EAE" w:rsidP="006072D8">
            <w:pPr>
              <w:rPr>
                <w:rFonts w:asciiTheme="majorHAnsi" w:hAnsiTheme="majorHAnsi" w:cstheme="majorHAnsi"/>
                <w:b/>
                <w:sz w:val="20"/>
                <w:szCs w:val="20"/>
              </w:rPr>
            </w:pPr>
          </w:p>
        </w:tc>
        <w:tc>
          <w:tcPr>
            <w:tcW w:w="7654" w:type="dxa"/>
          </w:tcPr>
          <w:p w14:paraId="7B763DD2" w14:textId="77777777" w:rsidR="00A00EAE" w:rsidRPr="00FC7881" w:rsidRDefault="00A00EAE">
            <w:pPr>
              <w:pStyle w:val="ListParagraph"/>
              <w:numPr>
                <w:ilvl w:val="0"/>
                <w:numId w:val="3"/>
              </w:numPr>
              <w:rPr>
                <w:rFonts w:asciiTheme="majorHAnsi" w:hAnsiTheme="majorHAnsi" w:cstheme="majorHAnsi"/>
                <w:sz w:val="20"/>
                <w:szCs w:val="20"/>
              </w:rPr>
            </w:pPr>
            <w:r w:rsidRPr="00A00EAE">
              <w:rPr>
                <w:rFonts w:asciiTheme="majorHAnsi" w:hAnsiTheme="majorHAnsi" w:cstheme="majorHAnsi"/>
                <w:color w:val="FF0000"/>
                <w:sz w:val="20"/>
                <w:szCs w:val="20"/>
              </w:rPr>
              <w:t>Show</w:t>
            </w:r>
            <w:r w:rsidRPr="00FC7881">
              <w:rPr>
                <w:rFonts w:asciiTheme="majorHAnsi" w:hAnsiTheme="majorHAnsi" w:cstheme="majorHAnsi"/>
                <w:sz w:val="20"/>
                <w:szCs w:val="20"/>
              </w:rPr>
              <w:t xml:space="preserve"> where the following components allocated at Spooling Unit and explain the function</w:t>
            </w:r>
          </w:p>
          <w:p w14:paraId="022E8CBE" w14:textId="77777777" w:rsidR="00A00EAE" w:rsidRPr="00FC7881" w:rsidRDefault="00A00EAE" w:rsidP="00FC7881">
            <w:pPr>
              <w:pStyle w:val="ListParagraph"/>
              <w:ind w:left="360"/>
              <w:rPr>
                <w:rFonts w:asciiTheme="majorHAnsi" w:hAnsiTheme="majorHAnsi" w:cstheme="majorHAnsi"/>
                <w:sz w:val="20"/>
                <w:szCs w:val="20"/>
              </w:rPr>
            </w:pPr>
          </w:p>
          <w:p w14:paraId="76E3BC61" w14:textId="77777777" w:rsidR="009A2D1C" w:rsidRPr="009A2D1C" w:rsidRDefault="009A2D1C" w:rsidP="009A2D1C">
            <w:pPr>
              <w:pStyle w:val="ListParagraph"/>
              <w:numPr>
                <w:ilvl w:val="1"/>
                <w:numId w:val="9"/>
              </w:numPr>
              <w:ind w:left="884"/>
              <w:rPr>
                <w:rFonts w:ascii="Calibri" w:hAnsi="Calibri" w:cs="Calibri"/>
                <w:sz w:val="20"/>
                <w:szCs w:val="20"/>
              </w:rPr>
            </w:pPr>
            <w:r w:rsidRPr="009A2D1C">
              <w:rPr>
                <w:rFonts w:ascii="Calibri" w:hAnsi="Calibri" w:cs="Calibri"/>
                <w:sz w:val="20"/>
                <w:szCs w:val="20"/>
              </w:rPr>
              <w:t>Pressure Control Valve</w:t>
            </w:r>
          </w:p>
          <w:p w14:paraId="19BEBBD1" w14:textId="77777777" w:rsidR="009A2D1C" w:rsidRPr="009A2D1C" w:rsidRDefault="009A2D1C" w:rsidP="009A2D1C">
            <w:pPr>
              <w:numPr>
                <w:ilvl w:val="0"/>
                <w:numId w:val="60"/>
              </w:numPr>
              <w:rPr>
                <w:rFonts w:ascii="Calibri" w:hAnsi="Calibri" w:cs="Calibri"/>
                <w:color w:val="000000"/>
                <w:sz w:val="20"/>
              </w:rPr>
            </w:pPr>
            <w:r w:rsidRPr="009A2D1C">
              <w:rPr>
                <w:rFonts w:ascii="Calibri" w:hAnsi="Calibri" w:cs="Calibri"/>
                <w:color w:val="000000"/>
                <w:sz w:val="20"/>
              </w:rPr>
              <w:t>To reduce and increase drum speed during spooling wire.</w:t>
            </w:r>
          </w:p>
          <w:p w14:paraId="45380E07" w14:textId="77777777" w:rsidR="009A2D1C" w:rsidRPr="009A2D1C" w:rsidRDefault="009A2D1C" w:rsidP="009A2D1C">
            <w:pPr>
              <w:pStyle w:val="ListParagraph"/>
              <w:ind w:left="524"/>
              <w:rPr>
                <w:rFonts w:ascii="Calibri" w:hAnsi="Calibri" w:cs="Calibri"/>
                <w:sz w:val="20"/>
                <w:szCs w:val="20"/>
              </w:rPr>
            </w:pPr>
          </w:p>
          <w:p w14:paraId="127EF8DD" w14:textId="77777777" w:rsidR="009A2D1C" w:rsidRPr="009A2D1C" w:rsidRDefault="009A2D1C" w:rsidP="009A2D1C">
            <w:pPr>
              <w:pStyle w:val="ListParagraph"/>
              <w:numPr>
                <w:ilvl w:val="0"/>
                <w:numId w:val="9"/>
              </w:numPr>
              <w:ind w:left="884"/>
              <w:rPr>
                <w:rFonts w:ascii="Calibri" w:hAnsi="Calibri" w:cs="Calibri"/>
                <w:sz w:val="20"/>
                <w:szCs w:val="20"/>
              </w:rPr>
            </w:pPr>
            <w:r w:rsidRPr="009A2D1C">
              <w:rPr>
                <w:rFonts w:ascii="Calibri" w:hAnsi="Calibri" w:cs="Calibri"/>
                <w:sz w:val="20"/>
                <w:szCs w:val="20"/>
              </w:rPr>
              <w:t>Braking System</w:t>
            </w:r>
          </w:p>
          <w:p w14:paraId="2C1DF35A" w14:textId="77777777" w:rsidR="009A2D1C" w:rsidRDefault="009A2D1C" w:rsidP="009A2D1C">
            <w:pPr>
              <w:pStyle w:val="ListParagraph"/>
              <w:numPr>
                <w:ilvl w:val="0"/>
                <w:numId w:val="61"/>
              </w:numPr>
              <w:rPr>
                <w:rFonts w:ascii="Cambria" w:hAnsi="Cambria" w:cs="Calibri"/>
                <w:color w:val="000000"/>
                <w:sz w:val="20"/>
              </w:rPr>
            </w:pPr>
            <w:r w:rsidRPr="009A2D1C">
              <w:rPr>
                <w:rFonts w:ascii="Calibri" w:hAnsi="Calibri" w:cs="Calibri"/>
                <w:color w:val="000000"/>
                <w:sz w:val="20"/>
                <w:szCs w:val="20"/>
              </w:rPr>
              <w:t>To stop the drum during spooling wire</w:t>
            </w:r>
            <w:r>
              <w:rPr>
                <w:rFonts w:ascii="Cambria" w:hAnsi="Cambria" w:cs="Cambria"/>
                <w:color w:val="000000"/>
                <w:sz w:val="20"/>
                <w:szCs w:val="20"/>
              </w:rPr>
              <w:t>.</w:t>
            </w:r>
          </w:p>
          <w:p w14:paraId="65F251D2" w14:textId="15323EF4" w:rsidR="00A00EAE" w:rsidRPr="00A00EAE" w:rsidRDefault="00A00EAE" w:rsidP="00A00EAE">
            <w:pPr>
              <w:pStyle w:val="ListParagraph"/>
              <w:ind w:left="884"/>
              <w:rPr>
                <w:rFonts w:asciiTheme="majorHAnsi" w:hAnsiTheme="majorHAnsi" w:cstheme="majorHAnsi"/>
                <w:sz w:val="20"/>
                <w:szCs w:val="20"/>
              </w:rPr>
            </w:pPr>
          </w:p>
        </w:tc>
        <w:tc>
          <w:tcPr>
            <w:tcW w:w="3687" w:type="dxa"/>
          </w:tcPr>
          <w:p w14:paraId="1C39C86C" w14:textId="77777777" w:rsidR="00A00EAE" w:rsidRPr="00BB5961" w:rsidRDefault="00A00EAE" w:rsidP="00BB5961">
            <w:pPr>
              <w:rPr>
                <w:rFonts w:asciiTheme="majorHAnsi" w:hAnsiTheme="majorHAnsi" w:cstheme="majorHAnsi"/>
                <w:sz w:val="20"/>
                <w:szCs w:val="20"/>
              </w:rPr>
            </w:pPr>
          </w:p>
        </w:tc>
        <w:tc>
          <w:tcPr>
            <w:tcW w:w="710" w:type="dxa"/>
          </w:tcPr>
          <w:p w14:paraId="6FCA969F" w14:textId="77777777" w:rsidR="00A00EAE" w:rsidRPr="00BB5961" w:rsidRDefault="00A00EAE" w:rsidP="00BB5961">
            <w:pPr>
              <w:rPr>
                <w:rFonts w:asciiTheme="majorHAnsi" w:hAnsiTheme="majorHAnsi" w:cstheme="majorHAnsi"/>
                <w:sz w:val="20"/>
                <w:szCs w:val="20"/>
              </w:rPr>
            </w:pPr>
          </w:p>
        </w:tc>
        <w:tc>
          <w:tcPr>
            <w:tcW w:w="708" w:type="dxa"/>
          </w:tcPr>
          <w:p w14:paraId="4A01453A" w14:textId="77777777" w:rsidR="00A00EAE" w:rsidRPr="00BB5961" w:rsidRDefault="00A00EAE" w:rsidP="00BB5961">
            <w:pPr>
              <w:rPr>
                <w:rFonts w:asciiTheme="majorHAnsi" w:hAnsiTheme="majorHAnsi" w:cstheme="majorHAnsi"/>
                <w:sz w:val="20"/>
                <w:szCs w:val="20"/>
              </w:rPr>
            </w:pPr>
          </w:p>
        </w:tc>
        <w:tc>
          <w:tcPr>
            <w:tcW w:w="1278" w:type="dxa"/>
          </w:tcPr>
          <w:p w14:paraId="2DC99877" w14:textId="77777777" w:rsidR="00A00EAE" w:rsidRPr="00BB5961" w:rsidRDefault="00A00EAE" w:rsidP="00BB5961">
            <w:pPr>
              <w:rPr>
                <w:rFonts w:asciiTheme="majorHAnsi" w:hAnsiTheme="majorHAnsi" w:cstheme="majorHAnsi"/>
                <w:sz w:val="20"/>
                <w:szCs w:val="20"/>
              </w:rPr>
            </w:pPr>
          </w:p>
        </w:tc>
      </w:tr>
      <w:tr w:rsidR="00A00EAE" w:rsidRPr="00BB5961" w14:paraId="3E62DE10" w14:textId="77777777" w:rsidTr="00875746">
        <w:trPr>
          <w:cantSplit/>
          <w:trHeight w:val="975"/>
        </w:trPr>
        <w:tc>
          <w:tcPr>
            <w:tcW w:w="1182" w:type="dxa"/>
            <w:vMerge/>
            <w:shd w:val="clear" w:color="auto" w:fill="D9D9D9" w:themeFill="background1" w:themeFillShade="D9"/>
          </w:tcPr>
          <w:p w14:paraId="3B801F9E" w14:textId="77777777" w:rsidR="00A00EAE" w:rsidRPr="00BB5961" w:rsidRDefault="00A00EAE" w:rsidP="006072D8">
            <w:pPr>
              <w:rPr>
                <w:rFonts w:asciiTheme="majorHAnsi" w:hAnsiTheme="majorHAnsi" w:cstheme="majorHAnsi"/>
                <w:b/>
                <w:sz w:val="20"/>
                <w:szCs w:val="20"/>
              </w:rPr>
            </w:pPr>
          </w:p>
        </w:tc>
        <w:tc>
          <w:tcPr>
            <w:tcW w:w="7654" w:type="dxa"/>
          </w:tcPr>
          <w:p w14:paraId="36DCB566" w14:textId="77777777" w:rsidR="00A00EAE" w:rsidRDefault="00A00EAE" w:rsidP="00845A19">
            <w:pPr>
              <w:pStyle w:val="ListParagraph"/>
              <w:numPr>
                <w:ilvl w:val="0"/>
                <w:numId w:val="3"/>
              </w:numPr>
              <w:rPr>
                <w:rFonts w:asciiTheme="majorHAnsi" w:hAnsiTheme="majorHAnsi" w:cstheme="majorHAnsi"/>
                <w:sz w:val="20"/>
                <w:szCs w:val="20"/>
              </w:rPr>
            </w:pPr>
            <w:r w:rsidRPr="00FC7881">
              <w:rPr>
                <w:rFonts w:asciiTheme="majorHAnsi" w:hAnsiTheme="majorHAnsi" w:cstheme="majorHAnsi"/>
                <w:sz w:val="20"/>
                <w:szCs w:val="20"/>
              </w:rPr>
              <w:t>Participate in spooling wire activity at least 3 times. Explain what are the other equipment required besides Spool</w:t>
            </w:r>
          </w:p>
          <w:p w14:paraId="68B6ACCA" w14:textId="77777777" w:rsidR="00845A19" w:rsidRDefault="00845A19" w:rsidP="00845A19">
            <w:pPr>
              <w:numPr>
                <w:ilvl w:val="0"/>
                <w:numId w:val="63"/>
              </w:numPr>
              <w:rPr>
                <w:rFonts w:ascii="Calibri" w:hAnsi="Calibri" w:cs="Calibri"/>
                <w:color w:val="000000"/>
                <w:sz w:val="20"/>
                <w:szCs w:val="20"/>
              </w:rPr>
            </w:pPr>
            <w:r>
              <w:rPr>
                <w:rFonts w:ascii="Calibri" w:hAnsi="Calibri" w:cs="Calibri"/>
                <w:color w:val="000000"/>
                <w:sz w:val="20"/>
                <w:szCs w:val="20"/>
              </w:rPr>
              <w:t>Power Pack</w:t>
            </w:r>
          </w:p>
          <w:p w14:paraId="430FA8DC" w14:textId="77777777" w:rsidR="00845A19" w:rsidRDefault="00845A19" w:rsidP="00845A19">
            <w:pPr>
              <w:numPr>
                <w:ilvl w:val="0"/>
                <w:numId w:val="63"/>
              </w:numPr>
              <w:rPr>
                <w:rFonts w:ascii="Calibri" w:hAnsi="Calibri" w:cs="Calibri"/>
                <w:color w:val="000000"/>
                <w:sz w:val="20"/>
                <w:szCs w:val="20"/>
              </w:rPr>
            </w:pPr>
            <w:r>
              <w:rPr>
                <w:rFonts w:ascii="Calibri" w:hAnsi="Calibri" w:cs="Calibri"/>
                <w:color w:val="000000"/>
                <w:sz w:val="20"/>
                <w:szCs w:val="20"/>
              </w:rPr>
              <w:t xml:space="preserve">RSU </w:t>
            </w:r>
          </w:p>
          <w:p w14:paraId="4ACDD3D7" w14:textId="77777777" w:rsidR="00845A19" w:rsidRDefault="00845A19" w:rsidP="00845A19">
            <w:pPr>
              <w:numPr>
                <w:ilvl w:val="0"/>
                <w:numId w:val="63"/>
              </w:numPr>
              <w:rPr>
                <w:rFonts w:ascii="Calibri" w:hAnsi="Calibri" w:cs="Calibri"/>
                <w:color w:val="000000"/>
                <w:sz w:val="20"/>
                <w:szCs w:val="20"/>
              </w:rPr>
            </w:pPr>
            <w:r>
              <w:rPr>
                <w:rFonts w:ascii="Calibri" w:hAnsi="Calibri" w:cs="Calibri"/>
                <w:color w:val="000000"/>
                <w:sz w:val="20"/>
                <w:szCs w:val="20"/>
              </w:rPr>
              <w:t>Hay Pulley</w:t>
            </w:r>
          </w:p>
          <w:p w14:paraId="3D49D361" w14:textId="23ED1847" w:rsidR="00845A19" w:rsidRPr="00FC7881" w:rsidRDefault="00845A19" w:rsidP="00845A19">
            <w:pPr>
              <w:pStyle w:val="ListParagraph"/>
              <w:ind w:left="360"/>
              <w:rPr>
                <w:rFonts w:asciiTheme="majorHAnsi" w:hAnsiTheme="majorHAnsi" w:cstheme="majorHAnsi"/>
                <w:sz w:val="20"/>
                <w:szCs w:val="20"/>
              </w:rPr>
            </w:pPr>
          </w:p>
        </w:tc>
        <w:tc>
          <w:tcPr>
            <w:tcW w:w="3687" w:type="dxa"/>
          </w:tcPr>
          <w:p w14:paraId="543F080E" w14:textId="77777777" w:rsidR="00A00EAE" w:rsidRPr="00BB5961" w:rsidRDefault="00A00EAE" w:rsidP="00BB5961">
            <w:pPr>
              <w:rPr>
                <w:rFonts w:asciiTheme="majorHAnsi" w:hAnsiTheme="majorHAnsi" w:cstheme="majorHAnsi"/>
                <w:sz w:val="20"/>
                <w:szCs w:val="20"/>
              </w:rPr>
            </w:pPr>
          </w:p>
        </w:tc>
        <w:tc>
          <w:tcPr>
            <w:tcW w:w="710" w:type="dxa"/>
          </w:tcPr>
          <w:p w14:paraId="1124D66F" w14:textId="77777777" w:rsidR="00A00EAE" w:rsidRPr="00BB5961" w:rsidRDefault="00A00EAE" w:rsidP="00BB5961">
            <w:pPr>
              <w:rPr>
                <w:rFonts w:asciiTheme="majorHAnsi" w:hAnsiTheme="majorHAnsi" w:cstheme="majorHAnsi"/>
                <w:sz w:val="20"/>
                <w:szCs w:val="20"/>
              </w:rPr>
            </w:pPr>
          </w:p>
        </w:tc>
        <w:tc>
          <w:tcPr>
            <w:tcW w:w="708" w:type="dxa"/>
          </w:tcPr>
          <w:p w14:paraId="4D430F87" w14:textId="77777777" w:rsidR="00A00EAE" w:rsidRPr="00BB5961" w:rsidRDefault="00A00EAE" w:rsidP="00BB5961">
            <w:pPr>
              <w:rPr>
                <w:rFonts w:asciiTheme="majorHAnsi" w:hAnsiTheme="majorHAnsi" w:cstheme="majorHAnsi"/>
                <w:sz w:val="20"/>
                <w:szCs w:val="20"/>
              </w:rPr>
            </w:pPr>
          </w:p>
        </w:tc>
        <w:tc>
          <w:tcPr>
            <w:tcW w:w="1278" w:type="dxa"/>
          </w:tcPr>
          <w:p w14:paraId="20B79885" w14:textId="77777777" w:rsidR="00A00EAE" w:rsidRPr="00BB5961" w:rsidRDefault="00A00EAE" w:rsidP="00BB5961">
            <w:pPr>
              <w:rPr>
                <w:rFonts w:asciiTheme="majorHAnsi" w:hAnsiTheme="majorHAnsi" w:cstheme="majorHAnsi"/>
                <w:sz w:val="20"/>
                <w:szCs w:val="20"/>
              </w:rPr>
            </w:pPr>
          </w:p>
        </w:tc>
      </w:tr>
      <w:tr w:rsidR="00A00EAE" w:rsidRPr="00BB5961" w14:paraId="600E11E3" w14:textId="77777777" w:rsidTr="00875746">
        <w:trPr>
          <w:cantSplit/>
          <w:trHeight w:val="952"/>
        </w:trPr>
        <w:tc>
          <w:tcPr>
            <w:tcW w:w="1182" w:type="dxa"/>
            <w:vMerge/>
            <w:shd w:val="clear" w:color="auto" w:fill="D9D9D9" w:themeFill="background1" w:themeFillShade="D9"/>
          </w:tcPr>
          <w:p w14:paraId="29D9D836" w14:textId="77777777" w:rsidR="00A00EAE" w:rsidRPr="00BB5961" w:rsidRDefault="00A00EAE" w:rsidP="00A00EAE">
            <w:pPr>
              <w:rPr>
                <w:rFonts w:asciiTheme="majorHAnsi" w:hAnsiTheme="majorHAnsi" w:cstheme="majorHAnsi"/>
                <w:b/>
                <w:sz w:val="20"/>
                <w:szCs w:val="20"/>
              </w:rPr>
            </w:pPr>
          </w:p>
        </w:tc>
        <w:tc>
          <w:tcPr>
            <w:tcW w:w="7654" w:type="dxa"/>
          </w:tcPr>
          <w:p w14:paraId="58538872" w14:textId="017AC4E4" w:rsidR="00A00EAE" w:rsidRPr="00FC7881" w:rsidRDefault="00A00EAE">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What do “SPOOL-IN” and “SPOOL-OUT” wire mean?  When do these activities take place?</w:t>
            </w:r>
          </w:p>
          <w:p w14:paraId="7A433F9D" w14:textId="521C745B" w:rsidR="00A00EAE" w:rsidRDefault="00A00EAE" w:rsidP="00FC7881">
            <w:pPr>
              <w:rPr>
                <w:rFonts w:asciiTheme="majorHAnsi" w:hAnsiTheme="majorHAnsi" w:cstheme="minorHAnsi"/>
                <w:sz w:val="20"/>
                <w:szCs w:val="20"/>
              </w:rPr>
            </w:pPr>
          </w:p>
          <w:p w14:paraId="24F7560A" w14:textId="77777777" w:rsidR="00845A19" w:rsidRDefault="00845A19" w:rsidP="00845A19">
            <w:pPr>
              <w:numPr>
                <w:ilvl w:val="0"/>
                <w:numId w:val="64"/>
              </w:numPr>
              <w:rPr>
                <w:rFonts w:ascii="Calibri" w:hAnsi="Calibri" w:cs="Calibri"/>
                <w:color w:val="000000"/>
                <w:sz w:val="20"/>
                <w:szCs w:val="20"/>
              </w:rPr>
            </w:pPr>
            <w:r>
              <w:rPr>
                <w:rFonts w:ascii="Calibri" w:hAnsi="Calibri" w:cs="Calibri"/>
                <w:color w:val="000000"/>
                <w:sz w:val="20"/>
                <w:szCs w:val="20"/>
              </w:rPr>
              <w:t>During wireline operation spool in means pull out of hole (POOH).</w:t>
            </w:r>
          </w:p>
          <w:p w14:paraId="3FAC9620" w14:textId="545E41B4" w:rsidR="00845A19" w:rsidRDefault="00845A19" w:rsidP="00845A19">
            <w:pPr>
              <w:numPr>
                <w:ilvl w:val="0"/>
                <w:numId w:val="64"/>
              </w:numPr>
              <w:rPr>
                <w:rFonts w:asciiTheme="majorHAnsi" w:hAnsiTheme="majorHAnsi" w:cstheme="majorHAnsi"/>
                <w:b/>
                <w:sz w:val="20"/>
                <w:szCs w:val="20"/>
              </w:rPr>
            </w:pPr>
            <w:r>
              <w:rPr>
                <w:rFonts w:ascii="Calibri" w:hAnsi="Calibri" w:cs="Calibri"/>
                <w:color w:val="000000"/>
                <w:sz w:val="20"/>
                <w:szCs w:val="20"/>
              </w:rPr>
              <w:t>Spool out means RUN in hole (RIH) the activities take place if we doing the wireline operation etc. GLVC, SET PLUG, SGS, FGS.WAX CUT.</w:t>
            </w:r>
          </w:p>
          <w:p w14:paraId="28A8BA9A" w14:textId="77777777" w:rsidR="00A00EAE" w:rsidRPr="00CB59F9" w:rsidRDefault="00A00EAE" w:rsidP="00FC7881">
            <w:pPr>
              <w:rPr>
                <w:rFonts w:asciiTheme="majorHAnsi" w:hAnsiTheme="majorHAnsi" w:cstheme="minorHAnsi"/>
                <w:color w:val="0033CC"/>
                <w:sz w:val="20"/>
                <w:szCs w:val="20"/>
              </w:rPr>
            </w:pPr>
          </w:p>
          <w:p w14:paraId="2548621E" w14:textId="77777777" w:rsidR="00A00EAE" w:rsidRPr="00BB5961" w:rsidRDefault="00A00EAE" w:rsidP="00BB5961">
            <w:pPr>
              <w:rPr>
                <w:rFonts w:asciiTheme="majorHAnsi" w:hAnsiTheme="majorHAnsi" w:cstheme="majorHAnsi"/>
                <w:b/>
                <w:sz w:val="20"/>
                <w:szCs w:val="20"/>
              </w:rPr>
            </w:pPr>
          </w:p>
        </w:tc>
        <w:tc>
          <w:tcPr>
            <w:tcW w:w="3687" w:type="dxa"/>
          </w:tcPr>
          <w:p w14:paraId="64E8E2DA" w14:textId="77777777" w:rsidR="00A00EAE" w:rsidRPr="00BB5961" w:rsidRDefault="00A00EAE" w:rsidP="00BB5961">
            <w:pPr>
              <w:rPr>
                <w:rFonts w:asciiTheme="majorHAnsi" w:hAnsiTheme="majorHAnsi" w:cstheme="majorHAnsi"/>
                <w:sz w:val="20"/>
                <w:szCs w:val="20"/>
              </w:rPr>
            </w:pPr>
          </w:p>
        </w:tc>
        <w:tc>
          <w:tcPr>
            <w:tcW w:w="710" w:type="dxa"/>
          </w:tcPr>
          <w:p w14:paraId="5553A9C0" w14:textId="77777777" w:rsidR="00A00EAE" w:rsidRPr="00BB5961" w:rsidRDefault="00A00EAE" w:rsidP="00BB5961">
            <w:pPr>
              <w:rPr>
                <w:rFonts w:asciiTheme="majorHAnsi" w:hAnsiTheme="majorHAnsi" w:cstheme="majorHAnsi"/>
                <w:sz w:val="20"/>
                <w:szCs w:val="20"/>
              </w:rPr>
            </w:pPr>
          </w:p>
        </w:tc>
        <w:tc>
          <w:tcPr>
            <w:tcW w:w="708" w:type="dxa"/>
          </w:tcPr>
          <w:p w14:paraId="05A3FB74" w14:textId="77777777" w:rsidR="00A00EAE" w:rsidRPr="00BB5961" w:rsidRDefault="00A00EAE" w:rsidP="00BB5961">
            <w:pPr>
              <w:rPr>
                <w:rFonts w:asciiTheme="majorHAnsi" w:hAnsiTheme="majorHAnsi" w:cstheme="majorHAnsi"/>
                <w:sz w:val="20"/>
                <w:szCs w:val="20"/>
              </w:rPr>
            </w:pPr>
          </w:p>
        </w:tc>
        <w:tc>
          <w:tcPr>
            <w:tcW w:w="1278" w:type="dxa"/>
          </w:tcPr>
          <w:p w14:paraId="2D1A2BC6" w14:textId="77777777" w:rsidR="00A00EAE" w:rsidRPr="00BB5961" w:rsidRDefault="00A00EAE" w:rsidP="00BB5961">
            <w:pPr>
              <w:rPr>
                <w:rFonts w:asciiTheme="majorHAnsi" w:hAnsiTheme="majorHAnsi" w:cstheme="majorHAnsi"/>
                <w:sz w:val="20"/>
                <w:szCs w:val="20"/>
              </w:rPr>
            </w:pPr>
          </w:p>
        </w:tc>
      </w:tr>
      <w:tr w:rsidR="00A00EAE" w:rsidRPr="00BB5961" w14:paraId="533B90EE" w14:textId="77777777" w:rsidTr="00875746">
        <w:trPr>
          <w:cantSplit/>
          <w:trHeight w:val="975"/>
        </w:trPr>
        <w:tc>
          <w:tcPr>
            <w:tcW w:w="1182" w:type="dxa"/>
            <w:vMerge/>
            <w:shd w:val="clear" w:color="auto" w:fill="D9D9D9" w:themeFill="background1" w:themeFillShade="D9"/>
          </w:tcPr>
          <w:p w14:paraId="439EF79C" w14:textId="77777777" w:rsidR="00A00EAE" w:rsidRPr="00BB5961" w:rsidRDefault="00A00EAE" w:rsidP="006072D8">
            <w:pPr>
              <w:rPr>
                <w:rFonts w:asciiTheme="majorHAnsi" w:hAnsiTheme="majorHAnsi" w:cstheme="majorHAnsi"/>
                <w:b/>
                <w:sz w:val="20"/>
                <w:szCs w:val="20"/>
              </w:rPr>
            </w:pPr>
          </w:p>
        </w:tc>
        <w:tc>
          <w:tcPr>
            <w:tcW w:w="7654" w:type="dxa"/>
          </w:tcPr>
          <w:p w14:paraId="1E1D1098" w14:textId="77777777" w:rsidR="00A00EAE" w:rsidRDefault="00A00EAE" w:rsidP="00123638">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Why is it compulsory to secure Spooling Unit with Tie Down Chain During spool-in / our wire activity?</w:t>
            </w:r>
          </w:p>
          <w:p w14:paraId="31432C47" w14:textId="77777777" w:rsidR="00123638" w:rsidRDefault="00123638" w:rsidP="00123638">
            <w:pPr>
              <w:pStyle w:val="ListParagraph"/>
              <w:numPr>
                <w:ilvl w:val="0"/>
                <w:numId w:val="66"/>
              </w:numPr>
              <w:rPr>
                <w:rFonts w:ascii="Calibri" w:hAnsi="Calibri" w:cs="Calibri"/>
                <w:color w:val="000000"/>
                <w:sz w:val="20"/>
                <w:szCs w:val="20"/>
              </w:rPr>
            </w:pPr>
            <w:r w:rsidRPr="00123638">
              <w:rPr>
                <w:rFonts w:ascii="Calibri" w:hAnsi="Calibri" w:cs="Calibri"/>
                <w:color w:val="000000"/>
                <w:sz w:val="20"/>
                <w:szCs w:val="20"/>
              </w:rPr>
              <w:t>To prevent spooling unit falling into position.</w:t>
            </w:r>
          </w:p>
          <w:p w14:paraId="7D658A1A" w14:textId="2C539339" w:rsidR="00123638" w:rsidRPr="00123638" w:rsidRDefault="00123638" w:rsidP="00123638">
            <w:pPr>
              <w:pStyle w:val="ListParagraph"/>
              <w:numPr>
                <w:ilvl w:val="0"/>
                <w:numId w:val="66"/>
              </w:numPr>
              <w:rPr>
                <w:rFonts w:ascii="Calibri" w:hAnsi="Calibri" w:cs="Calibri"/>
                <w:color w:val="000000"/>
                <w:sz w:val="20"/>
                <w:szCs w:val="20"/>
              </w:rPr>
            </w:pPr>
            <w:r>
              <w:rPr>
                <w:rFonts w:ascii="Calibri" w:hAnsi="Calibri" w:cs="Calibri"/>
                <w:color w:val="000000"/>
                <w:sz w:val="20"/>
                <w:szCs w:val="20"/>
              </w:rPr>
              <w:t>To maintain tension on wire.</w:t>
            </w:r>
          </w:p>
          <w:p w14:paraId="448DE5C7" w14:textId="529A757D" w:rsidR="00123638" w:rsidRPr="00FC7881" w:rsidRDefault="00123638" w:rsidP="00123638">
            <w:pPr>
              <w:pStyle w:val="ListParagraph"/>
              <w:ind w:left="360"/>
              <w:rPr>
                <w:rFonts w:asciiTheme="majorHAnsi" w:hAnsiTheme="majorHAnsi" w:cstheme="minorHAnsi"/>
                <w:sz w:val="20"/>
                <w:szCs w:val="20"/>
              </w:rPr>
            </w:pPr>
          </w:p>
        </w:tc>
        <w:tc>
          <w:tcPr>
            <w:tcW w:w="3687" w:type="dxa"/>
          </w:tcPr>
          <w:p w14:paraId="12B4CF6C" w14:textId="77777777" w:rsidR="00A00EAE" w:rsidRPr="00BB5961" w:rsidRDefault="00A00EAE" w:rsidP="00BB5961">
            <w:pPr>
              <w:rPr>
                <w:rFonts w:asciiTheme="majorHAnsi" w:hAnsiTheme="majorHAnsi" w:cstheme="majorHAnsi"/>
                <w:sz w:val="20"/>
                <w:szCs w:val="20"/>
              </w:rPr>
            </w:pPr>
          </w:p>
        </w:tc>
        <w:tc>
          <w:tcPr>
            <w:tcW w:w="710" w:type="dxa"/>
          </w:tcPr>
          <w:p w14:paraId="3D862AB1" w14:textId="77777777" w:rsidR="00A00EAE" w:rsidRPr="00BB5961" w:rsidRDefault="00A00EAE" w:rsidP="00BB5961">
            <w:pPr>
              <w:rPr>
                <w:rFonts w:asciiTheme="majorHAnsi" w:hAnsiTheme="majorHAnsi" w:cstheme="majorHAnsi"/>
                <w:sz w:val="20"/>
                <w:szCs w:val="20"/>
              </w:rPr>
            </w:pPr>
          </w:p>
        </w:tc>
        <w:tc>
          <w:tcPr>
            <w:tcW w:w="708" w:type="dxa"/>
          </w:tcPr>
          <w:p w14:paraId="5F209494" w14:textId="77777777" w:rsidR="00A00EAE" w:rsidRPr="00BB5961" w:rsidRDefault="00A00EAE" w:rsidP="00BB5961">
            <w:pPr>
              <w:rPr>
                <w:rFonts w:asciiTheme="majorHAnsi" w:hAnsiTheme="majorHAnsi" w:cstheme="majorHAnsi"/>
                <w:sz w:val="20"/>
                <w:szCs w:val="20"/>
              </w:rPr>
            </w:pPr>
          </w:p>
        </w:tc>
        <w:tc>
          <w:tcPr>
            <w:tcW w:w="1278" w:type="dxa"/>
          </w:tcPr>
          <w:p w14:paraId="7FF0C828" w14:textId="77777777" w:rsidR="00A00EAE" w:rsidRPr="00BB5961" w:rsidRDefault="00A00EAE" w:rsidP="00BB5961">
            <w:pPr>
              <w:rPr>
                <w:rFonts w:asciiTheme="majorHAnsi" w:hAnsiTheme="majorHAnsi" w:cstheme="majorHAnsi"/>
                <w:sz w:val="20"/>
                <w:szCs w:val="20"/>
              </w:rPr>
            </w:pPr>
          </w:p>
        </w:tc>
      </w:tr>
      <w:tr w:rsidR="00A00EAE" w:rsidRPr="00BB5961" w14:paraId="13C596F0" w14:textId="77777777" w:rsidTr="00875746">
        <w:trPr>
          <w:cantSplit/>
          <w:trHeight w:val="975"/>
        </w:trPr>
        <w:tc>
          <w:tcPr>
            <w:tcW w:w="1182" w:type="dxa"/>
            <w:vMerge/>
            <w:shd w:val="clear" w:color="auto" w:fill="D9D9D9" w:themeFill="background1" w:themeFillShade="D9"/>
          </w:tcPr>
          <w:p w14:paraId="058757E0" w14:textId="77777777" w:rsidR="00A00EAE" w:rsidRPr="00BB5961" w:rsidRDefault="00A00EAE" w:rsidP="006072D8">
            <w:pPr>
              <w:rPr>
                <w:rFonts w:asciiTheme="majorHAnsi" w:hAnsiTheme="majorHAnsi" w:cstheme="majorHAnsi"/>
                <w:b/>
                <w:sz w:val="20"/>
                <w:szCs w:val="20"/>
              </w:rPr>
            </w:pPr>
          </w:p>
        </w:tc>
        <w:tc>
          <w:tcPr>
            <w:tcW w:w="7654" w:type="dxa"/>
          </w:tcPr>
          <w:p w14:paraId="171EF5EE" w14:textId="77777777" w:rsidR="00A00EAE" w:rsidRDefault="00A00EAE">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Explain how the Stuffing Box operating</w:t>
            </w:r>
          </w:p>
          <w:p w14:paraId="3442D330" w14:textId="79788D7D" w:rsidR="000B4BC4" w:rsidRPr="000B4BC4" w:rsidRDefault="000B4BC4" w:rsidP="000B4BC4">
            <w:pPr>
              <w:pStyle w:val="ListParagraph"/>
              <w:ind w:left="360"/>
              <w:rPr>
                <w:rFonts w:asciiTheme="majorHAnsi" w:hAnsiTheme="majorHAnsi" w:cstheme="minorHAnsi"/>
                <w:sz w:val="20"/>
                <w:szCs w:val="20"/>
                <w:u w:val="single"/>
              </w:rPr>
            </w:pPr>
            <w:r w:rsidRPr="000B4BC4">
              <w:rPr>
                <w:rFonts w:ascii="Calibri" w:hAnsi="Calibri" w:cs="Calibri"/>
                <w:color w:val="000000"/>
                <w:sz w:val="20"/>
                <w:szCs w:val="20"/>
                <w:u w:val="single"/>
                <w:lang w:val="en-MY"/>
              </w:rPr>
              <w:t>The essential function of the Wireline Stuffing Box is to ensure containment or sealing off around solid wireline, weather stationary or in motion, at the upper end of the Lubricator during wireline operations.  In addition, most Stuffing Boxes contain a BOP plunger, which is forced out of the packing section to seal off flow in the event of wireline breakage</w:t>
            </w:r>
          </w:p>
        </w:tc>
        <w:tc>
          <w:tcPr>
            <w:tcW w:w="3687" w:type="dxa"/>
          </w:tcPr>
          <w:p w14:paraId="02ACB5BA" w14:textId="77777777" w:rsidR="00A00EAE" w:rsidRPr="00BB5961" w:rsidRDefault="00A00EAE" w:rsidP="00BB5961">
            <w:pPr>
              <w:rPr>
                <w:rFonts w:asciiTheme="majorHAnsi" w:hAnsiTheme="majorHAnsi" w:cstheme="majorHAnsi"/>
                <w:sz w:val="20"/>
                <w:szCs w:val="20"/>
              </w:rPr>
            </w:pPr>
          </w:p>
        </w:tc>
        <w:tc>
          <w:tcPr>
            <w:tcW w:w="710" w:type="dxa"/>
          </w:tcPr>
          <w:p w14:paraId="36C45984" w14:textId="77777777" w:rsidR="00A00EAE" w:rsidRPr="00BB5961" w:rsidRDefault="00A00EAE" w:rsidP="00BB5961">
            <w:pPr>
              <w:rPr>
                <w:rFonts w:asciiTheme="majorHAnsi" w:hAnsiTheme="majorHAnsi" w:cstheme="majorHAnsi"/>
                <w:sz w:val="20"/>
                <w:szCs w:val="20"/>
              </w:rPr>
            </w:pPr>
          </w:p>
        </w:tc>
        <w:tc>
          <w:tcPr>
            <w:tcW w:w="708" w:type="dxa"/>
          </w:tcPr>
          <w:p w14:paraId="25AAF898" w14:textId="77777777" w:rsidR="00A00EAE" w:rsidRPr="00BB5961" w:rsidRDefault="00A00EAE" w:rsidP="00BB5961">
            <w:pPr>
              <w:rPr>
                <w:rFonts w:asciiTheme="majorHAnsi" w:hAnsiTheme="majorHAnsi" w:cstheme="majorHAnsi"/>
                <w:sz w:val="20"/>
                <w:szCs w:val="20"/>
              </w:rPr>
            </w:pPr>
          </w:p>
        </w:tc>
        <w:tc>
          <w:tcPr>
            <w:tcW w:w="1278" w:type="dxa"/>
          </w:tcPr>
          <w:p w14:paraId="2B0FAF52" w14:textId="77777777" w:rsidR="00A00EAE" w:rsidRPr="00BB5961" w:rsidRDefault="00A00EAE" w:rsidP="00BB5961">
            <w:pPr>
              <w:rPr>
                <w:rFonts w:asciiTheme="majorHAnsi" w:hAnsiTheme="majorHAnsi" w:cstheme="majorHAnsi"/>
                <w:sz w:val="20"/>
                <w:szCs w:val="20"/>
              </w:rPr>
            </w:pPr>
          </w:p>
        </w:tc>
      </w:tr>
      <w:tr w:rsidR="00A00EAE" w:rsidRPr="00BB5961" w14:paraId="2F4E7763" w14:textId="77777777" w:rsidTr="00875746">
        <w:trPr>
          <w:cantSplit/>
          <w:trHeight w:val="975"/>
        </w:trPr>
        <w:tc>
          <w:tcPr>
            <w:tcW w:w="1182" w:type="dxa"/>
            <w:vMerge/>
            <w:shd w:val="clear" w:color="auto" w:fill="D9D9D9" w:themeFill="background1" w:themeFillShade="D9"/>
          </w:tcPr>
          <w:p w14:paraId="3C55C048" w14:textId="77777777" w:rsidR="00A00EAE" w:rsidRPr="00BB5961" w:rsidRDefault="00A00EAE" w:rsidP="006072D8">
            <w:pPr>
              <w:rPr>
                <w:rFonts w:asciiTheme="majorHAnsi" w:hAnsiTheme="majorHAnsi" w:cstheme="majorHAnsi"/>
                <w:b/>
                <w:sz w:val="20"/>
                <w:szCs w:val="20"/>
              </w:rPr>
            </w:pPr>
          </w:p>
        </w:tc>
        <w:tc>
          <w:tcPr>
            <w:tcW w:w="7654" w:type="dxa"/>
          </w:tcPr>
          <w:p w14:paraId="48C42605" w14:textId="77777777" w:rsidR="00A00EAE" w:rsidRDefault="00A00EAE">
            <w:pPr>
              <w:pStyle w:val="ListParagraph"/>
              <w:numPr>
                <w:ilvl w:val="0"/>
                <w:numId w:val="3"/>
              </w:numPr>
              <w:rPr>
                <w:rFonts w:asciiTheme="majorHAnsi" w:hAnsiTheme="majorHAnsi" w:cstheme="minorHAnsi"/>
                <w:sz w:val="20"/>
                <w:szCs w:val="20"/>
              </w:rPr>
            </w:pPr>
            <w:r w:rsidRPr="00FC7881">
              <w:rPr>
                <w:rFonts w:asciiTheme="majorHAnsi" w:hAnsiTheme="majorHAnsi" w:cstheme="minorHAnsi"/>
                <w:sz w:val="20"/>
                <w:szCs w:val="20"/>
              </w:rPr>
              <w:t>Show how to connect the Stuffing Box with lubricator and where to hook-up the Stuffing Box hydraulic hose</w:t>
            </w:r>
          </w:p>
          <w:p w14:paraId="40BE6D5D" w14:textId="51BECEAE" w:rsidR="000B4BC4" w:rsidRPr="00FC7881" w:rsidRDefault="000B4BC4" w:rsidP="000B4BC4">
            <w:pPr>
              <w:pStyle w:val="ListParagraph"/>
              <w:ind w:left="360"/>
              <w:rPr>
                <w:rFonts w:asciiTheme="majorHAnsi" w:hAnsiTheme="majorHAnsi" w:cstheme="minorHAnsi"/>
                <w:sz w:val="20"/>
                <w:szCs w:val="20"/>
              </w:rPr>
            </w:pPr>
          </w:p>
        </w:tc>
        <w:tc>
          <w:tcPr>
            <w:tcW w:w="3687" w:type="dxa"/>
          </w:tcPr>
          <w:p w14:paraId="64764F24" w14:textId="77777777" w:rsidR="00A00EAE" w:rsidRPr="00BB5961" w:rsidRDefault="00A00EAE" w:rsidP="00BB5961">
            <w:pPr>
              <w:rPr>
                <w:rFonts w:asciiTheme="majorHAnsi" w:hAnsiTheme="majorHAnsi" w:cstheme="majorHAnsi"/>
                <w:sz w:val="20"/>
                <w:szCs w:val="20"/>
              </w:rPr>
            </w:pPr>
          </w:p>
        </w:tc>
        <w:tc>
          <w:tcPr>
            <w:tcW w:w="710" w:type="dxa"/>
          </w:tcPr>
          <w:p w14:paraId="29C7076C" w14:textId="77777777" w:rsidR="00A00EAE" w:rsidRPr="00BB5961" w:rsidRDefault="00A00EAE" w:rsidP="00BB5961">
            <w:pPr>
              <w:rPr>
                <w:rFonts w:asciiTheme="majorHAnsi" w:hAnsiTheme="majorHAnsi" w:cstheme="majorHAnsi"/>
                <w:sz w:val="20"/>
                <w:szCs w:val="20"/>
              </w:rPr>
            </w:pPr>
          </w:p>
        </w:tc>
        <w:tc>
          <w:tcPr>
            <w:tcW w:w="708" w:type="dxa"/>
          </w:tcPr>
          <w:p w14:paraId="537490ED" w14:textId="77777777" w:rsidR="00A00EAE" w:rsidRPr="00BB5961" w:rsidRDefault="00A00EAE" w:rsidP="00BB5961">
            <w:pPr>
              <w:rPr>
                <w:rFonts w:asciiTheme="majorHAnsi" w:hAnsiTheme="majorHAnsi" w:cstheme="majorHAnsi"/>
                <w:sz w:val="20"/>
                <w:szCs w:val="20"/>
              </w:rPr>
            </w:pPr>
          </w:p>
        </w:tc>
        <w:tc>
          <w:tcPr>
            <w:tcW w:w="1278" w:type="dxa"/>
          </w:tcPr>
          <w:p w14:paraId="39E8B402" w14:textId="77777777" w:rsidR="00A00EAE" w:rsidRPr="00BB5961" w:rsidRDefault="00A00EAE" w:rsidP="00BB5961">
            <w:pPr>
              <w:rPr>
                <w:rFonts w:asciiTheme="majorHAnsi" w:hAnsiTheme="majorHAnsi" w:cstheme="majorHAnsi"/>
                <w:sz w:val="20"/>
                <w:szCs w:val="20"/>
              </w:rPr>
            </w:pPr>
          </w:p>
        </w:tc>
      </w:tr>
      <w:tr w:rsidR="00A00EAE" w:rsidRPr="00BB5961" w14:paraId="4ACD66C4" w14:textId="77777777" w:rsidTr="00875746">
        <w:trPr>
          <w:cantSplit/>
          <w:trHeight w:val="975"/>
        </w:trPr>
        <w:tc>
          <w:tcPr>
            <w:tcW w:w="1182" w:type="dxa"/>
            <w:vMerge/>
            <w:shd w:val="clear" w:color="auto" w:fill="D9D9D9" w:themeFill="background1" w:themeFillShade="D9"/>
          </w:tcPr>
          <w:p w14:paraId="1ED2AF4A" w14:textId="77777777" w:rsidR="00A00EAE" w:rsidRPr="00BB5961" w:rsidRDefault="00A00EAE" w:rsidP="006072D8">
            <w:pPr>
              <w:rPr>
                <w:rFonts w:asciiTheme="majorHAnsi" w:hAnsiTheme="majorHAnsi" w:cstheme="majorHAnsi"/>
                <w:b/>
                <w:sz w:val="20"/>
                <w:szCs w:val="20"/>
              </w:rPr>
            </w:pPr>
          </w:p>
        </w:tc>
        <w:tc>
          <w:tcPr>
            <w:tcW w:w="7654" w:type="dxa"/>
          </w:tcPr>
          <w:p w14:paraId="27F4118D" w14:textId="77777777" w:rsidR="00A00EAE" w:rsidRDefault="00A00EAE" w:rsidP="00623D56">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Identify</w:t>
            </w:r>
            <w:r w:rsidRPr="00FC7881">
              <w:rPr>
                <w:rFonts w:asciiTheme="majorHAnsi" w:hAnsiTheme="majorHAnsi" w:cstheme="minorHAnsi"/>
                <w:sz w:val="20"/>
                <w:szCs w:val="20"/>
              </w:rPr>
              <w:t xml:space="preserve"> the BOP and explain its function</w:t>
            </w:r>
          </w:p>
          <w:p w14:paraId="1A4E2343" w14:textId="77777777" w:rsidR="00623D56" w:rsidRDefault="00623D56" w:rsidP="00623D56">
            <w:pPr>
              <w:pStyle w:val="ListParagraph"/>
              <w:ind w:left="360"/>
              <w:rPr>
                <w:rFonts w:asciiTheme="majorHAnsi" w:hAnsiTheme="majorHAnsi" w:cstheme="minorHAnsi"/>
                <w:sz w:val="20"/>
                <w:szCs w:val="20"/>
              </w:rPr>
            </w:pPr>
          </w:p>
          <w:p w14:paraId="1C8433F5" w14:textId="77777777" w:rsidR="00623D56" w:rsidRDefault="00623D56" w:rsidP="00623D56">
            <w:pPr>
              <w:numPr>
                <w:ilvl w:val="0"/>
                <w:numId w:val="68"/>
              </w:numPr>
              <w:rPr>
                <w:rFonts w:ascii="Calibri" w:hAnsi="Calibri" w:cs="Calibri"/>
                <w:color w:val="000000"/>
                <w:sz w:val="20"/>
                <w:szCs w:val="20"/>
              </w:rPr>
            </w:pPr>
            <w:r>
              <w:rPr>
                <w:rFonts w:ascii="Calibri" w:hAnsi="Calibri" w:cs="Calibri"/>
                <w:color w:val="000000"/>
                <w:sz w:val="20"/>
                <w:szCs w:val="20"/>
              </w:rPr>
              <w:t>To prevent a blow out during wireline operation in the event of an emergency breakdown in lubricator configuration</w:t>
            </w:r>
          </w:p>
          <w:p w14:paraId="16C9FAD9" w14:textId="77777777" w:rsidR="00623D56" w:rsidRDefault="00623D56" w:rsidP="00623D56">
            <w:pPr>
              <w:numPr>
                <w:ilvl w:val="0"/>
                <w:numId w:val="68"/>
              </w:numPr>
              <w:rPr>
                <w:rFonts w:ascii="Calibri" w:hAnsi="Calibri" w:cs="Calibri"/>
                <w:color w:val="000000"/>
                <w:sz w:val="20"/>
              </w:rPr>
            </w:pPr>
            <w:r>
              <w:rPr>
                <w:rFonts w:ascii="Calibri" w:hAnsi="Calibri" w:cs="Calibri"/>
                <w:color w:val="000000"/>
                <w:sz w:val="20"/>
                <w:szCs w:val="20"/>
              </w:rPr>
              <w:t>To act as a secondary valve in case a safety valve is stuck across the swab valve and master valve</w:t>
            </w:r>
          </w:p>
          <w:p w14:paraId="5DA91D30" w14:textId="77777777" w:rsidR="00623D56" w:rsidRDefault="00623D56" w:rsidP="00623D56">
            <w:pPr>
              <w:numPr>
                <w:ilvl w:val="0"/>
                <w:numId w:val="68"/>
              </w:numPr>
              <w:tabs>
                <w:tab w:val="left" w:pos="360"/>
              </w:tabs>
              <w:rPr>
                <w:rFonts w:ascii="Calibri" w:hAnsi="Calibri" w:cs="Calibri"/>
                <w:color w:val="000000"/>
                <w:sz w:val="20"/>
              </w:rPr>
            </w:pPr>
            <w:r>
              <w:rPr>
                <w:rFonts w:ascii="Calibri" w:hAnsi="Calibri" w:cs="Calibri"/>
                <w:color w:val="000000"/>
                <w:sz w:val="20"/>
                <w:szCs w:val="20"/>
              </w:rPr>
              <w:t>To seal off pressure around a wire that is across the BOP and also allowing the wire is not cut off</w:t>
            </w:r>
          </w:p>
          <w:p w14:paraId="3BD1A9C8" w14:textId="77777777" w:rsidR="00623D56" w:rsidRDefault="00623D56" w:rsidP="00623D56">
            <w:pPr>
              <w:numPr>
                <w:ilvl w:val="0"/>
                <w:numId w:val="68"/>
              </w:numPr>
              <w:rPr>
                <w:rFonts w:ascii="Calibri" w:hAnsi="Calibri" w:cs="Calibri"/>
                <w:color w:val="000000"/>
                <w:sz w:val="20"/>
                <w:szCs w:val="20"/>
              </w:rPr>
            </w:pPr>
            <w:r>
              <w:rPr>
                <w:rFonts w:ascii="Calibri" w:hAnsi="Calibri" w:cs="Calibri"/>
                <w:color w:val="000000"/>
                <w:sz w:val="20"/>
                <w:szCs w:val="20"/>
              </w:rPr>
              <w:t>To enable the well pressure to be isolated without cutting the wire by closing the master valve.</w:t>
            </w:r>
          </w:p>
          <w:p w14:paraId="756B3458" w14:textId="77777777" w:rsidR="00623D56" w:rsidRDefault="00623D56" w:rsidP="00623D56">
            <w:pPr>
              <w:numPr>
                <w:ilvl w:val="0"/>
                <w:numId w:val="68"/>
              </w:numPr>
              <w:rPr>
                <w:rFonts w:ascii="Calibri" w:hAnsi="Calibri" w:cs="Calibri"/>
                <w:color w:val="000000"/>
                <w:sz w:val="20"/>
                <w:szCs w:val="20"/>
              </w:rPr>
            </w:pPr>
            <w:r>
              <w:rPr>
                <w:rFonts w:ascii="Calibri" w:hAnsi="Calibri" w:cs="Calibri"/>
                <w:color w:val="000000"/>
                <w:sz w:val="20"/>
                <w:szCs w:val="20"/>
              </w:rPr>
              <w:t>To permit the assembly of the wireline cutter above the BOP rams.</w:t>
            </w:r>
          </w:p>
          <w:p w14:paraId="2CC41A3E" w14:textId="753B206C" w:rsidR="00623D56" w:rsidRDefault="00623D56" w:rsidP="00623D56">
            <w:pPr>
              <w:numPr>
                <w:ilvl w:val="0"/>
                <w:numId w:val="68"/>
              </w:numPr>
              <w:rPr>
                <w:rFonts w:ascii="Calibri" w:hAnsi="Calibri" w:cs="Calibri"/>
                <w:color w:val="000000"/>
                <w:sz w:val="20"/>
                <w:szCs w:val="20"/>
              </w:rPr>
            </w:pPr>
            <w:r>
              <w:rPr>
                <w:rFonts w:ascii="Calibri" w:hAnsi="Calibri" w:cs="Calibri"/>
                <w:color w:val="000000"/>
                <w:sz w:val="20"/>
                <w:szCs w:val="20"/>
              </w:rPr>
              <w:t>To permit the dropping of a wireline cutter if the tool string becomes stack in the well.</w:t>
            </w:r>
          </w:p>
          <w:p w14:paraId="139B6BE6" w14:textId="0604D2EB" w:rsidR="00623D56" w:rsidRPr="00FC7881" w:rsidRDefault="00623D56" w:rsidP="00623D56">
            <w:pPr>
              <w:pStyle w:val="ListParagraph"/>
              <w:ind w:left="360"/>
              <w:rPr>
                <w:rFonts w:asciiTheme="majorHAnsi" w:hAnsiTheme="majorHAnsi" w:cstheme="minorHAnsi"/>
                <w:sz w:val="20"/>
                <w:szCs w:val="20"/>
              </w:rPr>
            </w:pPr>
          </w:p>
        </w:tc>
        <w:tc>
          <w:tcPr>
            <w:tcW w:w="3687" w:type="dxa"/>
          </w:tcPr>
          <w:p w14:paraId="4C870B01" w14:textId="77777777" w:rsidR="00A00EAE" w:rsidRPr="00BB5961" w:rsidRDefault="00A00EAE" w:rsidP="00BB5961">
            <w:pPr>
              <w:rPr>
                <w:rFonts w:asciiTheme="majorHAnsi" w:hAnsiTheme="majorHAnsi" w:cstheme="majorHAnsi"/>
                <w:sz w:val="20"/>
                <w:szCs w:val="20"/>
              </w:rPr>
            </w:pPr>
          </w:p>
        </w:tc>
        <w:tc>
          <w:tcPr>
            <w:tcW w:w="710" w:type="dxa"/>
          </w:tcPr>
          <w:p w14:paraId="73BE04E5" w14:textId="77777777" w:rsidR="00A00EAE" w:rsidRPr="00BB5961" w:rsidRDefault="00A00EAE" w:rsidP="00BB5961">
            <w:pPr>
              <w:rPr>
                <w:rFonts w:asciiTheme="majorHAnsi" w:hAnsiTheme="majorHAnsi" w:cstheme="majorHAnsi"/>
                <w:sz w:val="20"/>
                <w:szCs w:val="20"/>
              </w:rPr>
            </w:pPr>
          </w:p>
        </w:tc>
        <w:tc>
          <w:tcPr>
            <w:tcW w:w="708" w:type="dxa"/>
          </w:tcPr>
          <w:p w14:paraId="5BCEB5BB" w14:textId="77777777" w:rsidR="00A00EAE" w:rsidRPr="00BB5961" w:rsidRDefault="00A00EAE" w:rsidP="00BB5961">
            <w:pPr>
              <w:rPr>
                <w:rFonts w:asciiTheme="majorHAnsi" w:hAnsiTheme="majorHAnsi" w:cstheme="majorHAnsi"/>
                <w:sz w:val="20"/>
                <w:szCs w:val="20"/>
              </w:rPr>
            </w:pPr>
          </w:p>
        </w:tc>
        <w:tc>
          <w:tcPr>
            <w:tcW w:w="1278" w:type="dxa"/>
          </w:tcPr>
          <w:p w14:paraId="241EC08B" w14:textId="77777777" w:rsidR="00A00EAE" w:rsidRPr="00BB5961" w:rsidRDefault="00A00EAE" w:rsidP="00BB5961">
            <w:pPr>
              <w:rPr>
                <w:rFonts w:asciiTheme="majorHAnsi" w:hAnsiTheme="majorHAnsi" w:cstheme="majorHAnsi"/>
                <w:sz w:val="20"/>
                <w:szCs w:val="20"/>
              </w:rPr>
            </w:pPr>
          </w:p>
        </w:tc>
      </w:tr>
      <w:tr w:rsidR="00A00EAE" w:rsidRPr="00BB5961" w14:paraId="36D95131" w14:textId="77777777" w:rsidTr="00875746">
        <w:trPr>
          <w:cantSplit/>
          <w:trHeight w:val="975"/>
        </w:trPr>
        <w:tc>
          <w:tcPr>
            <w:tcW w:w="1182" w:type="dxa"/>
            <w:vMerge/>
            <w:shd w:val="clear" w:color="auto" w:fill="D9D9D9" w:themeFill="background1" w:themeFillShade="D9"/>
          </w:tcPr>
          <w:p w14:paraId="7B6E6883" w14:textId="77777777" w:rsidR="00A00EAE" w:rsidRPr="00BB5961" w:rsidRDefault="00A00EAE" w:rsidP="006072D8">
            <w:pPr>
              <w:rPr>
                <w:rFonts w:asciiTheme="majorHAnsi" w:hAnsiTheme="majorHAnsi" w:cstheme="majorHAnsi"/>
                <w:b/>
                <w:sz w:val="20"/>
                <w:szCs w:val="20"/>
              </w:rPr>
            </w:pPr>
          </w:p>
        </w:tc>
        <w:tc>
          <w:tcPr>
            <w:tcW w:w="7654" w:type="dxa"/>
          </w:tcPr>
          <w:p w14:paraId="55AC6D17" w14:textId="19A3AE08" w:rsidR="00A00EAE" w:rsidRPr="00FC7881" w:rsidRDefault="00A00EA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Identify</w:t>
            </w:r>
            <w:r w:rsidRPr="00FC7881">
              <w:rPr>
                <w:rFonts w:asciiTheme="majorHAnsi" w:hAnsiTheme="majorHAnsi" w:cstheme="minorHAnsi"/>
                <w:sz w:val="20"/>
                <w:szCs w:val="20"/>
              </w:rPr>
              <w:t xml:space="preserve"> the BOP hydraulic hose required and hook-up to the Control Panel. Explain how to Close and Open BOP Upper &amp; Lower Ram</w:t>
            </w:r>
          </w:p>
        </w:tc>
        <w:tc>
          <w:tcPr>
            <w:tcW w:w="3687" w:type="dxa"/>
          </w:tcPr>
          <w:p w14:paraId="52E1DCCD" w14:textId="77777777" w:rsidR="00A00EAE" w:rsidRPr="00BB5961" w:rsidRDefault="00A00EAE" w:rsidP="00BB5961">
            <w:pPr>
              <w:rPr>
                <w:rFonts w:asciiTheme="majorHAnsi" w:hAnsiTheme="majorHAnsi" w:cstheme="majorHAnsi"/>
                <w:sz w:val="20"/>
                <w:szCs w:val="20"/>
              </w:rPr>
            </w:pPr>
          </w:p>
        </w:tc>
        <w:tc>
          <w:tcPr>
            <w:tcW w:w="710" w:type="dxa"/>
          </w:tcPr>
          <w:p w14:paraId="3DE08F52" w14:textId="77777777" w:rsidR="00A00EAE" w:rsidRPr="00BB5961" w:rsidRDefault="00A00EAE" w:rsidP="00BB5961">
            <w:pPr>
              <w:rPr>
                <w:rFonts w:asciiTheme="majorHAnsi" w:hAnsiTheme="majorHAnsi" w:cstheme="majorHAnsi"/>
                <w:sz w:val="20"/>
                <w:szCs w:val="20"/>
              </w:rPr>
            </w:pPr>
          </w:p>
        </w:tc>
        <w:tc>
          <w:tcPr>
            <w:tcW w:w="708" w:type="dxa"/>
          </w:tcPr>
          <w:p w14:paraId="6AE71760" w14:textId="77777777" w:rsidR="00A00EAE" w:rsidRPr="00BB5961" w:rsidRDefault="00A00EAE" w:rsidP="00BB5961">
            <w:pPr>
              <w:rPr>
                <w:rFonts w:asciiTheme="majorHAnsi" w:hAnsiTheme="majorHAnsi" w:cstheme="majorHAnsi"/>
                <w:sz w:val="20"/>
                <w:szCs w:val="20"/>
              </w:rPr>
            </w:pPr>
          </w:p>
        </w:tc>
        <w:tc>
          <w:tcPr>
            <w:tcW w:w="1278" w:type="dxa"/>
          </w:tcPr>
          <w:p w14:paraId="3E78AEDE" w14:textId="77777777" w:rsidR="00A00EAE" w:rsidRPr="00BB5961" w:rsidRDefault="00A00EAE" w:rsidP="00BB5961">
            <w:pPr>
              <w:rPr>
                <w:rFonts w:asciiTheme="majorHAnsi" w:hAnsiTheme="majorHAnsi" w:cstheme="majorHAnsi"/>
                <w:sz w:val="20"/>
                <w:szCs w:val="20"/>
              </w:rPr>
            </w:pPr>
          </w:p>
        </w:tc>
      </w:tr>
      <w:tr w:rsidR="00A00EAE" w:rsidRPr="00BB5961" w14:paraId="23AA09B0" w14:textId="77777777" w:rsidTr="00875746">
        <w:trPr>
          <w:cantSplit/>
          <w:trHeight w:val="975"/>
        </w:trPr>
        <w:tc>
          <w:tcPr>
            <w:tcW w:w="1182" w:type="dxa"/>
            <w:vMerge/>
            <w:shd w:val="clear" w:color="auto" w:fill="D9D9D9" w:themeFill="background1" w:themeFillShade="D9"/>
          </w:tcPr>
          <w:p w14:paraId="0423229D" w14:textId="77777777" w:rsidR="00A00EAE" w:rsidRPr="00BB5961" w:rsidRDefault="00A00EAE" w:rsidP="006072D8">
            <w:pPr>
              <w:rPr>
                <w:rFonts w:asciiTheme="majorHAnsi" w:hAnsiTheme="majorHAnsi" w:cstheme="majorHAnsi"/>
                <w:b/>
                <w:sz w:val="20"/>
                <w:szCs w:val="20"/>
              </w:rPr>
            </w:pPr>
          </w:p>
        </w:tc>
        <w:tc>
          <w:tcPr>
            <w:tcW w:w="7654" w:type="dxa"/>
          </w:tcPr>
          <w:p w14:paraId="52F38693" w14:textId="149CE2FC" w:rsidR="00A00EAE" w:rsidRPr="00FC7881" w:rsidRDefault="00A00EA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 xml:space="preserve">Show how </w:t>
            </w:r>
            <w:r w:rsidRPr="00FC7881">
              <w:rPr>
                <w:rFonts w:asciiTheme="majorHAnsi" w:hAnsiTheme="majorHAnsi" w:cstheme="minorHAnsi"/>
                <w:sz w:val="20"/>
                <w:szCs w:val="20"/>
              </w:rPr>
              <w:t>to connect the BOP with lubricator and where the position of BOP during wireline job</w:t>
            </w:r>
          </w:p>
        </w:tc>
        <w:tc>
          <w:tcPr>
            <w:tcW w:w="3687" w:type="dxa"/>
          </w:tcPr>
          <w:p w14:paraId="637E8F51" w14:textId="77777777" w:rsidR="00A00EAE" w:rsidRPr="00BB5961" w:rsidRDefault="00A00EAE" w:rsidP="00BB5961">
            <w:pPr>
              <w:rPr>
                <w:rFonts w:asciiTheme="majorHAnsi" w:hAnsiTheme="majorHAnsi" w:cstheme="majorHAnsi"/>
                <w:sz w:val="20"/>
                <w:szCs w:val="20"/>
              </w:rPr>
            </w:pPr>
          </w:p>
        </w:tc>
        <w:tc>
          <w:tcPr>
            <w:tcW w:w="710" w:type="dxa"/>
          </w:tcPr>
          <w:p w14:paraId="094CEF12" w14:textId="77777777" w:rsidR="00A00EAE" w:rsidRPr="00BB5961" w:rsidRDefault="00A00EAE" w:rsidP="00BB5961">
            <w:pPr>
              <w:rPr>
                <w:rFonts w:asciiTheme="majorHAnsi" w:hAnsiTheme="majorHAnsi" w:cstheme="majorHAnsi"/>
                <w:sz w:val="20"/>
                <w:szCs w:val="20"/>
              </w:rPr>
            </w:pPr>
          </w:p>
        </w:tc>
        <w:tc>
          <w:tcPr>
            <w:tcW w:w="708" w:type="dxa"/>
          </w:tcPr>
          <w:p w14:paraId="677C3471" w14:textId="77777777" w:rsidR="00A00EAE" w:rsidRPr="00BB5961" w:rsidRDefault="00A00EAE" w:rsidP="00BB5961">
            <w:pPr>
              <w:rPr>
                <w:rFonts w:asciiTheme="majorHAnsi" w:hAnsiTheme="majorHAnsi" w:cstheme="majorHAnsi"/>
                <w:sz w:val="20"/>
                <w:szCs w:val="20"/>
              </w:rPr>
            </w:pPr>
          </w:p>
        </w:tc>
        <w:tc>
          <w:tcPr>
            <w:tcW w:w="1278" w:type="dxa"/>
          </w:tcPr>
          <w:p w14:paraId="22F4C804" w14:textId="77777777" w:rsidR="00A00EAE" w:rsidRPr="00BB5961" w:rsidRDefault="00A00EAE" w:rsidP="00BB5961">
            <w:pPr>
              <w:rPr>
                <w:rFonts w:asciiTheme="majorHAnsi" w:hAnsiTheme="majorHAnsi" w:cstheme="majorHAnsi"/>
                <w:sz w:val="20"/>
                <w:szCs w:val="20"/>
              </w:rPr>
            </w:pPr>
          </w:p>
        </w:tc>
      </w:tr>
      <w:tr w:rsidR="00A00EAE" w:rsidRPr="00BB5961" w14:paraId="28216707" w14:textId="77777777" w:rsidTr="00875746">
        <w:trPr>
          <w:cantSplit/>
          <w:trHeight w:val="975"/>
        </w:trPr>
        <w:tc>
          <w:tcPr>
            <w:tcW w:w="1182" w:type="dxa"/>
            <w:vMerge/>
            <w:shd w:val="clear" w:color="auto" w:fill="D9D9D9" w:themeFill="background1" w:themeFillShade="D9"/>
          </w:tcPr>
          <w:p w14:paraId="69048D2F" w14:textId="77777777" w:rsidR="00A00EAE" w:rsidRPr="00BB5961" w:rsidRDefault="00A00EAE" w:rsidP="006072D8">
            <w:pPr>
              <w:rPr>
                <w:rFonts w:asciiTheme="majorHAnsi" w:hAnsiTheme="majorHAnsi" w:cstheme="majorHAnsi"/>
                <w:b/>
                <w:sz w:val="20"/>
                <w:szCs w:val="20"/>
              </w:rPr>
            </w:pPr>
          </w:p>
        </w:tc>
        <w:tc>
          <w:tcPr>
            <w:tcW w:w="7654" w:type="dxa"/>
          </w:tcPr>
          <w:p w14:paraId="73EAF0C3" w14:textId="77777777" w:rsidR="00A00EAE" w:rsidRDefault="00A00EAE">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What is the different between Lubricator, Riser and Pump Joint?</w:t>
            </w:r>
          </w:p>
          <w:p w14:paraId="53D4A3D9" w14:textId="77777777" w:rsidR="00623D56" w:rsidRDefault="00623D56" w:rsidP="00623D56">
            <w:pPr>
              <w:pStyle w:val="ListParagraph"/>
              <w:ind w:left="360"/>
              <w:rPr>
                <w:rFonts w:asciiTheme="majorHAnsi" w:hAnsiTheme="majorHAnsi" w:cstheme="minorHAnsi"/>
                <w:sz w:val="20"/>
                <w:szCs w:val="20"/>
              </w:rPr>
            </w:pPr>
          </w:p>
          <w:p w14:paraId="34C83283" w14:textId="77777777" w:rsidR="00623D56" w:rsidRPr="00623D56" w:rsidRDefault="00623D56" w:rsidP="00623D56">
            <w:pPr>
              <w:numPr>
                <w:ilvl w:val="0"/>
                <w:numId w:val="69"/>
              </w:numPr>
              <w:rPr>
                <w:rFonts w:ascii="Calibri" w:hAnsi="Calibri" w:cs="Calibri"/>
                <w:b/>
                <w:bCs/>
                <w:sz w:val="20"/>
                <w:szCs w:val="20"/>
              </w:rPr>
            </w:pPr>
            <w:r w:rsidRPr="00623D56">
              <w:rPr>
                <w:rFonts w:ascii="Calibri" w:hAnsi="Calibri" w:cs="Calibri"/>
                <w:b/>
                <w:bCs/>
                <w:sz w:val="20"/>
                <w:szCs w:val="20"/>
              </w:rPr>
              <w:t>Different length</w:t>
            </w:r>
          </w:p>
          <w:p w14:paraId="6EA92242" w14:textId="2DB8C4AC" w:rsidR="00623D56" w:rsidRPr="00FC7881" w:rsidRDefault="00623D56" w:rsidP="00623D56">
            <w:pPr>
              <w:pStyle w:val="ListParagraph"/>
              <w:ind w:left="360"/>
              <w:rPr>
                <w:rFonts w:asciiTheme="majorHAnsi" w:hAnsiTheme="majorHAnsi" w:cstheme="minorHAnsi"/>
                <w:sz w:val="20"/>
                <w:szCs w:val="20"/>
              </w:rPr>
            </w:pPr>
          </w:p>
        </w:tc>
        <w:tc>
          <w:tcPr>
            <w:tcW w:w="3687" w:type="dxa"/>
          </w:tcPr>
          <w:p w14:paraId="6994242D" w14:textId="77777777" w:rsidR="00A00EAE" w:rsidRPr="00BB5961" w:rsidRDefault="00A00EAE" w:rsidP="00BB5961">
            <w:pPr>
              <w:rPr>
                <w:rFonts w:asciiTheme="majorHAnsi" w:hAnsiTheme="majorHAnsi" w:cstheme="majorHAnsi"/>
                <w:sz w:val="20"/>
                <w:szCs w:val="20"/>
              </w:rPr>
            </w:pPr>
          </w:p>
        </w:tc>
        <w:tc>
          <w:tcPr>
            <w:tcW w:w="710" w:type="dxa"/>
          </w:tcPr>
          <w:p w14:paraId="733CC942" w14:textId="77777777" w:rsidR="00A00EAE" w:rsidRPr="00BB5961" w:rsidRDefault="00A00EAE" w:rsidP="00BB5961">
            <w:pPr>
              <w:rPr>
                <w:rFonts w:asciiTheme="majorHAnsi" w:hAnsiTheme="majorHAnsi" w:cstheme="majorHAnsi"/>
                <w:sz w:val="20"/>
                <w:szCs w:val="20"/>
              </w:rPr>
            </w:pPr>
          </w:p>
        </w:tc>
        <w:tc>
          <w:tcPr>
            <w:tcW w:w="708" w:type="dxa"/>
          </w:tcPr>
          <w:p w14:paraId="7E01CCED" w14:textId="77777777" w:rsidR="00A00EAE" w:rsidRPr="00BB5961" w:rsidRDefault="00A00EAE" w:rsidP="00BB5961">
            <w:pPr>
              <w:rPr>
                <w:rFonts w:asciiTheme="majorHAnsi" w:hAnsiTheme="majorHAnsi" w:cstheme="majorHAnsi"/>
                <w:sz w:val="20"/>
                <w:szCs w:val="20"/>
              </w:rPr>
            </w:pPr>
          </w:p>
        </w:tc>
        <w:tc>
          <w:tcPr>
            <w:tcW w:w="1278" w:type="dxa"/>
          </w:tcPr>
          <w:p w14:paraId="261FAC4A" w14:textId="77777777" w:rsidR="00A00EAE" w:rsidRPr="00BB5961" w:rsidRDefault="00A00EAE" w:rsidP="00BB5961">
            <w:pPr>
              <w:rPr>
                <w:rFonts w:asciiTheme="majorHAnsi" w:hAnsiTheme="majorHAnsi" w:cstheme="majorHAnsi"/>
                <w:sz w:val="20"/>
                <w:szCs w:val="20"/>
              </w:rPr>
            </w:pPr>
          </w:p>
        </w:tc>
      </w:tr>
      <w:tr w:rsidR="00A00EAE" w:rsidRPr="00BB5961" w14:paraId="01DDE680" w14:textId="77777777" w:rsidTr="00875746">
        <w:trPr>
          <w:cantSplit/>
          <w:trHeight w:val="975"/>
        </w:trPr>
        <w:tc>
          <w:tcPr>
            <w:tcW w:w="1182" w:type="dxa"/>
            <w:vMerge/>
            <w:shd w:val="clear" w:color="auto" w:fill="D9D9D9" w:themeFill="background1" w:themeFillShade="D9"/>
          </w:tcPr>
          <w:p w14:paraId="49546CED" w14:textId="77777777" w:rsidR="00A00EAE" w:rsidRPr="00BB5961" w:rsidRDefault="00A00EAE" w:rsidP="00A00EAE">
            <w:pPr>
              <w:rPr>
                <w:rFonts w:asciiTheme="majorHAnsi" w:hAnsiTheme="majorHAnsi" w:cstheme="majorHAnsi"/>
                <w:b/>
                <w:sz w:val="20"/>
                <w:szCs w:val="20"/>
              </w:rPr>
            </w:pPr>
          </w:p>
        </w:tc>
        <w:tc>
          <w:tcPr>
            <w:tcW w:w="7654" w:type="dxa"/>
          </w:tcPr>
          <w:p w14:paraId="46E3997D" w14:textId="36D32EDD" w:rsidR="00A00EAE" w:rsidRPr="00CE73E8" w:rsidRDefault="00A00EAE">
            <w:pPr>
              <w:pStyle w:val="ListParagraph"/>
              <w:numPr>
                <w:ilvl w:val="0"/>
                <w:numId w:val="3"/>
              </w:numPr>
              <w:rPr>
                <w:rFonts w:asciiTheme="majorHAnsi" w:hAnsiTheme="majorHAnsi" w:cstheme="minorHAnsi"/>
                <w:sz w:val="20"/>
                <w:szCs w:val="20"/>
              </w:rPr>
            </w:pPr>
            <w:r w:rsidRPr="00DE06FB">
              <w:rPr>
                <w:rFonts w:asciiTheme="majorHAnsi" w:hAnsiTheme="majorHAnsi" w:cstheme="minorHAnsi"/>
                <w:color w:val="FF0000"/>
                <w:sz w:val="20"/>
                <w:szCs w:val="20"/>
              </w:rPr>
              <w:t xml:space="preserve">Make-up 3 sections </w:t>
            </w:r>
            <w:r w:rsidRPr="00CE73E8">
              <w:rPr>
                <w:rFonts w:asciiTheme="majorHAnsi" w:hAnsiTheme="majorHAnsi" w:cstheme="minorHAnsi"/>
                <w:sz w:val="20"/>
                <w:szCs w:val="20"/>
              </w:rPr>
              <w:t>of lubricator and perform pressure test max 2000 psi</w:t>
            </w:r>
            <w:r>
              <w:rPr>
                <w:rFonts w:asciiTheme="majorHAnsi" w:hAnsiTheme="majorHAnsi" w:cstheme="minorHAnsi"/>
                <w:sz w:val="20"/>
                <w:szCs w:val="20"/>
              </w:rPr>
              <w:t xml:space="preserve"> </w:t>
            </w:r>
            <w:proofErr w:type="spellStart"/>
            <w:r>
              <w:rPr>
                <w:rFonts w:asciiTheme="majorHAnsi" w:hAnsiTheme="majorHAnsi" w:cstheme="minorHAnsi"/>
                <w:sz w:val="20"/>
                <w:szCs w:val="20"/>
              </w:rPr>
              <w:t>i</w:t>
            </w:r>
            <w:r w:rsidRPr="00CE73E8">
              <w:rPr>
                <w:rFonts w:asciiTheme="majorHAnsi" w:hAnsiTheme="majorHAnsi" w:cstheme="minorHAnsi"/>
                <w:sz w:val="20"/>
                <w:szCs w:val="20"/>
              </w:rPr>
              <w:t>ng</w:t>
            </w:r>
            <w:proofErr w:type="spellEnd"/>
            <w:r w:rsidRPr="00CE73E8">
              <w:rPr>
                <w:rFonts w:asciiTheme="majorHAnsi" w:hAnsiTheme="majorHAnsi" w:cstheme="minorHAnsi"/>
                <w:sz w:val="20"/>
                <w:szCs w:val="20"/>
              </w:rPr>
              <w:t xml:space="preserve"> Unit to perform spooling activity</w:t>
            </w:r>
          </w:p>
        </w:tc>
        <w:tc>
          <w:tcPr>
            <w:tcW w:w="3687" w:type="dxa"/>
          </w:tcPr>
          <w:p w14:paraId="24841EA3" w14:textId="77777777" w:rsidR="00A00EAE" w:rsidRPr="00BB5961" w:rsidRDefault="00A00EAE" w:rsidP="00BB5961">
            <w:pPr>
              <w:rPr>
                <w:rFonts w:asciiTheme="majorHAnsi" w:hAnsiTheme="majorHAnsi" w:cstheme="majorHAnsi"/>
                <w:sz w:val="20"/>
                <w:szCs w:val="20"/>
              </w:rPr>
            </w:pPr>
          </w:p>
        </w:tc>
        <w:tc>
          <w:tcPr>
            <w:tcW w:w="710" w:type="dxa"/>
          </w:tcPr>
          <w:p w14:paraId="7B981EF7" w14:textId="77777777" w:rsidR="00A00EAE" w:rsidRPr="00BB5961" w:rsidRDefault="00A00EAE" w:rsidP="00BB5961">
            <w:pPr>
              <w:rPr>
                <w:rFonts w:asciiTheme="majorHAnsi" w:hAnsiTheme="majorHAnsi" w:cstheme="majorHAnsi"/>
                <w:sz w:val="20"/>
                <w:szCs w:val="20"/>
              </w:rPr>
            </w:pPr>
          </w:p>
        </w:tc>
        <w:tc>
          <w:tcPr>
            <w:tcW w:w="708" w:type="dxa"/>
          </w:tcPr>
          <w:p w14:paraId="15E8DC13" w14:textId="77777777" w:rsidR="00A00EAE" w:rsidRPr="00BB5961" w:rsidRDefault="00A00EAE" w:rsidP="00BB5961">
            <w:pPr>
              <w:rPr>
                <w:rFonts w:asciiTheme="majorHAnsi" w:hAnsiTheme="majorHAnsi" w:cstheme="majorHAnsi"/>
                <w:sz w:val="20"/>
                <w:szCs w:val="20"/>
              </w:rPr>
            </w:pPr>
          </w:p>
        </w:tc>
        <w:tc>
          <w:tcPr>
            <w:tcW w:w="1278" w:type="dxa"/>
          </w:tcPr>
          <w:p w14:paraId="214F7F93" w14:textId="77777777" w:rsidR="00A00EAE" w:rsidRPr="00BB5961" w:rsidRDefault="00A00EAE" w:rsidP="00BB5961">
            <w:pPr>
              <w:rPr>
                <w:rFonts w:asciiTheme="majorHAnsi" w:hAnsiTheme="majorHAnsi" w:cstheme="majorHAnsi"/>
                <w:sz w:val="20"/>
                <w:szCs w:val="20"/>
              </w:rPr>
            </w:pPr>
          </w:p>
        </w:tc>
      </w:tr>
      <w:tr w:rsidR="00A00EAE" w:rsidRPr="00BB5961" w14:paraId="3FCBCE1C" w14:textId="77777777" w:rsidTr="00875746">
        <w:trPr>
          <w:cantSplit/>
          <w:trHeight w:val="975"/>
        </w:trPr>
        <w:tc>
          <w:tcPr>
            <w:tcW w:w="1182" w:type="dxa"/>
            <w:vMerge/>
            <w:shd w:val="clear" w:color="auto" w:fill="D9D9D9" w:themeFill="background1" w:themeFillShade="D9"/>
          </w:tcPr>
          <w:p w14:paraId="06ABCF85" w14:textId="77777777" w:rsidR="00A00EAE" w:rsidRPr="00BB5961" w:rsidRDefault="00A00EAE" w:rsidP="00CE73E8">
            <w:pPr>
              <w:rPr>
                <w:rFonts w:asciiTheme="majorHAnsi" w:hAnsiTheme="majorHAnsi" w:cstheme="majorHAnsi"/>
                <w:b/>
                <w:sz w:val="20"/>
                <w:szCs w:val="20"/>
              </w:rPr>
            </w:pPr>
          </w:p>
        </w:tc>
        <w:tc>
          <w:tcPr>
            <w:tcW w:w="7654" w:type="dxa"/>
          </w:tcPr>
          <w:p w14:paraId="7FF8F2CE" w14:textId="77777777" w:rsidR="00A00EAE" w:rsidRPr="00623D56" w:rsidRDefault="00A00EAE" w:rsidP="00623D56">
            <w:pPr>
              <w:pStyle w:val="ListParagraph"/>
              <w:numPr>
                <w:ilvl w:val="0"/>
                <w:numId w:val="3"/>
              </w:numPr>
              <w:rPr>
                <w:rFonts w:asciiTheme="majorHAnsi" w:hAnsiTheme="majorHAnsi" w:cstheme="minorHAnsi"/>
              </w:rPr>
            </w:pPr>
            <w:r w:rsidRPr="00CE73E8">
              <w:rPr>
                <w:rFonts w:asciiTheme="majorHAnsi" w:hAnsiTheme="majorHAnsi" w:cstheme="minorHAnsi"/>
                <w:sz w:val="20"/>
                <w:szCs w:val="20"/>
              </w:rPr>
              <w:t>What is the common length for Dimension Bid Lubricator? Besides the common length, what is the other length appear in Dimension Bid?</w:t>
            </w:r>
          </w:p>
          <w:p w14:paraId="242ECE9C" w14:textId="77777777" w:rsidR="00623D56" w:rsidRDefault="00623D56" w:rsidP="00623D56">
            <w:pPr>
              <w:numPr>
                <w:ilvl w:val="1"/>
                <w:numId w:val="3"/>
              </w:numPr>
              <w:rPr>
                <w:rFonts w:ascii="Calibri" w:hAnsi="Calibri" w:cs="Calibri"/>
                <w:sz w:val="20"/>
                <w:szCs w:val="20"/>
              </w:rPr>
            </w:pPr>
            <w:r>
              <w:rPr>
                <w:rFonts w:ascii="Calibri" w:hAnsi="Calibri" w:cs="Calibri"/>
                <w:sz w:val="20"/>
                <w:szCs w:val="20"/>
              </w:rPr>
              <w:t>4 section lubricator x 8ft</w:t>
            </w:r>
          </w:p>
          <w:p w14:paraId="32B8F8D6" w14:textId="77777777" w:rsidR="00623D56" w:rsidRDefault="00623D56" w:rsidP="00623D56">
            <w:pPr>
              <w:numPr>
                <w:ilvl w:val="1"/>
                <w:numId w:val="3"/>
              </w:numPr>
              <w:rPr>
                <w:rFonts w:ascii="Calibri" w:hAnsi="Calibri" w:cs="Calibri"/>
                <w:sz w:val="20"/>
                <w:szCs w:val="20"/>
              </w:rPr>
            </w:pPr>
            <w:r>
              <w:rPr>
                <w:rFonts w:ascii="Calibri" w:hAnsi="Calibri" w:cs="Calibri"/>
                <w:sz w:val="20"/>
                <w:szCs w:val="20"/>
              </w:rPr>
              <w:t xml:space="preserve">Pup joint 2 </w:t>
            </w:r>
            <w:proofErr w:type="gramStart"/>
            <w:r>
              <w:rPr>
                <w:rFonts w:ascii="Calibri" w:hAnsi="Calibri" w:cs="Calibri"/>
                <w:sz w:val="20"/>
                <w:szCs w:val="20"/>
              </w:rPr>
              <w:t>ft ,</w:t>
            </w:r>
            <w:proofErr w:type="gramEnd"/>
            <w:r>
              <w:rPr>
                <w:rFonts w:ascii="Calibri" w:hAnsi="Calibri" w:cs="Calibri"/>
                <w:sz w:val="20"/>
                <w:szCs w:val="20"/>
              </w:rPr>
              <w:t xml:space="preserve"> 4ft</w:t>
            </w:r>
          </w:p>
          <w:p w14:paraId="7D2EEC20" w14:textId="77777777" w:rsidR="00623D56" w:rsidRDefault="00623D56" w:rsidP="00623D56">
            <w:pPr>
              <w:numPr>
                <w:ilvl w:val="1"/>
                <w:numId w:val="3"/>
              </w:numPr>
              <w:rPr>
                <w:rFonts w:ascii="Calibri" w:hAnsi="Calibri" w:cs="Calibri"/>
                <w:sz w:val="20"/>
                <w:szCs w:val="20"/>
              </w:rPr>
            </w:pPr>
            <w:r>
              <w:rPr>
                <w:rFonts w:ascii="Calibri" w:hAnsi="Calibri" w:cs="Calibri"/>
                <w:sz w:val="20"/>
                <w:szCs w:val="20"/>
              </w:rPr>
              <w:t>Cross over</w:t>
            </w:r>
          </w:p>
          <w:p w14:paraId="0844E714" w14:textId="53E9FA8D" w:rsidR="00623D56" w:rsidRPr="00CE73E8" w:rsidRDefault="00623D56" w:rsidP="00623D56">
            <w:pPr>
              <w:pStyle w:val="ListParagraph"/>
              <w:ind w:left="360"/>
              <w:rPr>
                <w:rFonts w:asciiTheme="majorHAnsi" w:hAnsiTheme="majorHAnsi" w:cstheme="minorHAnsi"/>
              </w:rPr>
            </w:pPr>
          </w:p>
        </w:tc>
        <w:tc>
          <w:tcPr>
            <w:tcW w:w="3687" w:type="dxa"/>
          </w:tcPr>
          <w:p w14:paraId="5661A1DD" w14:textId="77777777" w:rsidR="00A00EAE" w:rsidRPr="00BB5961" w:rsidRDefault="00A00EAE" w:rsidP="00BB5961">
            <w:pPr>
              <w:rPr>
                <w:rFonts w:asciiTheme="majorHAnsi" w:hAnsiTheme="majorHAnsi" w:cstheme="majorHAnsi"/>
                <w:sz w:val="20"/>
                <w:szCs w:val="20"/>
              </w:rPr>
            </w:pPr>
          </w:p>
        </w:tc>
        <w:tc>
          <w:tcPr>
            <w:tcW w:w="710" w:type="dxa"/>
          </w:tcPr>
          <w:p w14:paraId="7A8B6C94" w14:textId="77777777" w:rsidR="00A00EAE" w:rsidRPr="00BB5961" w:rsidRDefault="00A00EAE" w:rsidP="00BB5961">
            <w:pPr>
              <w:rPr>
                <w:rFonts w:asciiTheme="majorHAnsi" w:hAnsiTheme="majorHAnsi" w:cstheme="majorHAnsi"/>
                <w:sz w:val="20"/>
                <w:szCs w:val="20"/>
              </w:rPr>
            </w:pPr>
          </w:p>
        </w:tc>
        <w:tc>
          <w:tcPr>
            <w:tcW w:w="708" w:type="dxa"/>
          </w:tcPr>
          <w:p w14:paraId="51D16D0A" w14:textId="77777777" w:rsidR="00A00EAE" w:rsidRPr="00BB5961" w:rsidRDefault="00A00EAE" w:rsidP="00BB5961">
            <w:pPr>
              <w:rPr>
                <w:rFonts w:asciiTheme="majorHAnsi" w:hAnsiTheme="majorHAnsi" w:cstheme="majorHAnsi"/>
                <w:sz w:val="20"/>
                <w:szCs w:val="20"/>
              </w:rPr>
            </w:pPr>
          </w:p>
        </w:tc>
        <w:tc>
          <w:tcPr>
            <w:tcW w:w="1278" w:type="dxa"/>
          </w:tcPr>
          <w:p w14:paraId="6A50FB76" w14:textId="77777777" w:rsidR="00A00EAE" w:rsidRPr="00BB5961" w:rsidRDefault="00A00EAE" w:rsidP="00BB5961">
            <w:pPr>
              <w:rPr>
                <w:rFonts w:asciiTheme="majorHAnsi" w:hAnsiTheme="majorHAnsi" w:cstheme="majorHAnsi"/>
                <w:sz w:val="20"/>
                <w:szCs w:val="20"/>
              </w:rPr>
            </w:pPr>
          </w:p>
        </w:tc>
      </w:tr>
      <w:tr w:rsidR="00A00EAE" w:rsidRPr="00BB5961" w14:paraId="0741BEB3" w14:textId="77777777" w:rsidTr="00875746">
        <w:trPr>
          <w:cantSplit/>
          <w:trHeight w:val="975"/>
        </w:trPr>
        <w:tc>
          <w:tcPr>
            <w:tcW w:w="1182" w:type="dxa"/>
            <w:vMerge/>
            <w:shd w:val="clear" w:color="auto" w:fill="D9D9D9" w:themeFill="background1" w:themeFillShade="D9"/>
          </w:tcPr>
          <w:p w14:paraId="05E56D1B" w14:textId="77777777" w:rsidR="00A00EAE" w:rsidRPr="00BB5961" w:rsidRDefault="00A00EAE" w:rsidP="00CE73E8">
            <w:pPr>
              <w:rPr>
                <w:rFonts w:asciiTheme="majorHAnsi" w:hAnsiTheme="majorHAnsi" w:cstheme="majorHAnsi"/>
                <w:b/>
                <w:sz w:val="20"/>
                <w:szCs w:val="20"/>
              </w:rPr>
            </w:pPr>
          </w:p>
        </w:tc>
        <w:tc>
          <w:tcPr>
            <w:tcW w:w="7654" w:type="dxa"/>
          </w:tcPr>
          <w:p w14:paraId="3DF000C8" w14:textId="77777777" w:rsidR="00A00EAE" w:rsidRPr="00CE73E8" w:rsidRDefault="00A00EAE">
            <w:pPr>
              <w:pStyle w:val="ListParagraph"/>
              <w:numPr>
                <w:ilvl w:val="0"/>
                <w:numId w:val="3"/>
              </w:numPr>
              <w:rPr>
                <w:rFonts w:asciiTheme="majorHAnsi" w:hAnsiTheme="majorHAnsi" w:cstheme="minorHAnsi"/>
                <w:sz w:val="20"/>
                <w:szCs w:val="20"/>
              </w:rPr>
            </w:pPr>
            <w:r w:rsidRPr="00EA5682">
              <w:rPr>
                <w:rFonts w:asciiTheme="majorHAnsi" w:hAnsiTheme="majorHAnsi" w:cstheme="minorHAnsi"/>
                <w:color w:val="FF0000"/>
                <w:sz w:val="20"/>
                <w:szCs w:val="20"/>
              </w:rPr>
              <w:t>Identify</w:t>
            </w:r>
            <w:r w:rsidRPr="00CE73E8">
              <w:rPr>
                <w:rFonts w:asciiTheme="majorHAnsi" w:hAnsiTheme="majorHAnsi" w:cstheme="minorHAnsi"/>
                <w:sz w:val="20"/>
                <w:szCs w:val="20"/>
              </w:rPr>
              <w:t xml:space="preserve"> the following threaded size</w:t>
            </w:r>
          </w:p>
          <w:p w14:paraId="3B5AE022" w14:textId="625ADBA8" w:rsidR="00A00EAE" w:rsidRDefault="00A00EAE" w:rsidP="00CE73E8">
            <w:pPr>
              <w:ind w:left="360"/>
              <w:rPr>
                <w:rFonts w:asciiTheme="majorHAnsi" w:hAnsiTheme="majorHAnsi" w:cstheme="minorHAnsi"/>
                <w:sz w:val="20"/>
                <w:szCs w:val="20"/>
              </w:rPr>
            </w:pPr>
          </w:p>
          <w:p w14:paraId="259A6C9E" w14:textId="77777777" w:rsidR="00A00EAE" w:rsidRPr="005C4031" w:rsidRDefault="00A00EAE">
            <w:pPr>
              <w:pStyle w:val="ListParagraph"/>
              <w:numPr>
                <w:ilvl w:val="0"/>
                <w:numId w:val="11"/>
              </w:numPr>
              <w:contextualSpacing w:val="0"/>
              <w:rPr>
                <w:rFonts w:asciiTheme="majorHAnsi" w:hAnsiTheme="majorHAnsi" w:cstheme="minorHAnsi"/>
                <w:sz w:val="20"/>
                <w:szCs w:val="20"/>
              </w:rPr>
            </w:pPr>
            <w:r w:rsidRPr="005C4031">
              <w:rPr>
                <w:rFonts w:asciiTheme="majorHAnsi" w:hAnsiTheme="majorHAnsi" w:cstheme="minorHAnsi"/>
                <w:sz w:val="20"/>
                <w:szCs w:val="20"/>
              </w:rPr>
              <w:t>5 – 5/8” WKM Hammer Union to suit 3-1/8” WKM Single X-mass Tree</w:t>
            </w:r>
          </w:p>
          <w:p w14:paraId="740A16D3" w14:textId="05811F4A" w:rsidR="00E308EA" w:rsidRPr="00E308EA" w:rsidRDefault="00E308EA" w:rsidP="00E308EA">
            <w:pPr>
              <w:ind w:left="252" w:hanging="270"/>
              <w:rPr>
                <w:rFonts w:asciiTheme="majorHAnsi" w:hAnsiTheme="majorHAnsi" w:cstheme="minorHAnsi"/>
                <w:sz w:val="20"/>
                <w:szCs w:val="20"/>
              </w:rPr>
            </w:pPr>
            <w:r w:rsidRPr="00E308EA">
              <w:rPr>
                <w:rFonts w:asciiTheme="majorHAnsi" w:hAnsiTheme="majorHAnsi" w:cstheme="minorHAnsi"/>
                <w:noProof/>
                <w:sz w:val="20"/>
                <w:szCs w:val="20"/>
              </w:rPr>
              <w:drawing>
                <wp:inline distT="0" distB="0" distL="0" distR="0" wp14:anchorId="55D8AA4C" wp14:editId="5ACE858E">
                  <wp:extent cx="2143125" cy="2238375"/>
                  <wp:effectExtent l="0" t="0" r="9525" b="9525"/>
                  <wp:docPr id="17950270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43125" cy="2238375"/>
                          </a:xfrm>
                          <a:prstGeom prst="rect">
                            <a:avLst/>
                          </a:prstGeom>
                          <a:noFill/>
                          <a:ln>
                            <a:noFill/>
                          </a:ln>
                        </pic:spPr>
                      </pic:pic>
                    </a:graphicData>
                  </a:graphic>
                </wp:inline>
              </w:drawing>
            </w:r>
          </w:p>
          <w:p w14:paraId="3045AD5C" w14:textId="77777777" w:rsidR="00A00EAE" w:rsidRPr="005C4031" w:rsidRDefault="00A00EAE" w:rsidP="00CE73E8">
            <w:pPr>
              <w:ind w:left="252" w:hanging="270"/>
              <w:rPr>
                <w:rFonts w:asciiTheme="majorHAnsi" w:hAnsiTheme="majorHAnsi" w:cstheme="minorHAnsi"/>
                <w:sz w:val="20"/>
                <w:szCs w:val="20"/>
              </w:rPr>
            </w:pPr>
          </w:p>
          <w:p w14:paraId="7C187298" w14:textId="77777777" w:rsidR="00A00EAE" w:rsidRPr="005C4031" w:rsidRDefault="00A00EAE" w:rsidP="00CE73E8">
            <w:pPr>
              <w:ind w:left="252" w:hanging="270"/>
              <w:rPr>
                <w:rFonts w:asciiTheme="majorHAnsi" w:hAnsiTheme="majorHAnsi" w:cstheme="minorHAnsi"/>
                <w:sz w:val="20"/>
                <w:szCs w:val="20"/>
              </w:rPr>
            </w:pPr>
          </w:p>
          <w:p w14:paraId="50F118B2" w14:textId="77777777" w:rsidR="00A00EAE" w:rsidRPr="005C4031" w:rsidRDefault="00A00EAE" w:rsidP="00CE73E8">
            <w:pPr>
              <w:ind w:left="252" w:hanging="270"/>
              <w:rPr>
                <w:rFonts w:asciiTheme="majorHAnsi" w:hAnsiTheme="majorHAnsi" w:cstheme="minorHAnsi"/>
                <w:sz w:val="20"/>
                <w:szCs w:val="20"/>
              </w:rPr>
            </w:pPr>
          </w:p>
          <w:p w14:paraId="4C4D38A9" w14:textId="77777777" w:rsidR="00A00EAE" w:rsidRPr="005C4031" w:rsidRDefault="00A00EAE" w:rsidP="00CE73E8">
            <w:pPr>
              <w:ind w:left="252" w:hanging="270"/>
              <w:rPr>
                <w:rFonts w:asciiTheme="majorHAnsi" w:hAnsiTheme="majorHAnsi" w:cstheme="minorHAnsi"/>
                <w:sz w:val="20"/>
                <w:szCs w:val="20"/>
              </w:rPr>
            </w:pPr>
          </w:p>
          <w:p w14:paraId="4983769F" w14:textId="77777777" w:rsidR="00A00EAE" w:rsidRDefault="00A00EAE">
            <w:pPr>
              <w:pStyle w:val="ListParagraph"/>
              <w:numPr>
                <w:ilvl w:val="0"/>
                <w:numId w:val="11"/>
              </w:numPr>
              <w:contextualSpacing w:val="0"/>
              <w:rPr>
                <w:rFonts w:asciiTheme="majorHAnsi" w:hAnsiTheme="majorHAnsi" w:cstheme="minorHAnsi"/>
                <w:sz w:val="20"/>
                <w:szCs w:val="20"/>
              </w:rPr>
            </w:pPr>
            <w:r w:rsidRPr="005C4031">
              <w:rPr>
                <w:rFonts w:asciiTheme="majorHAnsi" w:hAnsiTheme="majorHAnsi" w:cstheme="minorHAnsi"/>
                <w:sz w:val="20"/>
                <w:szCs w:val="20"/>
              </w:rPr>
              <w:t>5 – 5/8” WKM Hammer Union to suit 2-9/16” WKM Single X-mass Tree</w:t>
            </w:r>
          </w:p>
          <w:p w14:paraId="0A8E096A" w14:textId="40EDFA4C" w:rsidR="00E308EA" w:rsidRPr="00E308EA" w:rsidRDefault="00E308EA" w:rsidP="00E308EA">
            <w:pPr>
              <w:pStyle w:val="ListParagraph"/>
              <w:rPr>
                <w:rFonts w:asciiTheme="majorHAnsi" w:hAnsiTheme="majorHAnsi" w:cstheme="minorHAnsi"/>
                <w:sz w:val="20"/>
                <w:szCs w:val="20"/>
              </w:rPr>
            </w:pPr>
            <w:r w:rsidRPr="00E308EA">
              <w:rPr>
                <w:rFonts w:asciiTheme="majorHAnsi" w:hAnsiTheme="majorHAnsi" w:cstheme="minorHAnsi"/>
                <w:noProof/>
                <w:sz w:val="20"/>
                <w:szCs w:val="20"/>
              </w:rPr>
              <w:lastRenderedPageBreak/>
              <w:drawing>
                <wp:inline distT="0" distB="0" distL="0" distR="0" wp14:anchorId="26B861D6" wp14:editId="3401B79E">
                  <wp:extent cx="2143125" cy="2143125"/>
                  <wp:effectExtent l="0" t="0" r="9525" b="9525"/>
                  <wp:docPr id="6150570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0328EA91" w14:textId="77777777" w:rsidR="00E308EA" w:rsidRPr="005C4031" w:rsidRDefault="00E308EA" w:rsidP="00E308EA">
            <w:pPr>
              <w:pStyle w:val="ListParagraph"/>
              <w:contextualSpacing w:val="0"/>
              <w:rPr>
                <w:rFonts w:asciiTheme="majorHAnsi" w:hAnsiTheme="majorHAnsi" w:cstheme="minorHAnsi"/>
                <w:sz w:val="20"/>
                <w:szCs w:val="20"/>
              </w:rPr>
            </w:pPr>
          </w:p>
          <w:p w14:paraId="536A99B0" w14:textId="77777777" w:rsidR="00A00EAE" w:rsidRPr="005C4031" w:rsidRDefault="00A00EAE" w:rsidP="00CE73E8">
            <w:pPr>
              <w:ind w:left="252" w:hanging="270"/>
              <w:rPr>
                <w:rFonts w:asciiTheme="majorHAnsi" w:hAnsiTheme="majorHAnsi" w:cstheme="minorHAnsi"/>
                <w:sz w:val="20"/>
                <w:szCs w:val="20"/>
              </w:rPr>
            </w:pPr>
          </w:p>
          <w:p w14:paraId="3B96CC4E" w14:textId="77777777" w:rsidR="00A00EAE" w:rsidRPr="005C4031" w:rsidRDefault="00A00EAE" w:rsidP="00CE73E8">
            <w:pPr>
              <w:ind w:left="252" w:hanging="270"/>
              <w:rPr>
                <w:rFonts w:asciiTheme="majorHAnsi" w:hAnsiTheme="majorHAnsi" w:cstheme="minorHAnsi"/>
                <w:sz w:val="20"/>
                <w:szCs w:val="20"/>
              </w:rPr>
            </w:pPr>
          </w:p>
          <w:p w14:paraId="23289E3C" w14:textId="77777777" w:rsidR="00A00EAE" w:rsidRPr="005C4031" w:rsidRDefault="00A00EAE" w:rsidP="00CE73E8">
            <w:pPr>
              <w:ind w:left="252" w:hanging="270"/>
              <w:rPr>
                <w:rFonts w:asciiTheme="majorHAnsi" w:hAnsiTheme="majorHAnsi" w:cstheme="minorHAnsi"/>
                <w:sz w:val="20"/>
                <w:szCs w:val="20"/>
              </w:rPr>
            </w:pPr>
          </w:p>
          <w:p w14:paraId="684B2BBA" w14:textId="77777777" w:rsidR="00A00EAE" w:rsidRPr="005C4031" w:rsidRDefault="00A00EAE" w:rsidP="00CE73E8">
            <w:pPr>
              <w:ind w:left="252" w:hanging="270"/>
              <w:rPr>
                <w:rFonts w:asciiTheme="majorHAnsi" w:hAnsiTheme="majorHAnsi" w:cstheme="minorHAnsi"/>
                <w:sz w:val="20"/>
                <w:szCs w:val="20"/>
              </w:rPr>
            </w:pPr>
          </w:p>
          <w:p w14:paraId="26D966CC" w14:textId="77777777" w:rsidR="00A00EAE" w:rsidRPr="005C4031" w:rsidRDefault="00A00EAE">
            <w:pPr>
              <w:pStyle w:val="ListParagraph"/>
              <w:numPr>
                <w:ilvl w:val="0"/>
                <w:numId w:val="11"/>
              </w:numPr>
              <w:contextualSpacing w:val="0"/>
              <w:rPr>
                <w:rFonts w:asciiTheme="majorHAnsi" w:hAnsiTheme="majorHAnsi" w:cstheme="minorHAnsi"/>
                <w:sz w:val="20"/>
                <w:szCs w:val="20"/>
              </w:rPr>
            </w:pPr>
            <w:r w:rsidRPr="005C4031">
              <w:rPr>
                <w:rFonts w:asciiTheme="majorHAnsi" w:hAnsiTheme="majorHAnsi" w:cstheme="minorHAnsi"/>
                <w:sz w:val="20"/>
                <w:szCs w:val="20"/>
              </w:rPr>
              <w:t>5 – 1/5” WKM Quick Union to suit 3-1/8” WKM Single X-mass Tree</w:t>
            </w:r>
          </w:p>
          <w:p w14:paraId="7D496CFB" w14:textId="77777777" w:rsidR="00A00EAE" w:rsidRPr="005C4031" w:rsidRDefault="00A00EAE" w:rsidP="00CE73E8">
            <w:pPr>
              <w:ind w:left="252" w:hanging="270"/>
              <w:rPr>
                <w:rFonts w:asciiTheme="majorHAnsi" w:hAnsiTheme="majorHAnsi" w:cstheme="minorHAnsi"/>
                <w:sz w:val="20"/>
                <w:szCs w:val="20"/>
              </w:rPr>
            </w:pPr>
          </w:p>
          <w:p w14:paraId="04E6E754" w14:textId="77777777" w:rsidR="00A00EAE" w:rsidRPr="005C4031" w:rsidRDefault="00A00EAE" w:rsidP="00CE73E8">
            <w:pPr>
              <w:ind w:left="252" w:hanging="270"/>
              <w:rPr>
                <w:rFonts w:asciiTheme="majorHAnsi" w:hAnsiTheme="majorHAnsi" w:cstheme="minorHAnsi"/>
                <w:sz w:val="20"/>
                <w:szCs w:val="20"/>
              </w:rPr>
            </w:pPr>
          </w:p>
          <w:p w14:paraId="294524A9" w14:textId="32C61DCD" w:rsidR="00A00EAE" w:rsidRDefault="00E308EA" w:rsidP="00CE73E8">
            <w:pPr>
              <w:ind w:left="252" w:hanging="270"/>
              <w:rPr>
                <w:rFonts w:asciiTheme="majorHAnsi" w:hAnsiTheme="majorHAnsi" w:cstheme="minorHAnsi"/>
                <w:sz w:val="20"/>
                <w:szCs w:val="20"/>
              </w:rPr>
            </w:pPr>
            <w:r>
              <w:rPr>
                <w:rFonts w:ascii="Cambria" w:hAnsi="Cambria" w:cs="Calibri"/>
                <w:noProof/>
                <w:sz w:val="20"/>
                <w:szCs w:val="20"/>
                <w:lang w:val="en-MY" w:eastAsia="en-MY"/>
              </w:rPr>
              <w:drawing>
                <wp:inline distT="0" distB="0" distL="114300" distR="114300" wp14:anchorId="75720BE0" wp14:editId="333E7860">
                  <wp:extent cx="1351915" cy="808990"/>
                  <wp:effectExtent l="0" t="0" r="4445" b="13970"/>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9"/>
                          <pic:cNvPicPr>
                            <a:picLocks noChangeAspect="1"/>
                          </pic:cNvPicPr>
                        </pic:nvPicPr>
                        <pic:blipFill>
                          <a:blip r:embed="rId16"/>
                          <a:stretch>
                            <a:fillRect/>
                          </a:stretch>
                        </pic:blipFill>
                        <pic:spPr>
                          <a:xfrm>
                            <a:off x="0" y="0"/>
                            <a:ext cx="1351915" cy="808990"/>
                          </a:xfrm>
                          <a:prstGeom prst="rect">
                            <a:avLst/>
                          </a:prstGeom>
                          <a:noFill/>
                          <a:ln>
                            <a:noFill/>
                          </a:ln>
                        </pic:spPr>
                      </pic:pic>
                    </a:graphicData>
                  </a:graphic>
                </wp:inline>
              </w:drawing>
            </w:r>
          </w:p>
          <w:p w14:paraId="4B0C445B" w14:textId="77777777" w:rsidR="00E308EA" w:rsidRDefault="00E308EA" w:rsidP="00CE73E8">
            <w:pPr>
              <w:ind w:left="252" w:hanging="270"/>
              <w:rPr>
                <w:rFonts w:asciiTheme="majorHAnsi" w:hAnsiTheme="majorHAnsi" w:cstheme="minorHAnsi"/>
                <w:sz w:val="20"/>
                <w:szCs w:val="20"/>
              </w:rPr>
            </w:pPr>
          </w:p>
          <w:p w14:paraId="652C4249" w14:textId="77777777" w:rsidR="00E308EA" w:rsidRDefault="00E308EA" w:rsidP="00CE73E8">
            <w:pPr>
              <w:ind w:left="252" w:hanging="270"/>
              <w:rPr>
                <w:rFonts w:asciiTheme="majorHAnsi" w:hAnsiTheme="majorHAnsi" w:cstheme="minorHAnsi"/>
                <w:sz w:val="20"/>
                <w:szCs w:val="20"/>
              </w:rPr>
            </w:pPr>
          </w:p>
          <w:p w14:paraId="57C78074" w14:textId="77777777" w:rsidR="00E308EA" w:rsidRDefault="00E308EA" w:rsidP="00CE73E8">
            <w:pPr>
              <w:ind w:left="252" w:hanging="270"/>
              <w:rPr>
                <w:rFonts w:asciiTheme="majorHAnsi" w:hAnsiTheme="majorHAnsi" w:cstheme="minorHAnsi"/>
                <w:sz w:val="20"/>
                <w:szCs w:val="20"/>
              </w:rPr>
            </w:pPr>
          </w:p>
          <w:p w14:paraId="742E5B27" w14:textId="77777777" w:rsidR="00E308EA" w:rsidRDefault="00E308EA" w:rsidP="00CE73E8">
            <w:pPr>
              <w:ind w:left="252" w:hanging="270"/>
              <w:rPr>
                <w:rFonts w:asciiTheme="majorHAnsi" w:hAnsiTheme="majorHAnsi" w:cstheme="minorHAnsi"/>
                <w:sz w:val="20"/>
                <w:szCs w:val="20"/>
              </w:rPr>
            </w:pPr>
          </w:p>
          <w:p w14:paraId="78B5C467" w14:textId="77777777" w:rsidR="00E308EA" w:rsidRDefault="00E308EA" w:rsidP="00CE73E8">
            <w:pPr>
              <w:ind w:left="252" w:hanging="270"/>
              <w:rPr>
                <w:rFonts w:asciiTheme="majorHAnsi" w:hAnsiTheme="majorHAnsi" w:cstheme="minorHAnsi"/>
                <w:sz w:val="20"/>
                <w:szCs w:val="20"/>
              </w:rPr>
            </w:pPr>
          </w:p>
          <w:p w14:paraId="72CF2BC1" w14:textId="77777777" w:rsidR="00E308EA" w:rsidRDefault="00E308EA" w:rsidP="00CE73E8">
            <w:pPr>
              <w:ind w:left="252" w:hanging="270"/>
              <w:rPr>
                <w:rFonts w:asciiTheme="majorHAnsi" w:hAnsiTheme="majorHAnsi" w:cstheme="minorHAnsi"/>
                <w:sz w:val="20"/>
                <w:szCs w:val="20"/>
              </w:rPr>
            </w:pPr>
          </w:p>
          <w:p w14:paraId="47267091" w14:textId="77777777" w:rsidR="00E308EA" w:rsidRDefault="00E308EA" w:rsidP="00CE73E8">
            <w:pPr>
              <w:ind w:left="252" w:hanging="270"/>
              <w:rPr>
                <w:rFonts w:asciiTheme="majorHAnsi" w:hAnsiTheme="majorHAnsi" w:cstheme="minorHAnsi"/>
                <w:sz w:val="20"/>
                <w:szCs w:val="20"/>
              </w:rPr>
            </w:pPr>
          </w:p>
          <w:p w14:paraId="2D445EB0" w14:textId="77777777" w:rsidR="00E308EA" w:rsidRPr="005C4031" w:rsidRDefault="00E308EA" w:rsidP="00CE73E8">
            <w:pPr>
              <w:ind w:left="252" w:hanging="270"/>
              <w:rPr>
                <w:rFonts w:asciiTheme="majorHAnsi" w:hAnsiTheme="majorHAnsi" w:cstheme="minorHAnsi"/>
                <w:sz w:val="20"/>
                <w:szCs w:val="20"/>
              </w:rPr>
            </w:pPr>
          </w:p>
          <w:p w14:paraId="5C9C2223" w14:textId="77777777" w:rsidR="00A00EAE" w:rsidRPr="005C4031" w:rsidRDefault="00A00EAE" w:rsidP="00CE73E8">
            <w:pPr>
              <w:ind w:left="252" w:hanging="270"/>
              <w:rPr>
                <w:rFonts w:asciiTheme="majorHAnsi" w:hAnsiTheme="majorHAnsi" w:cstheme="minorHAnsi"/>
                <w:sz w:val="20"/>
                <w:szCs w:val="20"/>
              </w:rPr>
            </w:pPr>
          </w:p>
          <w:p w14:paraId="6CD68223" w14:textId="0C45EF79" w:rsidR="00A00EAE" w:rsidRPr="00E308EA" w:rsidRDefault="00A00EAE" w:rsidP="00E308EA">
            <w:pPr>
              <w:pStyle w:val="ListParagraph"/>
              <w:numPr>
                <w:ilvl w:val="0"/>
                <w:numId w:val="11"/>
              </w:numPr>
              <w:contextualSpacing w:val="0"/>
              <w:rPr>
                <w:rFonts w:asciiTheme="majorHAnsi" w:hAnsiTheme="majorHAnsi" w:cstheme="minorHAnsi"/>
                <w:sz w:val="20"/>
                <w:szCs w:val="20"/>
              </w:rPr>
            </w:pPr>
            <w:r w:rsidRPr="00E308EA">
              <w:rPr>
                <w:rFonts w:asciiTheme="majorHAnsi" w:hAnsiTheme="majorHAnsi" w:cstheme="minorHAnsi"/>
                <w:sz w:val="20"/>
                <w:szCs w:val="20"/>
              </w:rPr>
              <w:t xml:space="preserve">3 – ½ </w:t>
            </w:r>
            <w:r w:rsidR="002F5F14" w:rsidRPr="00E308EA">
              <w:rPr>
                <w:rFonts w:asciiTheme="majorHAnsi" w:hAnsiTheme="majorHAnsi" w:cstheme="minorHAnsi"/>
                <w:sz w:val="20"/>
                <w:szCs w:val="20"/>
              </w:rPr>
              <w:t>“EUE</w:t>
            </w:r>
            <w:r w:rsidRPr="00E308EA">
              <w:rPr>
                <w:rFonts w:asciiTheme="majorHAnsi" w:hAnsiTheme="majorHAnsi" w:cstheme="minorHAnsi"/>
                <w:sz w:val="20"/>
                <w:szCs w:val="20"/>
              </w:rPr>
              <w:t xml:space="preserve"> Pin</w:t>
            </w:r>
          </w:p>
          <w:p w14:paraId="7C4B685B" w14:textId="77777777" w:rsidR="00A00EAE" w:rsidRPr="005C4031" w:rsidRDefault="00A00EAE" w:rsidP="00CE73E8">
            <w:pPr>
              <w:ind w:left="252" w:hanging="270"/>
              <w:rPr>
                <w:rFonts w:asciiTheme="majorHAnsi" w:hAnsiTheme="majorHAnsi" w:cstheme="minorHAnsi"/>
                <w:sz w:val="20"/>
                <w:szCs w:val="20"/>
              </w:rPr>
            </w:pPr>
          </w:p>
          <w:p w14:paraId="20551F02" w14:textId="21BA50C5" w:rsidR="00E308EA" w:rsidRPr="00E308EA" w:rsidRDefault="00E308EA" w:rsidP="00E308EA">
            <w:pPr>
              <w:ind w:left="252" w:hanging="270"/>
              <w:rPr>
                <w:rFonts w:asciiTheme="majorHAnsi" w:hAnsiTheme="majorHAnsi" w:cstheme="minorHAnsi"/>
                <w:sz w:val="20"/>
                <w:szCs w:val="20"/>
              </w:rPr>
            </w:pPr>
            <w:r w:rsidRPr="00E308EA">
              <w:rPr>
                <w:rFonts w:asciiTheme="majorHAnsi" w:hAnsiTheme="majorHAnsi" w:cstheme="minorHAnsi"/>
                <w:noProof/>
                <w:sz w:val="20"/>
                <w:szCs w:val="20"/>
              </w:rPr>
              <w:drawing>
                <wp:inline distT="0" distB="0" distL="0" distR="0" wp14:anchorId="42E9D9CB" wp14:editId="6F86CED9">
                  <wp:extent cx="2514600" cy="1819275"/>
                  <wp:effectExtent l="0" t="0" r="0" b="9525"/>
                  <wp:docPr id="93503987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14600" cy="1819275"/>
                          </a:xfrm>
                          <a:prstGeom prst="rect">
                            <a:avLst/>
                          </a:prstGeom>
                          <a:noFill/>
                          <a:ln>
                            <a:noFill/>
                          </a:ln>
                        </pic:spPr>
                      </pic:pic>
                    </a:graphicData>
                  </a:graphic>
                </wp:inline>
              </w:drawing>
            </w:r>
          </w:p>
          <w:p w14:paraId="73EF5DC5" w14:textId="77777777" w:rsidR="00A00EAE" w:rsidRPr="005C4031" w:rsidRDefault="00A00EAE" w:rsidP="00CE73E8">
            <w:pPr>
              <w:ind w:left="252" w:hanging="270"/>
              <w:rPr>
                <w:rFonts w:asciiTheme="majorHAnsi" w:hAnsiTheme="majorHAnsi" w:cstheme="minorHAnsi"/>
                <w:sz w:val="20"/>
                <w:szCs w:val="20"/>
              </w:rPr>
            </w:pPr>
          </w:p>
          <w:p w14:paraId="40ED525E" w14:textId="77777777" w:rsidR="00A00EAE" w:rsidRPr="005C4031" w:rsidRDefault="00A00EAE" w:rsidP="00CE73E8">
            <w:pPr>
              <w:ind w:left="252" w:hanging="270"/>
              <w:rPr>
                <w:rFonts w:asciiTheme="majorHAnsi" w:hAnsiTheme="majorHAnsi" w:cstheme="minorHAnsi"/>
                <w:sz w:val="20"/>
                <w:szCs w:val="20"/>
              </w:rPr>
            </w:pPr>
          </w:p>
          <w:p w14:paraId="6B7DA71A" w14:textId="77777777" w:rsidR="00A00EAE" w:rsidRPr="005C4031" w:rsidRDefault="00A00EAE" w:rsidP="00CE73E8">
            <w:pPr>
              <w:ind w:left="252" w:hanging="270"/>
              <w:rPr>
                <w:rFonts w:asciiTheme="majorHAnsi" w:hAnsiTheme="majorHAnsi" w:cstheme="minorHAnsi"/>
                <w:sz w:val="20"/>
                <w:szCs w:val="20"/>
              </w:rPr>
            </w:pPr>
          </w:p>
          <w:p w14:paraId="4E80912C" w14:textId="77777777" w:rsidR="00A00EAE" w:rsidRPr="00E308EA" w:rsidRDefault="00A00EAE">
            <w:pPr>
              <w:pStyle w:val="ListParagraph"/>
              <w:numPr>
                <w:ilvl w:val="0"/>
                <w:numId w:val="11"/>
              </w:numPr>
              <w:contextualSpacing w:val="0"/>
              <w:rPr>
                <w:rFonts w:asciiTheme="majorHAnsi" w:hAnsiTheme="majorHAnsi" w:cstheme="minorHAnsi"/>
              </w:rPr>
            </w:pPr>
            <w:r w:rsidRPr="005C4031">
              <w:rPr>
                <w:rFonts w:asciiTheme="majorHAnsi" w:hAnsiTheme="majorHAnsi" w:cstheme="minorHAnsi"/>
                <w:sz w:val="20"/>
                <w:szCs w:val="20"/>
              </w:rPr>
              <w:t>8.25” – 4 ACME Type ‘O’</w:t>
            </w:r>
          </w:p>
          <w:p w14:paraId="4427F7E3" w14:textId="2F82D36B" w:rsidR="00E308EA" w:rsidRPr="005C4031" w:rsidRDefault="00E308EA" w:rsidP="00E308EA">
            <w:pPr>
              <w:pStyle w:val="ListParagraph"/>
              <w:contextualSpacing w:val="0"/>
              <w:rPr>
                <w:rFonts w:asciiTheme="majorHAnsi" w:hAnsiTheme="majorHAnsi" w:cstheme="minorHAnsi"/>
              </w:rPr>
            </w:pPr>
            <w:r>
              <w:rPr>
                <w:rFonts w:ascii="Cambria" w:hAnsi="Cambria" w:cs="Calibri"/>
                <w:noProof/>
                <w:sz w:val="20"/>
                <w:szCs w:val="20"/>
                <w:lang w:val="en-MY" w:eastAsia="en-MY"/>
              </w:rPr>
              <w:drawing>
                <wp:inline distT="0" distB="0" distL="114300" distR="114300" wp14:anchorId="48F57135" wp14:editId="0B04E715">
                  <wp:extent cx="1499235" cy="647700"/>
                  <wp:effectExtent l="0" t="0" r="9525" b="762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2"/>
                          <pic:cNvPicPr>
                            <a:picLocks noChangeAspect="1"/>
                          </pic:cNvPicPr>
                        </pic:nvPicPr>
                        <pic:blipFill>
                          <a:blip r:embed="rId18"/>
                          <a:stretch>
                            <a:fillRect/>
                          </a:stretch>
                        </pic:blipFill>
                        <pic:spPr>
                          <a:xfrm>
                            <a:off x="0" y="0"/>
                            <a:ext cx="1499235" cy="647700"/>
                          </a:xfrm>
                          <a:prstGeom prst="rect">
                            <a:avLst/>
                          </a:prstGeom>
                          <a:noFill/>
                          <a:ln>
                            <a:noFill/>
                          </a:ln>
                        </pic:spPr>
                      </pic:pic>
                    </a:graphicData>
                  </a:graphic>
                </wp:inline>
              </w:drawing>
            </w:r>
          </w:p>
          <w:p w14:paraId="123B08EC" w14:textId="77777777" w:rsidR="00A00EAE" w:rsidRPr="005C4031" w:rsidRDefault="00A00EAE" w:rsidP="00CE73E8">
            <w:pPr>
              <w:rPr>
                <w:rFonts w:asciiTheme="majorHAnsi" w:hAnsiTheme="majorHAnsi" w:cstheme="minorHAnsi"/>
                <w:sz w:val="20"/>
                <w:szCs w:val="20"/>
              </w:rPr>
            </w:pPr>
          </w:p>
          <w:p w14:paraId="4D9745C7" w14:textId="77777777" w:rsidR="00A00EAE" w:rsidRPr="00CE73E8" w:rsidRDefault="00A00EAE" w:rsidP="00CE73E8">
            <w:pPr>
              <w:rPr>
                <w:rFonts w:asciiTheme="majorHAnsi" w:hAnsiTheme="majorHAnsi" w:cstheme="minorHAnsi"/>
                <w:sz w:val="20"/>
                <w:szCs w:val="20"/>
              </w:rPr>
            </w:pPr>
          </w:p>
        </w:tc>
        <w:tc>
          <w:tcPr>
            <w:tcW w:w="3687" w:type="dxa"/>
          </w:tcPr>
          <w:p w14:paraId="3F5CBA23" w14:textId="77777777" w:rsidR="00A00EAE" w:rsidRPr="00BB5961" w:rsidRDefault="00A00EAE" w:rsidP="00BB5961">
            <w:pPr>
              <w:rPr>
                <w:rFonts w:asciiTheme="majorHAnsi" w:hAnsiTheme="majorHAnsi" w:cstheme="majorHAnsi"/>
                <w:sz w:val="20"/>
                <w:szCs w:val="20"/>
              </w:rPr>
            </w:pPr>
          </w:p>
        </w:tc>
        <w:tc>
          <w:tcPr>
            <w:tcW w:w="710" w:type="dxa"/>
          </w:tcPr>
          <w:p w14:paraId="635D9832" w14:textId="77777777" w:rsidR="00A00EAE" w:rsidRPr="00BB5961" w:rsidRDefault="00A00EAE" w:rsidP="00BB5961">
            <w:pPr>
              <w:rPr>
                <w:rFonts w:asciiTheme="majorHAnsi" w:hAnsiTheme="majorHAnsi" w:cstheme="majorHAnsi"/>
                <w:sz w:val="20"/>
                <w:szCs w:val="20"/>
              </w:rPr>
            </w:pPr>
          </w:p>
        </w:tc>
        <w:tc>
          <w:tcPr>
            <w:tcW w:w="708" w:type="dxa"/>
          </w:tcPr>
          <w:p w14:paraId="18A49AF2" w14:textId="77777777" w:rsidR="00A00EAE" w:rsidRPr="00BB5961" w:rsidRDefault="00A00EAE" w:rsidP="00BB5961">
            <w:pPr>
              <w:rPr>
                <w:rFonts w:asciiTheme="majorHAnsi" w:hAnsiTheme="majorHAnsi" w:cstheme="majorHAnsi"/>
                <w:sz w:val="20"/>
                <w:szCs w:val="20"/>
              </w:rPr>
            </w:pPr>
          </w:p>
        </w:tc>
        <w:tc>
          <w:tcPr>
            <w:tcW w:w="1278" w:type="dxa"/>
          </w:tcPr>
          <w:p w14:paraId="7DD8F526" w14:textId="77777777" w:rsidR="00A00EAE" w:rsidRPr="00BB5961" w:rsidRDefault="00A00EAE" w:rsidP="00BB5961">
            <w:pPr>
              <w:rPr>
                <w:rFonts w:asciiTheme="majorHAnsi" w:hAnsiTheme="majorHAnsi" w:cstheme="majorHAnsi"/>
                <w:sz w:val="20"/>
                <w:szCs w:val="20"/>
              </w:rPr>
            </w:pPr>
          </w:p>
        </w:tc>
      </w:tr>
      <w:tr w:rsidR="00A00EAE" w:rsidRPr="00BB5961" w14:paraId="2D21733A" w14:textId="77777777" w:rsidTr="00875746">
        <w:trPr>
          <w:cantSplit/>
          <w:trHeight w:val="975"/>
        </w:trPr>
        <w:tc>
          <w:tcPr>
            <w:tcW w:w="1182" w:type="dxa"/>
            <w:vMerge/>
            <w:shd w:val="clear" w:color="auto" w:fill="D9D9D9" w:themeFill="background1" w:themeFillShade="D9"/>
          </w:tcPr>
          <w:p w14:paraId="12B501CA" w14:textId="77777777" w:rsidR="00A00EAE" w:rsidRPr="00BB5961" w:rsidRDefault="00A00EAE" w:rsidP="00A00EAE">
            <w:pPr>
              <w:rPr>
                <w:rFonts w:asciiTheme="majorHAnsi" w:hAnsiTheme="majorHAnsi" w:cstheme="majorHAnsi"/>
                <w:b/>
                <w:sz w:val="20"/>
                <w:szCs w:val="20"/>
              </w:rPr>
            </w:pPr>
          </w:p>
        </w:tc>
        <w:tc>
          <w:tcPr>
            <w:tcW w:w="7654" w:type="dxa"/>
          </w:tcPr>
          <w:p w14:paraId="0C4B3170" w14:textId="39A03612" w:rsidR="00A00EAE" w:rsidRDefault="00A00EAE">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What is the common length of Wellhead X-over in Dimension Bid?  Why?</w:t>
            </w:r>
          </w:p>
          <w:p w14:paraId="7AC66C40" w14:textId="77777777" w:rsidR="00636299" w:rsidRDefault="00636299" w:rsidP="00636299">
            <w:pPr>
              <w:pStyle w:val="ListParagraph"/>
              <w:ind w:left="360"/>
              <w:rPr>
                <w:rFonts w:asciiTheme="majorHAnsi" w:hAnsiTheme="majorHAnsi" w:cstheme="minorHAnsi"/>
                <w:sz w:val="20"/>
                <w:szCs w:val="20"/>
              </w:rPr>
            </w:pPr>
          </w:p>
          <w:p w14:paraId="6DBBCE44" w14:textId="2B5F8C31" w:rsidR="00636299" w:rsidRDefault="00636299" w:rsidP="00636299">
            <w:pPr>
              <w:numPr>
                <w:ilvl w:val="0"/>
                <w:numId w:val="71"/>
              </w:numPr>
              <w:rPr>
                <w:rFonts w:ascii="Calibri" w:hAnsi="Calibri" w:cs="Calibri"/>
                <w:sz w:val="20"/>
                <w:szCs w:val="20"/>
              </w:rPr>
            </w:pPr>
            <w:r>
              <w:rPr>
                <w:rFonts w:ascii="Calibri" w:hAnsi="Calibri" w:cs="Calibri"/>
                <w:sz w:val="20"/>
                <w:szCs w:val="20"/>
              </w:rPr>
              <w:t>2ft to accommodate the length of short string in dual completion.</w:t>
            </w:r>
          </w:p>
          <w:p w14:paraId="0EDC8B6C" w14:textId="77777777" w:rsidR="00636299" w:rsidRPr="00CE73E8" w:rsidRDefault="00636299" w:rsidP="00636299">
            <w:pPr>
              <w:pStyle w:val="ListParagraph"/>
              <w:ind w:left="360"/>
              <w:rPr>
                <w:rFonts w:asciiTheme="majorHAnsi" w:hAnsiTheme="majorHAnsi" w:cstheme="minorHAnsi"/>
                <w:sz w:val="20"/>
                <w:szCs w:val="20"/>
              </w:rPr>
            </w:pPr>
          </w:p>
          <w:p w14:paraId="6545343B" w14:textId="3213827B" w:rsidR="00A00EAE" w:rsidRPr="004F23BD" w:rsidRDefault="00A00EAE" w:rsidP="00CE73E8">
            <w:pPr>
              <w:rPr>
                <w:rFonts w:asciiTheme="majorHAnsi" w:hAnsiTheme="majorHAnsi" w:cstheme="minorHAnsi"/>
                <w:sz w:val="20"/>
                <w:szCs w:val="20"/>
              </w:rPr>
            </w:pPr>
          </w:p>
          <w:p w14:paraId="7306996E" w14:textId="77777777" w:rsidR="00A00EAE" w:rsidRDefault="00A00EAE" w:rsidP="00BB5961">
            <w:pPr>
              <w:rPr>
                <w:rFonts w:asciiTheme="majorHAnsi" w:hAnsiTheme="majorHAnsi" w:cstheme="majorHAnsi"/>
                <w:b/>
                <w:sz w:val="20"/>
                <w:szCs w:val="20"/>
              </w:rPr>
            </w:pPr>
          </w:p>
          <w:p w14:paraId="451259FB" w14:textId="07340DEB" w:rsidR="00A00EAE" w:rsidRPr="00BB5961" w:rsidRDefault="00A00EAE" w:rsidP="00BB5961">
            <w:pPr>
              <w:rPr>
                <w:rFonts w:asciiTheme="majorHAnsi" w:hAnsiTheme="majorHAnsi" w:cstheme="majorHAnsi"/>
                <w:b/>
                <w:sz w:val="20"/>
                <w:szCs w:val="20"/>
              </w:rPr>
            </w:pPr>
          </w:p>
        </w:tc>
        <w:tc>
          <w:tcPr>
            <w:tcW w:w="3687" w:type="dxa"/>
          </w:tcPr>
          <w:p w14:paraId="6C12C37A" w14:textId="77777777" w:rsidR="00A00EAE" w:rsidRPr="00BB5961" w:rsidRDefault="00A00EAE" w:rsidP="00BB5961">
            <w:pPr>
              <w:rPr>
                <w:rFonts w:asciiTheme="majorHAnsi" w:hAnsiTheme="majorHAnsi" w:cstheme="majorHAnsi"/>
                <w:sz w:val="20"/>
                <w:szCs w:val="20"/>
              </w:rPr>
            </w:pPr>
          </w:p>
        </w:tc>
        <w:tc>
          <w:tcPr>
            <w:tcW w:w="710" w:type="dxa"/>
          </w:tcPr>
          <w:p w14:paraId="26E22299" w14:textId="77777777" w:rsidR="00A00EAE" w:rsidRPr="00BB5961" w:rsidRDefault="00A00EAE" w:rsidP="00BB5961">
            <w:pPr>
              <w:rPr>
                <w:rFonts w:asciiTheme="majorHAnsi" w:hAnsiTheme="majorHAnsi" w:cstheme="majorHAnsi"/>
                <w:sz w:val="20"/>
                <w:szCs w:val="20"/>
              </w:rPr>
            </w:pPr>
          </w:p>
        </w:tc>
        <w:tc>
          <w:tcPr>
            <w:tcW w:w="708" w:type="dxa"/>
          </w:tcPr>
          <w:p w14:paraId="4C56040C" w14:textId="77777777" w:rsidR="00A00EAE" w:rsidRPr="00BB5961" w:rsidRDefault="00A00EAE" w:rsidP="00BB5961">
            <w:pPr>
              <w:rPr>
                <w:rFonts w:asciiTheme="majorHAnsi" w:hAnsiTheme="majorHAnsi" w:cstheme="majorHAnsi"/>
                <w:sz w:val="20"/>
                <w:szCs w:val="20"/>
              </w:rPr>
            </w:pPr>
          </w:p>
        </w:tc>
        <w:tc>
          <w:tcPr>
            <w:tcW w:w="1278" w:type="dxa"/>
          </w:tcPr>
          <w:p w14:paraId="0BE36189" w14:textId="77777777" w:rsidR="00A00EAE" w:rsidRPr="00BB5961" w:rsidRDefault="00A00EAE" w:rsidP="00BB5961">
            <w:pPr>
              <w:rPr>
                <w:rFonts w:asciiTheme="majorHAnsi" w:hAnsiTheme="majorHAnsi" w:cstheme="majorHAnsi"/>
                <w:sz w:val="20"/>
                <w:szCs w:val="20"/>
              </w:rPr>
            </w:pPr>
          </w:p>
        </w:tc>
      </w:tr>
      <w:tr w:rsidR="00A00EAE" w:rsidRPr="00BB5961" w14:paraId="67DB06FF" w14:textId="77777777" w:rsidTr="00875746">
        <w:trPr>
          <w:cantSplit/>
          <w:trHeight w:val="975"/>
        </w:trPr>
        <w:tc>
          <w:tcPr>
            <w:tcW w:w="1182" w:type="dxa"/>
            <w:vMerge/>
            <w:shd w:val="clear" w:color="auto" w:fill="D9D9D9" w:themeFill="background1" w:themeFillShade="D9"/>
          </w:tcPr>
          <w:p w14:paraId="1FCDD59F" w14:textId="77777777" w:rsidR="00A00EAE" w:rsidRPr="00BB5961" w:rsidRDefault="00A00EAE" w:rsidP="006072D8">
            <w:pPr>
              <w:rPr>
                <w:rFonts w:asciiTheme="majorHAnsi" w:hAnsiTheme="majorHAnsi" w:cstheme="majorHAnsi"/>
                <w:b/>
                <w:sz w:val="20"/>
                <w:szCs w:val="20"/>
              </w:rPr>
            </w:pPr>
          </w:p>
        </w:tc>
        <w:tc>
          <w:tcPr>
            <w:tcW w:w="7654" w:type="dxa"/>
          </w:tcPr>
          <w:p w14:paraId="6801E6E9" w14:textId="77777777" w:rsidR="00A00EAE" w:rsidRDefault="00A00EAE">
            <w:pPr>
              <w:pStyle w:val="ListParagraph"/>
              <w:numPr>
                <w:ilvl w:val="0"/>
                <w:numId w:val="3"/>
              </w:numPr>
              <w:rPr>
                <w:rFonts w:asciiTheme="majorHAnsi" w:hAnsiTheme="majorHAnsi" w:cstheme="minorHAnsi"/>
                <w:sz w:val="20"/>
                <w:szCs w:val="20"/>
              </w:rPr>
            </w:pPr>
            <w:r w:rsidRPr="00DD5ADE">
              <w:rPr>
                <w:rFonts w:asciiTheme="majorHAnsi" w:hAnsiTheme="majorHAnsi" w:cstheme="minorHAnsi"/>
                <w:sz w:val="20"/>
                <w:szCs w:val="20"/>
              </w:rPr>
              <w:t>Show how to rig-up Wellhead X-over and explain step by step</w:t>
            </w:r>
          </w:p>
          <w:p w14:paraId="621223B9" w14:textId="77777777" w:rsidR="00DD5ADE" w:rsidRDefault="00DD5ADE" w:rsidP="00DD5ADE">
            <w:pPr>
              <w:pStyle w:val="ListParagraph"/>
              <w:ind w:left="360"/>
              <w:rPr>
                <w:rFonts w:asciiTheme="majorHAnsi" w:hAnsiTheme="majorHAnsi" w:cstheme="minorHAnsi"/>
                <w:sz w:val="20"/>
                <w:szCs w:val="20"/>
              </w:rPr>
            </w:pPr>
          </w:p>
          <w:p w14:paraId="0DBC66FF" w14:textId="77777777" w:rsidR="005502FE" w:rsidRDefault="005502FE" w:rsidP="005502FE">
            <w:pPr>
              <w:numPr>
                <w:ilvl w:val="1"/>
                <w:numId w:val="73"/>
              </w:numPr>
              <w:rPr>
                <w:rFonts w:ascii="Calibri" w:hAnsi="Calibri" w:cs="Calibri"/>
                <w:sz w:val="20"/>
                <w:szCs w:val="20"/>
              </w:rPr>
            </w:pPr>
            <w:r>
              <w:rPr>
                <w:rFonts w:ascii="Calibri" w:hAnsi="Calibri" w:cs="Calibri"/>
                <w:sz w:val="20"/>
                <w:szCs w:val="20"/>
              </w:rPr>
              <w:t>Close Actuator</w:t>
            </w:r>
          </w:p>
          <w:p w14:paraId="0FC80A79" w14:textId="77777777" w:rsidR="005502FE" w:rsidRDefault="005502FE" w:rsidP="005502FE">
            <w:pPr>
              <w:numPr>
                <w:ilvl w:val="1"/>
                <w:numId w:val="73"/>
              </w:numPr>
              <w:rPr>
                <w:rFonts w:ascii="Calibri" w:hAnsi="Calibri" w:cs="Calibri"/>
                <w:sz w:val="20"/>
                <w:szCs w:val="20"/>
              </w:rPr>
            </w:pPr>
            <w:r>
              <w:rPr>
                <w:rFonts w:ascii="Calibri" w:hAnsi="Calibri" w:cs="Calibri"/>
                <w:sz w:val="20"/>
                <w:szCs w:val="20"/>
              </w:rPr>
              <w:t>Close swab valve.</w:t>
            </w:r>
          </w:p>
          <w:p w14:paraId="08468287" w14:textId="77777777" w:rsidR="005502FE" w:rsidRDefault="005502FE" w:rsidP="005502FE">
            <w:pPr>
              <w:numPr>
                <w:ilvl w:val="1"/>
                <w:numId w:val="73"/>
              </w:numPr>
              <w:rPr>
                <w:rFonts w:ascii="Calibri" w:hAnsi="Calibri" w:cs="Calibri"/>
                <w:sz w:val="20"/>
                <w:szCs w:val="20"/>
              </w:rPr>
            </w:pPr>
            <w:r>
              <w:rPr>
                <w:rFonts w:ascii="Calibri" w:hAnsi="Calibri" w:cs="Calibri"/>
                <w:sz w:val="20"/>
                <w:szCs w:val="20"/>
              </w:rPr>
              <w:t>Bleed of pressure trap</w:t>
            </w:r>
          </w:p>
          <w:p w14:paraId="140A1BDC" w14:textId="0F248593" w:rsidR="005502FE" w:rsidRDefault="005502FE" w:rsidP="005502FE">
            <w:pPr>
              <w:numPr>
                <w:ilvl w:val="1"/>
                <w:numId w:val="73"/>
              </w:numPr>
              <w:rPr>
                <w:rFonts w:ascii="Calibri" w:hAnsi="Calibri" w:cs="Calibri"/>
                <w:sz w:val="20"/>
                <w:szCs w:val="20"/>
              </w:rPr>
            </w:pPr>
            <w:r>
              <w:rPr>
                <w:rFonts w:ascii="Calibri" w:hAnsi="Calibri" w:cs="Calibri"/>
                <w:sz w:val="20"/>
                <w:szCs w:val="20"/>
              </w:rPr>
              <w:t>Open tree cap (ensure pressure zero before open tree cap)</w:t>
            </w:r>
          </w:p>
          <w:p w14:paraId="62DB7DD8" w14:textId="77777777" w:rsidR="005502FE" w:rsidRDefault="005502FE" w:rsidP="005502FE">
            <w:pPr>
              <w:numPr>
                <w:ilvl w:val="1"/>
                <w:numId w:val="73"/>
              </w:numPr>
              <w:rPr>
                <w:rFonts w:ascii="Calibri" w:hAnsi="Calibri" w:cs="Calibri"/>
                <w:sz w:val="20"/>
                <w:szCs w:val="20"/>
              </w:rPr>
            </w:pPr>
            <w:r>
              <w:rPr>
                <w:rFonts w:ascii="Calibri" w:hAnsi="Calibri" w:cs="Calibri"/>
                <w:sz w:val="20"/>
                <w:szCs w:val="20"/>
              </w:rPr>
              <w:t xml:space="preserve">Check o ring </w:t>
            </w:r>
          </w:p>
          <w:p w14:paraId="1977A6C8" w14:textId="77777777" w:rsidR="005502FE" w:rsidRDefault="005502FE" w:rsidP="005502FE">
            <w:pPr>
              <w:numPr>
                <w:ilvl w:val="1"/>
                <w:numId w:val="73"/>
              </w:numPr>
              <w:rPr>
                <w:rFonts w:ascii="Calibri" w:hAnsi="Calibri" w:cs="Calibri"/>
                <w:sz w:val="20"/>
                <w:szCs w:val="20"/>
              </w:rPr>
            </w:pPr>
            <w:r>
              <w:rPr>
                <w:rFonts w:ascii="Calibri" w:hAnsi="Calibri" w:cs="Calibri"/>
                <w:sz w:val="20"/>
                <w:szCs w:val="20"/>
              </w:rPr>
              <w:t>install the well head x-over onto well head.</w:t>
            </w:r>
          </w:p>
          <w:p w14:paraId="3688F0A1" w14:textId="5582DDD9" w:rsidR="005502FE" w:rsidRPr="00DD5ADE" w:rsidRDefault="005502FE" w:rsidP="00DD5ADE">
            <w:pPr>
              <w:pStyle w:val="ListParagraph"/>
              <w:ind w:left="360"/>
              <w:rPr>
                <w:rFonts w:asciiTheme="majorHAnsi" w:hAnsiTheme="majorHAnsi" w:cstheme="minorHAnsi"/>
                <w:sz w:val="20"/>
                <w:szCs w:val="20"/>
              </w:rPr>
            </w:pPr>
          </w:p>
        </w:tc>
        <w:tc>
          <w:tcPr>
            <w:tcW w:w="3687" w:type="dxa"/>
          </w:tcPr>
          <w:p w14:paraId="3E842F59" w14:textId="77777777" w:rsidR="00A00EAE" w:rsidRPr="00BB5961" w:rsidRDefault="00A00EAE" w:rsidP="00BB5961">
            <w:pPr>
              <w:rPr>
                <w:rFonts w:asciiTheme="majorHAnsi" w:hAnsiTheme="majorHAnsi" w:cstheme="majorHAnsi"/>
                <w:sz w:val="20"/>
                <w:szCs w:val="20"/>
              </w:rPr>
            </w:pPr>
          </w:p>
        </w:tc>
        <w:tc>
          <w:tcPr>
            <w:tcW w:w="710" w:type="dxa"/>
          </w:tcPr>
          <w:p w14:paraId="70194185" w14:textId="77777777" w:rsidR="00A00EAE" w:rsidRPr="00BB5961" w:rsidRDefault="00A00EAE" w:rsidP="00BB5961">
            <w:pPr>
              <w:rPr>
                <w:rFonts w:asciiTheme="majorHAnsi" w:hAnsiTheme="majorHAnsi" w:cstheme="majorHAnsi"/>
                <w:sz w:val="20"/>
                <w:szCs w:val="20"/>
              </w:rPr>
            </w:pPr>
          </w:p>
        </w:tc>
        <w:tc>
          <w:tcPr>
            <w:tcW w:w="708" w:type="dxa"/>
          </w:tcPr>
          <w:p w14:paraId="13F38381" w14:textId="77777777" w:rsidR="00A00EAE" w:rsidRPr="00BB5961" w:rsidRDefault="00A00EAE" w:rsidP="00BB5961">
            <w:pPr>
              <w:rPr>
                <w:rFonts w:asciiTheme="majorHAnsi" w:hAnsiTheme="majorHAnsi" w:cstheme="majorHAnsi"/>
                <w:sz w:val="20"/>
                <w:szCs w:val="20"/>
              </w:rPr>
            </w:pPr>
          </w:p>
        </w:tc>
        <w:tc>
          <w:tcPr>
            <w:tcW w:w="1278" w:type="dxa"/>
          </w:tcPr>
          <w:p w14:paraId="0008ACD5" w14:textId="77777777" w:rsidR="00A00EAE" w:rsidRPr="00BB5961" w:rsidRDefault="00A00EAE" w:rsidP="00BB5961">
            <w:pPr>
              <w:rPr>
                <w:rFonts w:asciiTheme="majorHAnsi" w:hAnsiTheme="majorHAnsi" w:cstheme="majorHAnsi"/>
                <w:sz w:val="20"/>
                <w:szCs w:val="20"/>
              </w:rPr>
            </w:pPr>
          </w:p>
        </w:tc>
      </w:tr>
      <w:tr w:rsidR="00A00EAE" w:rsidRPr="00BB5961" w14:paraId="3BA24458" w14:textId="77777777" w:rsidTr="00875746">
        <w:trPr>
          <w:cantSplit/>
          <w:trHeight w:val="975"/>
        </w:trPr>
        <w:tc>
          <w:tcPr>
            <w:tcW w:w="1182" w:type="dxa"/>
            <w:vMerge/>
            <w:shd w:val="clear" w:color="auto" w:fill="D9D9D9" w:themeFill="background1" w:themeFillShade="D9"/>
          </w:tcPr>
          <w:p w14:paraId="398A7E9D" w14:textId="77777777" w:rsidR="00A00EAE" w:rsidRPr="00BB5961" w:rsidRDefault="00A00EAE" w:rsidP="006072D8">
            <w:pPr>
              <w:rPr>
                <w:rFonts w:asciiTheme="majorHAnsi" w:hAnsiTheme="majorHAnsi" w:cstheme="majorHAnsi"/>
                <w:b/>
                <w:sz w:val="20"/>
                <w:szCs w:val="20"/>
              </w:rPr>
            </w:pPr>
          </w:p>
        </w:tc>
        <w:tc>
          <w:tcPr>
            <w:tcW w:w="7654" w:type="dxa"/>
          </w:tcPr>
          <w:p w14:paraId="1888EB1B" w14:textId="517404D8" w:rsidR="00A00EAE" w:rsidRDefault="00A00EAE">
            <w:pPr>
              <w:pStyle w:val="ListParagraph"/>
              <w:numPr>
                <w:ilvl w:val="0"/>
                <w:numId w:val="3"/>
              </w:numPr>
              <w:rPr>
                <w:rFonts w:asciiTheme="majorHAnsi" w:hAnsiTheme="majorHAnsi" w:cstheme="minorHAnsi"/>
                <w:sz w:val="20"/>
                <w:szCs w:val="20"/>
              </w:rPr>
            </w:pPr>
            <w:r w:rsidRPr="00DD5ADE">
              <w:rPr>
                <w:rFonts w:asciiTheme="majorHAnsi" w:hAnsiTheme="majorHAnsi" w:cstheme="minorHAnsi"/>
                <w:sz w:val="20"/>
                <w:szCs w:val="20"/>
              </w:rPr>
              <w:t>What is the ID for: 3- ½</w:t>
            </w:r>
            <w:r w:rsidR="007F65C7" w:rsidRPr="00DD5ADE">
              <w:rPr>
                <w:rFonts w:asciiTheme="majorHAnsi" w:hAnsiTheme="majorHAnsi" w:cstheme="minorHAnsi"/>
                <w:sz w:val="20"/>
                <w:szCs w:val="20"/>
              </w:rPr>
              <w:t>”,</w:t>
            </w:r>
            <w:r w:rsidRPr="00DD5ADE">
              <w:rPr>
                <w:rFonts w:asciiTheme="majorHAnsi" w:hAnsiTheme="majorHAnsi" w:cstheme="minorHAnsi"/>
                <w:sz w:val="20"/>
                <w:szCs w:val="20"/>
              </w:rPr>
              <w:t xml:space="preserve"> 4- </w:t>
            </w:r>
            <w:r w:rsidR="007F65C7" w:rsidRPr="00DD5ADE">
              <w:rPr>
                <w:rFonts w:asciiTheme="majorHAnsi" w:hAnsiTheme="majorHAnsi" w:cstheme="minorHAnsi"/>
                <w:sz w:val="20"/>
                <w:szCs w:val="20"/>
              </w:rPr>
              <w:t>½ “and</w:t>
            </w:r>
            <w:r w:rsidRPr="00DD5ADE">
              <w:rPr>
                <w:rFonts w:asciiTheme="majorHAnsi" w:hAnsiTheme="majorHAnsi" w:cstheme="minorHAnsi"/>
                <w:sz w:val="20"/>
                <w:szCs w:val="20"/>
              </w:rPr>
              <w:t xml:space="preserve"> 5- </w:t>
            </w:r>
            <w:r w:rsidR="007F65C7" w:rsidRPr="00DD5ADE">
              <w:rPr>
                <w:rFonts w:asciiTheme="majorHAnsi" w:hAnsiTheme="majorHAnsi" w:cstheme="minorHAnsi"/>
                <w:sz w:val="20"/>
                <w:szCs w:val="20"/>
              </w:rPr>
              <w:t>½ “nominal</w:t>
            </w:r>
            <w:r w:rsidRPr="00DD5ADE">
              <w:rPr>
                <w:rFonts w:asciiTheme="majorHAnsi" w:hAnsiTheme="majorHAnsi" w:cstheme="minorHAnsi"/>
                <w:sz w:val="20"/>
                <w:szCs w:val="20"/>
              </w:rPr>
              <w:t xml:space="preserve"> lubricator</w:t>
            </w:r>
          </w:p>
          <w:p w14:paraId="6AC49DB3" w14:textId="77777777" w:rsidR="008C1761" w:rsidRDefault="008C1761" w:rsidP="008C1761">
            <w:pPr>
              <w:pStyle w:val="ListParagraph"/>
              <w:ind w:left="360"/>
              <w:rPr>
                <w:rFonts w:asciiTheme="majorHAnsi" w:hAnsiTheme="majorHAnsi" w:cstheme="minorHAnsi"/>
                <w:sz w:val="20"/>
                <w:szCs w:val="20"/>
              </w:rPr>
            </w:pPr>
          </w:p>
          <w:p w14:paraId="4F855494" w14:textId="2A00760F" w:rsidR="008C1761" w:rsidRDefault="008C1761" w:rsidP="008C1761">
            <w:pPr>
              <w:numPr>
                <w:ilvl w:val="0"/>
                <w:numId w:val="71"/>
              </w:numPr>
              <w:rPr>
                <w:rFonts w:ascii="Calibri" w:hAnsi="Calibri" w:cs="Calibri"/>
                <w:sz w:val="20"/>
                <w:szCs w:val="20"/>
              </w:rPr>
            </w:pPr>
            <w:r>
              <w:rPr>
                <w:rFonts w:ascii="Calibri" w:hAnsi="Calibri" w:cs="Calibri"/>
                <w:sz w:val="20"/>
                <w:szCs w:val="20"/>
              </w:rPr>
              <w:t xml:space="preserve">3- </w:t>
            </w:r>
            <w:r w:rsidR="00C00B23">
              <w:rPr>
                <w:rFonts w:ascii="Calibri" w:hAnsi="Calibri" w:cs="Calibri"/>
                <w:sz w:val="20"/>
                <w:szCs w:val="20"/>
              </w:rPr>
              <w:t>½ =</w:t>
            </w:r>
            <w:r>
              <w:rPr>
                <w:rFonts w:ascii="Calibri" w:hAnsi="Calibri" w:cs="Calibri"/>
                <w:sz w:val="20"/>
                <w:szCs w:val="20"/>
              </w:rPr>
              <w:t xml:space="preserve"> 2.992”</w:t>
            </w:r>
          </w:p>
          <w:p w14:paraId="490A88C2" w14:textId="79403E3F" w:rsidR="008C1761" w:rsidRDefault="008C1761" w:rsidP="008C1761">
            <w:pPr>
              <w:numPr>
                <w:ilvl w:val="0"/>
                <w:numId w:val="71"/>
              </w:numPr>
              <w:rPr>
                <w:rFonts w:ascii="Calibri" w:hAnsi="Calibri" w:cs="Calibri"/>
                <w:sz w:val="20"/>
                <w:szCs w:val="20"/>
              </w:rPr>
            </w:pPr>
            <w:r>
              <w:rPr>
                <w:rFonts w:ascii="Calibri" w:hAnsi="Calibri" w:cs="Calibri"/>
                <w:sz w:val="20"/>
                <w:szCs w:val="20"/>
              </w:rPr>
              <w:t xml:space="preserve">4- </w:t>
            </w:r>
            <w:r w:rsidR="00C00B23">
              <w:rPr>
                <w:rFonts w:ascii="Calibri" w:hAnsi="Calibri" w:cs="Calibri"/>
                <w:sz w:val="20"/>
                <w:szCs w:val="20"/>
              </w:rPr>
              <w:t>½ =</w:t>
            </w:r>
            <w:r>
              <w:rPr>
                <w:rFonts w:ascii="Calibri" w:hAnsi="Calibri" w:cs="Calibri"/>
                <w:sz w:val="20"/>
                <w:szCs w:val="20"/>
              </w:rPr>
              <w:t xml:space="preserve"> 3.826”</w:t>
            </w:r>
          </w:p>
          <w:p w14:paraId="342D4FE5" w14:textId="78106B0E" w:rsidR="008C1761" w:rsidRDefault="008C1761" w:rsidP="008C1761">
            <w:pPr>
              <w:numPr>
                <w:ilvl w:val="0"/>
                <w:numId w:val="71"/>
              </w:numPr>
              <w:rPr>
                <w:rFonts w:ascii="Calibri" w:hAnsi="Calibri" w:cs="Calibri"/>
                <w:sz w:val="20"/>
                <w:szCs w:val="20"/>
              </w:rPr>
            </w:pPr>
            <w:r>
              <w:rPr>
                <w:rFonts w:ascii="Calibri" w:hAnsi="Calibri" w:cs="Calibri"/>
                <w:sz w:val="20"/>
                <w:szCs w:val="20"/>
              </w:rPr>
              <w:t xml:space="preserve">5- </w:t>
            </w:r>
            <w:r w:rsidR="00C00B23">
              <w:rPr>
                <w:rFonts w:ascii="Calibri" w:hAnsi="Calibri" w:cs="Calibri"/>
                <w:sz w:val="20"/>
                <w:szCs w:val="20"/>
              </w:rPr>
              <w:t>½ =</w:t>
            </w:r>
            <w:r>
              <w:rPr>
                <w:rFonts w:ascii="Calibri" w:hAnsi="Calibri" w:cs="Calibri"/>
                <w:sz w:val="20"/>
                <w:szCs w:val="20"/>
              </w:rPr>
              <w:t xml:space="preserve"> 4.893”</w:t>
            </w:r>
          </w:p>
          <w:p w14:paraId="1128187E" w14:textId="35CCF311" w:rsidR="008C1761" w:rsidRPr="00DD5ADE" w:rsidRDefault="008C1761" w:rsidP="008C1761">
            <w:pPr>
              <w:pStyle w:val="ListParagraph"/>
              <w:ind w:left="360"/>
              <w:rPr>
                <w:rFonts w:asciiTheme="majorHAnsi" w:hAnsiTheme="majorHAnsi" w:cstheme="minorHAnsi"/>
                <w:sz w:val="20"/>
                <w:szCs w:val="20"/>
              </w:rPr>
            </w:pPr>
          </w:p>
        </w:tc>
        <w:tc>
          <w:tcPr>
            <w:tcW w:w="3687" w:type="dxa"/>
          </w:tcPr>
          <w:p w14:paraId="4A4049E1" w14:textId="77777777" w:rsidR="00A00EAE" w:rsidRPr="00BB5961" w:rsidRDefault="00A00EAE" w:rsidP="00BB5961">
            <w:pPr>
              <w:rPr>
                <w:rFonts w:asciiTheme="majorHAnsi" w:hAnsiTheme="majorHAnsi" w:cstheme="majorHAnsi"/>
                <w:sz w:val="20"/>
                <w:szCs w:val="20"/>
              </w:rPr>
            </w:pPr>
          </w:p>
        </w:tc>
        <w:tc>
          <w:tcPr>
            <w:tcW w:w="710" w:type="dxa"/>
          </w:tcPr>
          <w:p w14:paraId="1F5F07BE" w14:textId="77777777" w:rsidR="00A00EAE" w:rsidRPr="00BB5961" w:rsidRDefault="00A00EAE" w:rsidP="00BB5961">
            <w:pPr>
              <w:rPr>
                <w:rFonts w:asciiTheme="majorHAnsi" w:hAnsiTheme="majorHAnsi" w:cstheme="majorHAnsi"/>
                <w:sz w:val="20"/>
                <w:szCs w:val="20"/>
              </w:rPr>
            </w:pPr>
          </w:p>
        </w:tc>
        <w:tc>
          <w:tcPr>
            <w:tcW w:w="708" w:type="dxa"/>
          </w:tcPr>
          <w:p w14:paraId="1BB8D70C" w14:textId="77777777" w:rsidR="00A00EAE" w:rsidRPr="00BB5961" w:rsidRDefault="00A00EAE" w:rsidP="00BB5961">
            <w:pPr>
              <w:rPr>
                <w:rFonts w:asciiTheme="majorHAnsi" w:hAnsiTheme="majorHAnsi" w:cstheme="majorHAnsi"/>
                <w:sz w:val="20"/>
                <w:szCs w:val="20"/>
              </w:rPr>
            </w:pPr>
          </w:p>
        </w:tc>
        <w:tc>
          <w:tcPr>
            <w:tcW w:w="1278" w:type="dxa"/>
          </w:tcPr>
          <w:p w14:paraId="1D1EA4BA" w14:textId="77777777" w:rsidR="00A00EAE" w:rsidRPr="00BB5961" w:rsidRDefault="00A00EAE" w:rsidP="00BB5961">
            <w:pPr>
              <w:rPr>
                <w:rFonts w:asciiTheme="majorHAnsi" w:hAnsiTheme="majorHAnsi" w:cstheme="majorHAnsi"/>
                <w:sz w:val="20"/>
                <w:szCs w:val="20"/>
              </w:rPr>
            </w:pPr>
          </w:p>
        </w:tc>
      </w:tr>
      <w:tr w:rsidR="00A00EAE" w:rsidRPr="00BB5961" w14:paraId="1E83F000" w14:textId="77777777" w:rsidTr="00875746">
        <w:trPr>
          <w:cantSplit/>
          <w:trHeight w:val="975"/>
        </w:trPr>
        <w:tc>
          <w:tcPr>
            <w:tcW w:w="1182" w:type="dxa"/>
            <w:vMerge/>
            <w:shd w:val="clear" w:color="auto" w:fill="D9D9D9" w:themeFill="background1" w:themeFillShade="D9"/>
          </w:tcPr>
          <w:p w14:paraId="2B011418" w14:textId="77777777" w:rsidR="00A00EAE" w:rsidRPr="00BB5961" w:rsidRDefault="00A00EAE" w:rsidP="006072D8">
            <w:pPr>
              <w:rPr>
                <w:rFonts w:asciiTheme="majorHAnsi" w:hAnsiTheme="majorHAnsi" w:cstheme="majorHAnsi"/>
                <w:b/>
                <w:sz w:val="20"/>
                <w:szCs w:val="20"/>
              </w:rPr>
            </w:pPr>
          </w:p>
        </w:tc>
        <w:tc>
          <w:tcPr>
            <w:tcW w:w="7654" w:type="dxa"/>
          </w:tcPr>
          <w:p w14:paraId="50EAD416" w14:textId="77777777" w:rsidR="00A00EAE" w:rsidRDefault="00A00EAE">
            <w:pPr>
              <w:pStyle w:val="ListParagraph"/>
              <w:numPr>
                <w:ilvl w:val="0"/>
                <w:numId w:val="3"/>
              </w:numPr>
              <w:rPr>
                <w:rFonts w:asciiTheme="majorHAnsi" w:hAnsiTheme="majorHAnsi" w:cstheme="minorHAnsi"/>
                <w:sz w:val="20"/>
                <w:szCs w:val="20"/>
              </w:rPr>
            </w:pPr>
            <w:r w:rsidRPr="00DD5ADE">
              <w:rPr>
                <w:rFonts w:asciiTheme="majorHAnsi" w:hAnsiTheme="majorHAnsi" w:cstheme="minorHAnsi"/>
                <w:sz w:val="20"/>
                <w:szCs w:val="20"/>
              </w:rPr>
              <w:t>Identify the Pump-in Tee and TIW Valve and explain its function</w:t>
            </w:r>
          </w:p>
          <w:p w14:paraId="7AB50ECF" w14:textId="77777777" w:rsidR="00EC559A" w:rsidRDefault="00EC559A" w:rsidP="00EC559A">
            <w:pPr>
              <w:pStyle w:val="ListParagraph"/>
              <w:ind w:left="360"/>
              <w:rPr>
                <w:rFonts w:asciiTheme="majorHAnsi" w:hAnsiTheme="majorHAnsi" w:cstheme="minorHAnsi"/>
                <w:sz w:val="20"/>
                <w:szCs w:val="20"/>
              </w:rPr>
            </w:pPr>
          </w:p>
          <w:p w14:paraId="6074B450" w14:textId="6F87AF22" w:rsidR="00EC559A" w:rsidRDefault="00EC559A" w:rsidP="00EC559A">
            <w:pPr>
              <w:numPr>
                <w:ilvl w:val="0"/>
                <w:numId w:val="74"/>
              </w:numPr>
              <w:rPr>
                <w:rFonts w:ascii="Calibri" w:hAnsi="Calibri" w:cs="Calibri"/>
                <w:sz w:val="20"/>
                <w:szCs w:val="20"/>
              </w:rPr>
            </w:pPr>
            <w:r>
              <w:rPr>
                <w:rFonts w:ascii="Calibri" w:hAnsi="Calibri" w:cs="Calibri"/>
                <w:sz w:val="20"/>
                <w:szCs w:val="20"/>
              </w:rPr>
              <w:t xml:space="preserve">Pump in tee may be required as part of a wireline rig up. By connection a kill line to the </w:t>
            </w:r>
            <w:proofErr w:type="spellStart"/>
            <w:r>
              <w:rPr>
                <w:rFonts w:ascii="Calibri" w:hAnsi="Calibri" w:cs="Calibri"/>
                <w:sz w:val="20"/>
                <w:szCs w:val="20"/>
              </w:rPr>
              <w:t>chickson</w:t>
            </w:r>
            <w:proofErr w:type="spellEnd"/>
            <w:r>
              <w:rPr>
                <w:rFonts w:ascii="Calibri" w:hAnsi="Calibri" w:cs="Calibri"/>
                <w:sz w:val="20"/>
                <w:szCs w:val="20"/>
              </w:rPr>
              <w:t xml:space="preserve"> / </w:t>
            </w:r>
            <w:proofErr w:type="spellStart"/>
            <w:r>
              <w:rPr>
                <w:rFonts w:ascii="Calibri" w:hAnsi="Calibri" w:cs="Calibri"/>
                <w:sz w:val="20"/>
                <w:szCs w:val="20"/>
              </w:rPr>
              <w:t>weco</w:t>
            </w:r>
            <w:proofErr w:type="spellEnd"/>
            <w:r>
              <w:rPr>
                <w:rFonts w:ascii="Calibri" w:hAnsi="Calibri" w:cs="Calibri"/>
                <w:sz w:val="20"/>
                <w:szCs w:val="20"/>
              </w:rPr>
              <w:t xml:space="preserve"> connection, the well can be killed in an emergency situation. this is can be used to pressure test or release pressure from the surface equipment.</w:t>
            </w:r>
          </w:p>
          <w:p w14:paraId="78365619" w14:textId="49D28B60" w:rsidR="00EC559A" w:rsidRDefault="00EC559A" w:rsidP="00EC559A">
            <w:pPr>
              <w:numPr>
                <w:ilvl w:val="0"/>
                <w:numId w:val="74"/>
              </w:numPr>
              <w:rPr>
                <w:rFonts w:ascii="Calibri" w:hAnsi="Calibri" w:cs="Calibri"/>
                <w:sz w:val="20"/>
                <w:szCs w:val="20"/>
              </w:rPr>
            </w:pPr>
            <w:r>
              <w:rPr>
                <w:rFonts w:ascii="Calibri" w:hAnsi="Calibri" w:cs="Calibri"/>
                <w:sz w:val="20"/>
                <w:szCs w:val="20"/>
              </w:rPr>
              <w:t>TIW valve designed for hold the pressure from the above or below, second barrier during wireline operation.</w:t>
            </w:r>
          </w:p>
          <w:p w14:paraId="636CAFAA" w14:textId="1F641520" w:rsidR="00EC559A" w:rsidRPr="00DD5ADE" w:rsidRDefault="00EC559A" w:rsidP="00EC559A">
            <w:pPr>
              <w:pStyle w:val="ListParagraph"/>
              <w:ind w:left="360"/>
              <w:rPr>
                <w:rFonts w:asciiTheme="majorHAnsi" w:hAnsiTheme="majorHAnsi" w:cstheme="minorHAnsi"/>
                <w:sz w:val="20"/>
                <w:szCs w:val="20"/>
              </w:rPr>
            </w:pPr>
          </w:p>
        </w:tc>
        <w:tc>
          <w:tcPr>
            <w:tcW w:w="3687" w:type="dxa"/>
          </w:tcPr>
          <w:p w14:paraId="5B9BE985" w14:textId="77777777" w:rsidR="00A00EAE" w:rsidRPr="00BB5961" w:rsidRDefault="00A00EAE" w:rsidP="00BB5961">
            <w:pPr>
              <w:rPr>
                <w:rFonts w:asciiTheme="majorHAnsi" w:hAnsiTheme="majorHAnsi" w:cstheme="majorHAnsi"/>
                <w:sz w:val="20"/>
                <w:szCs w:val="20"/>
              </w:rPr>
            </w:pPr>
          </w:p>
        </w:tc>
        <w:tc>
          <w:tcPr>
            <w:tcW w:w="710" w:type="dxa"/>
          </w:tcPr>
          <w:p w14:paraId="075A6837" w14:textId="77777777" w:rsidR="00A00EAE" w:rsidRPr="00BB5961" w:rsidRDefault="00A00EAE" w:rsidP="00BB5961">
            <w:pPr>
              <w:rPr>
                <w:rFonts w:asciiTheme="majorHAnsi" w:hAnsiTheme="majorHAnsi" w:cstheme="majorHAnsi"/>
                <w:sz w:val="20"/>
                <w:szCs w:val="20"/>
              </w:rPr>
            </w:pPr>
          </w:p>
        </w:tc>
        <w:tc>
          <w:tcPr>
            <w:tcW w:w="708" w:type="dxa"/>
          </w:tcPr>
          <w:p w14:paraId="325CB1BD" w14:textId="77777777" w:rsidR="00A00EAE" w:rsidRPr="00BB5961" w:rsidRDefault="00A00EAE" w:rsidP="00BB5961">
            <w:pPr>
              <w:rPr>
                <w:rFonts w:asciiTheme="majorHAnsi" w:hAnsiTheme="majorHAnsi" w:cstheme="majorHAnsi"/>
                <w:sz w:val="20"/>
                <w:szCs w:val="20"/>
              </w:rPr>
            </w:pPr>
          </w:p>
        </w:tc>
        <w:tc>
          <w:tcPr>
            <w:tcW w:w="1278" w:type="dxa"/>
          </w:tcPr>
          <w:p w14:paraId="291B7C7F" w14:textId="77777777" w:rsidR="00A00EAE" w:rsidRPr="00BB5961" w:rsidRDefault="00A00EAE" w:rsidP="00BB5961">
            <w:pPr>
              <w:rPr>
                <w:rFonts w:asciiTheme="majorHAnsi" w:hAnsiTheme="majorHAnsi" w:cstheme="majorHAnsi"/>
                <w:sz w:val="20"/>
                <w:szCs w:val="20"/>
              </w:rPr>
            </w:pPr>
          </w:p>
        </w:tc>
      </w:tr>
      <w:tr w:rsidR="00A00EAE" w:rsidRPr="00BB5961" w14:paraId="085B1C06" w14:textId="77777777" w:rsidTr="00875746">
        <w:trPr>
          <w:cantSplit/>
          <w:trHeight w:val="975"/>
        </w:trPr>
        <w:tc>
          <w:tcPr>
            <w:tcW w:w="1182" w:type="dxa"/>
            <w:vMerge/>
            <w:shd w:val="clear" w:color="auto" w:fill="D9D9D9" w:themeFill="background1" w:themeFillShade="D9"/>
          </w:tcPr>
          <w:p w14:paraId="13C1A9E9" w14:textId="77777777" w:rsidR="00A00EAE" w:rsidRPr="00BB5961" w:rsidRDefault="00A00EAE" w:rsidP="006072D8">
            <w:pPr>
              <w:rPr>
                <w:rFonts w:asciiTheme="majorHAnsi" w:hAnsiTheme="majorHAnsi" w:cstheme="majorHAnsi"/>
                <w:b/>
                <w:sz w:val="20"/>
                <w:szCs w:val="20"/>
              </w:rPr>
            </w:pPr>
          </w:p>
        </w:tc>
        <w:tc>
          <w:tcPr>
            <w:tcW w:w="7654" w:type="dxa"/>
          </w:tcPr>
          <w:p w14:paraId="768EFB05" w14:textId="77777777" w:rsidR="00A00EAE" w:rsidRPr="00DD5ADE" w:rsidRDefault="00A00EAE">
            <w:pPr>
              <w:pStyle w:val="ListParagraph"/>
              <w:numPr>
                <w:ilvl w:val="0"/>
                <w:numId w:val="3"/>
              </w:numPr>
              <w:rPr>
                <w:rFonts w:asciiTheme="majorHAnsi" w:hAnsiTheme="majorHAnsi" w:cstheme="minorHAnsi"/>
                <w:sz w:val="20"/>
                <w:szCs w:val="20"/>
              </w:rPr>
            </w:pPr>
            <w:r w:rsidRPr="00DD5ADE">
              <w:rPr>
                <w:rFonts w:asciiTheme="majorHAnsi" w:hAnsiTheme="majorHAnsi" w:cstheme="minorHAnsi"/>
                <w:sz w:val="20"/>
                <w:szCs w:val="20"/>
              </w:rPr>
              <w:t>Identify the following threaded size and ball valve</w:t>
            </w:r>
          </w:p>
          <w:p w14:paraId="6640E07B" w14:textId="77777777" w:rsidR="00A00EAE" w:rsidRPr="00DD5ADE" w:rsidRDefault="00A00EAE" w:rsidP="00CE73E8">
            <w:pPr>
              <w:rPr>
                <w:rFonts w:asciiTheme="majorHAnsi" w:hAnsiTheme="majorHAnsi" w:cstheme="minorHAnsi"/>
                <w:sz w:val="20"/>
                <w:szCs w:val="20"/>
              </w:rPr>
            </w:pPr>
          </w:p>
          <w:p w14:paraId="61F0BDA7" w14:textId="77777777" w:rsidR="00A00EAE" w:rsidRPr="00DD5ADE" w:rsidRDefault="00A00EAE">
            <w:pPr>
              <w:pStyle w:val="ListParagraph"/>
              <w:numPr>
                <w:ilvl w:val="0"/>
                <w:numId w:val="12"/>
              </w:numPr>
              <w:contextualSpacing w:val="0"/>
              <w:rPr>
                <w:rFonts w:asciiTheme="majorHAnsi" w:hAnsiTheme="majorHAnsi" w:cstheme="minorHAnsi"/>
                <w:sz w:val="20"/>
                <w:szCs w:val="20"/>
              </w:rPr>
            </w:pPr>
            <w:r w:rsidRPr="00DD5ADE">
              <w:rPr>
                <w:rFonts w:asciiTheme="majorHAnsi" w:hAnsiTheme="majorHAnsi" w:cstheme="minorHAnsi"/>
                <w:sz w:val="20"/>
                <w:szCs w:val="20"/>
              </w:rPr>
              <w:t xml:space="preserve">1502 Thread Half Union Side Outlet (For </w:t>
            </w:r>
            <w:proofErr w:type="spellStart"/>
            <w:r w:rsidRPr="00DD5ADE">
              <w:rPr>
                <w:rFonts w:asciiTheme="majorHAnsi" w:hAnsiTheme="majorHAnsi" w:cstheme="minorHAnsi"/>
                <w:sz w:val="20"/>
                <w:szCs w:val="20"/>
              </w:rPr>
              <w:t>Chicksan</w:t>
            </w:r>
            <w:proofErr w:type="spellEnd"/>
            <w:r w:rsidRPr="00DD5ADE">
              <w:rPr>
                <w:rFonts w:asciiTheme="majorHAnsi" w:hAnsiTheme="majorHAnsi" w:cstheme="minorHAnsi"/>
                <w:sz w:val="20"/>
                <w:szCs w:val="20"/>
              </w:rPr>
              <w:t xml:space="preserve"> Line)</w:t>
            </w:r>
          </w:p>
          <w:p w14:paraId="1A8BEC07" w14:textId="77777777" w:rsidR="00A00EAE" w:rsidRDefault="00A00EAE" w:rsidP="00CE73E8">
            <w:pPr>
              <w:rPr>
                <w:rFonts w:asciiTheme="majorHAnsi" w:hAnsiTheme="majorHAnsi" w:cstheme="minorHAnsi"/>
                <w:sz w:val="20"/>
                <w:szCs w:val="20"/>
              </w:rPr>
            </w:pPr>
          </w:p>
          <w:p w14:paraId="2253C8BC" w14:textId="03688B7D" w:rsidR="008C7775" w:rsidRPr="008C7775" w:rsidRDefault="008C7775" w:rsidP="008C7775">
            <w:pPr>
              <w:rPr>
                <w:rFonts w:asciiTheme="majorHAnsi" w:hAnsiTheme="majorHAnsi" w:cstheme="minorHAnsi"/>
                <w:sz w:val="20"/>
                <w:szCs w:val="20"/>
              </w:rPr>
            </w:pPr>
            <w:r w:rsidRPr="008C7775">
              <w:rPr>
                <w:rFonts w:asciiTheme="majorHAnsi" w:hAnsiTheme="majorHAnsi" w:cstheme="minorHAnsi"/>
                <w:noProof/>
                <w:sz w:val="20"/>
                <w:szCs w:val="20"/>
              </w:rPr>
              <w:drawing>
                <wp:inline distT="0" distB="0" distL="0" distR="0" wp14:anchorId="7EE7EBF3" wp14:editId="08B78B01">
                  <wp:extent cx="2409825" cy="2541905"/>
                  <wp:effectExtent l="0" t="0" r="9525" b="0"/>
                  <wp:docPr id="19680247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09825" cy="2541905"/>
                          </a:xfrm>
                          <a:prstGeom prst="rect">
                            <a:avLst/>
                          </a:prstGeom>
                          <a:noFill/>
                          <a:ln>
                            <a:noFill/>
                          </a:ln>
                        </pic:spPr>
                      </pic:pic>
                    </a:graphicData>
                  </a:graphic>
                </wp:inline>
              </w:drawing>
            </w:r>
          </w:p>
          <w:p w14:paraId="41644242" w14:textId="77777777" w:rsidR="008C7775" w:rsidRPr="00DD5ADE" w:rsidRDefault="008C7775" w:rsidP="00CE73E8">
            <w:pPr>
              <w:rPr>
                <w:rFonts w:asciiTheme="majorHAnsi" w:hAnsiTheme="majorHAnsi" w:cstheme="minorHAnsi"/>
                <w:sz w:val="20"/>
                <w:szCs w:val="20"/>
              </w:rPr>
            </w:pPr>
          </w:p>
          <w:p w14:paraId="04EA7E92" w14:textId="77777777" w:rsidR="00A00EAE" w:rsidRPr="00DD5ADE" w:rsidRDefault="00A00EAE" w:rsidP="00CE73E8">
            <w:pPr>
              <w:ind w:left="252" w:hanging="270"/>
              <w:rPr>
                <w:rFonts w:asciiTheme="majorHAnsi" w:hAnsiTheme="majorHAnsi" w:cstheme="minorHAnsi"/>
                <w:sz w:val="20"/>
                <w:szCs w:val="20"/>
              </w:rPr>
            </w:pPr>
          </w:p>
          <w:p w14:paraId="33065918" w14:textId="77777777" w:rsidR="00A00EAE" w:rsidRDefault="00A00EAE">
            <w:pPr>
              <w:pStyle w:val="ListParagraph"/>
              <w:numPr>
                <w:ilvl w:val="0"/>
                <w:numId w:val="12"/>
              </w:numPr>
              <w:contextualSpacing w:val="0"/>
              <w:rPr>
                <w:rFonts w:asciiTheme="majorHAnsi" w:hAnsiTheme="majorHAnsi" w:cstheme="minorHAnsi"/>
                <w:sz w:val="20"/>
                <w:szCs w:val="20"/>
              </w:rPr>
            </w:pPr>
            <w:r w:rsidRPr="00DD5ADE">
              <w:rPr>
                <w:rFonts w:asciiTheme="majorHAnsi" w:hAnsiTheme="majorHAnsi" w:cstheme="minorHAnsi"/>
                <w:sz w:val="20"/>
                <w:szCs w:val="20"/>
              </w:rPr>
              <w:t>3” Ball Valve</w:t>
            </w:r>
          </w:p>
          <w:p w14:paraId="4C48A2B8" w14:textId="1E26F63A" w:rsidR="008C7775" w:rsidRPr="00DD5ADE" w:rsidRDefault="008C7775" w:rsidP="008C7775">
            <w:pPr>
              <w:pStyle w:val="ListParagraph"/>
              <w:contextualSpacing w:val="0"/>
              <w:rPr>
                <w:rFonts w:asciiTheme="majorHAnsi" w:hAnsiTheme="majorHAnsi" w:cstheme="minorHAnsi"/>
                <w:sz w:val="20"/>
                <w:szCs w:val="20"/>
              </w:rPr>
            </w:pPr>
            <w:r>
              <w:rPr>
                <w:rFonts w:ascii="Cambria" w:hAnsi="Cambria" w:cs="Cambria"/>
                <w:b/>
                <w:noProof/>
                <w:sz w:val="20"/>
                <w:szCs w:val="20"/>
                <w:lang w:val="en-MY" w:eastAsia="en-MY"/>
              </w:rPr>
              <w:drawing>
                <wp:inline distT="0" distB="0" distL="114300" distR="114300" wp14:anchorId="57C0C46B" wp14:editId="142324C0">
                  <wp:extent cx="2348230" cy="1619250"/>
                  <wp:effectExtent l="0" t="0" r="0" b="0"/>
                  <wp:docPr id="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7"/>
                          <pic:cNvPicPr>
                            <a:picLocks noChangeAspect="1"/>
                          </pic:cNvPicPr>
                        </pic:nvPicPr>
                        <pic:blipFill>
                          <a:blip r:embed="rId20"/>
                          <a:stretch>
                            <a:fillRect/>
                          </a:stretch>
                        </pic:blipFill>
                        <pic:spPr>
                          <a:xfrm flipV="1">
                            <a:off x="0" y="0"/>
                            <a:ext cx="2348230" cy="1619250"/>
                          </a:xfrm>
                          <a:prstGeom prst="rect">
                            <a:avLst/>
                          </a:prstGeom>
                          <a:noFill/>
                          <a:ln>
                            <a:noFill/>
                          </a:ln>
                        </pic:spPr>
                      </pic:pic>
                    </a:graphicData>
                  </a:graphic>
                </wp:inline>
              </w:drawing>
            </w:r>
          </w:p>
          <w:p w14:paraId="1594AE16" w14:textId="77777777" w:rsidR="00A00EAE" w:rsidRPr="00DD5ADE" w:rsidRDefault="00A00EAE" w:rsidP="00CE73E8">
            <w:pPr>
              <w:rPr>
                <w:rFonts w:asciiTheme="majorHAnsi" w:hAnsiTheme="majorHAnsi" w:cstheme="majorHAnsi"/>
                <w:b/>
                <w:sz w:val="20"/>
                <w:szCs w:val="20"/>
              </w:rPr>
            </w:pPr>
          </w:p>
          <w:p w14:paraId="07A012C9" w14:textId="77777777" w:rsidR="00A00EAE" w:rsidRPr="00DD5ADE" w:rsidRDefault="00A00EAE" w:rsidP="00CE73E8">
            <w:pPr>
              <w:rPr>
                <w:rFonts w:asciiTheme="majorHAnsi" w:hAnsiTheme="majorHAnsi" w:cstheme="minorHAnsi"/>
                <w:sz w:val="20"/>
                <w:szCs w:val="20"/>
              </w:rPr>
            </w:pPr>
          </w:p>
        </w:tc>
        <w:tc>
          <w:tcPr>
            <w:tcW w:w="3687" w:type="dxa"/>
          </w:tcPr>
          <w:p w14:paraId="22FD52E8" w14:textId="77777777" w:rsidR="00A00EAE" w:rsidRPr="00BB5961" w:rsidRDefault="00A00EAE" w:rsidP="00BB5961">
            <w:pPr>
              <w:rPr>
                <w:rFonts w:asciiTheme="majorHAnsi" w:hAnsiTheme="majorHAnsi" w:cstheme="majorHAnsi"/>
                <w:sz w:val="20"/>
                <w:szCs w:val="20"/>
              </w:rPr>
            </w:pPr>
          </w:p>
        </w:tc>
        <w:tc>
          <w:tcPr>
            <w:tcW w:w="710" w:type="dxa"/>
          </w:tcPr>
          <w:p w14:paraId="6B62565C" w14:textId="77777777" w:rsidR="00A00EAE" w:rsidRPr="00BB5961" w:rsidRDefault="00A00EAE" w:rsidP="00BB5961">
            <w:pPr>
              <w:rPr>
                <w:rFonts w:asciiTheme="majorHAnsi" w:hAnsiTheme="majorHAnsi" w:cstheme="majorHAnsi"/>
                <w:sz w:val="20"/>
                <w:szCs w:val="20"/>
              </w:rPr>
            </w:pPr>
          </w:p>
        </w:tc>
        <w:tc>
          <w:tcPr>
            <w:tcW w:w="708" w:type="dxa"/>
          </w:tcPr>
          <w:p w14:paraId="3697FD96" w14:textId="77777777" w:rsidR="00A00EAE" w:rsidRPr="00BB5961" w:rsidRDefault="00A00EAE" w:rsidP="00BB5961">
            <w:pPr>
              <w:rPr>
                <w:rFonts w:asciiTheme="majorHAnsi" w:hAnsiTheme="majorHAnsi" w:cstheme="majorHAnsi"/>
                <w:sz w:val="20"/>
                <w:szCs w:val="20"/>
              </w:rPr>
            </w:pPr>
          </w:p>
        </w:tc>
        <w:tc>
          <w:tcPr>
            <w:tcW w:w="1278" w:type="dxa"/>
          </w:tcPr>
          <w:p w14:paraId="7FE82833" w14:textId="77777777" w:rsidR="00A00EAE" w:rsidRPr="00BB5961" w:rsidRDefault="00A00EAE" w:rsidP="00BB5961">
            <w:pPr>
              <w:rPr>
                <w:rFonts w:asciiTheme="majorHAnsi" w:hAnsiTheme="majorHAnsi" w:cstheme="majorHAnsi"/>
                <w:sz w:val="20"/>
                <w:szCs w:val="20"/>
              </w:rPr>
            </w:pPr>
          </w:p>
        </w:tc>
      </w:tr>
      <w:tr w:rsidR="00A00EAE" w:rsidRPr="00BB5961" w14:paraId="5F50389B" w14:textId="77777777" w:rsidTr="00875746">
        <w:trPr>
          <w:cantSplit/>
          <w:trHeight w:val="975"/>
        </w:trPr>
        <w:tc>
          <w:tcPr>
            <w:tcW w:w="1182" w:type="dxa"/>
            <w:vMerge/>
            <w:shd w:val="clear" w:color="auto" w:fill="D9D9D9" w:themeFill="background1" w:themeFillShade="D9"/>
          </w:tcPr>
          <w:p w14:paraId="3A2C71F1" w14:textId="77777777" w:rsidR="00A00EAE" w:rsidRPr="00BB5961" w:rsidRDefault="00A00EAE" w:rsidP="006072D8">
            <w:pPr>
              <w:rPr>
                <w:rFonts w:asciiTheme="majorHAnsi" w:hAnsiTheme="majorHAnsi" w:cstheme="majorHAnsi"/>
                <w:b/>
                <w:sz w:val="20"/>
                <w:szCs w:val="20"/>
              </w:rPr>
            </w:pPr>
          </w:p>
        </w:tc>
        <w:tc>
          <w:tcPr>
            <w:tcW w:w="7654" w:type="dxa"/>
          </w:tcPr>
          <w:p w14:paraId="6816C3CA" w14:textId="31E6FCD7" w:rsidR="00A00EAE" w:rsidRDefault="00A00EAE">
            <w:pPr>
              <w:pStyle w:val="ListParagraph"/>
              <w:numPr>
                <w:ilvl w:val="0"/>
                <w:numId w:val="3"/>
              </w:numPr>
              <w:rPr>
                <w:rFonts w:asciiTheme="majorHAnsi" w:hAnsiTheme="majorHAnsi" w:cstheme="minorHAnsi"/>
                <w:sz w:val="20"/>
                <w:szCs w:val="20"/>
              </w:rPr>
            </w:pPr>
            <w:r w:rsidRPr="00CE73E8">
              <w:rPr>
                <w:rFonts w:asciiTheme="majorHAnsi" w:hAnsiTheme="majorHAnsi" w:cstheme="minorHAnsi"/>
                <w:sz w:val="20"/>
                <w:szCs w:val="20"/>
              </w:rPr>
              <w:t>Where is the pump-in Tee and TIW Valve should be rigged-up during wireline job?</w:t>
            </w:r>
          </w:p>
          <w:p w14:paraId="057E8F6A" w14:textId="77777777" w:rsidR="00A00EAE" w:rsidRDefault="00A00EAE" w:rsidP="00C63739">
            <w:pPr>
              <w:pStyle w:val="ListParagraph"/>
              <w:ind w:left="360"/>
              <w:rPr>
                <w:rFonts w:asciiTheme="majorHAnsi" w:hAnsiTheme="majorHAnsi" w:cstheme="minorHAnsi"/>
                <w:sz w:val="20"/>
                <w:szCs w:val="20"/>
              </w:rPr>
            </w:pPr>
          </w:p>
          <w:p w14:paraId="3EA274DA" w14:textId="77777777" w:rsidR="001B60D1" w:rsidRPr="001B60D1" w:rsidRDefault="001B60D1" w:rsidP="001B60D1">
            <w:pPr>
              <w:pStyle w:val="ListParagraph"/>
              <w:numPr>
                <w:ilvl w:val="0"/>
                <w:numId w:val="13"/>
              </w:numPr>
              <w:contextualSpacing w:val="0"/>
              <w:rPr>
                <w:rFonts w:asciiTheme="majorHAnsi" w:hAnsiTheme="majorHAnsi" w:cstheme="majorHAnsi"/>
                <w:sz w:val="20"/>
                <w:szCs w:val="20"/>
              </w:rPr>
            </w:pPr>
            <w:r w:rsidRPr="001B60D1">
              <w:rPr>
                <w:rFonts w:asciiTheme="majorHAnsi" w:hAnsiTheme="majorHAnsi" w:cstheme="majorHAnsi"/>
                <w:sz w:val="20"/>
                <w:szCs w:val="20"/>
              </w:rPr>
              <w:t>Pump-in Tee</w:t>
            </w:r>
          </w:p>
          <w:p w14:paraId="7969ABE1" w14:textId="77777777" w:rsidR="001B60D1" w:rsidRPr="001B60D1" w:rsidRDefault="001B60D1" w:rsidP="001B60D1">
            <w:pPr>
              <w:numPr>
                <w:ilvl w:val="0"/>
                <w:numId w:val="61"/>
              </w:numPr>
              <w:rPr>
                <w:rFonts w:asciiTheme="majorHAnsi" w:hAnsiTheme="majorHAnsi" w:cstheme="majorHAnsi"/>
                <w:color w:val="000000"/>
                <w:sz w:val="20"/>
                <w:szCs w:val="20"/>
              </w:rPr>
            </w:pPr>
            <w:r w:rsidRPr="001B60D1">
              <w:rPr>
                <w:rFonts w:asciiTheme="majorHAnsi" w:hAnsiTheme="majorHAnsi" w:cstheme="majorHAnsi"/>
                <w:color w:val="000000"/>
                <w:sz w:val="20"/>
                <w:szCs w:val="20"/>
              </w:rPr>
              <w:t>Pump in tee installed below the BOP</w:t>
            </w:r>
          </w:p>
          <w:p w14:paraId="65F3CB06" w14:textId="77777777" w:rsidR="001B60D1" w:rsidRPr="001B60D1" w:rsidRDefault="001B60D1" w:rsidP="001B60D1">
            <w:pPr>
              <w:rPr>
                <w:rFonts w:asciiTheme="majorHAnsi" w:hAnsiTheme="majorHAnsi" w:cstheme="majorHAnsi"/>
                <w:sz w:val="20"/>
                <w:szCs w:val="20"/>
              </w:rPr>
            </w:pPr>
          </w:p>
          <w:p w14:paraId="54C0A1C9" w14:textId="77777777" w:rsidR="001B60D1" w:rsidRPr="001B60D1" w:rsidRDefault="001B60D1" w:rsidP="001B60D1">
            <w:pPr>
              <w:pStyle w:val="ListParagraph"/>
              <w:numPr>
                <w:ilvl w:val="0"/>
                <w:numId w:val="13"/>
              </w:numPr>
              <w:contextualSpacing w:val="0"/>
              <w:rPr>
                <w:rFonts w:asciiTheme="majorHAnsi" w:hAnsiTheme="majorHAnsi" w:cstheme="majorHAnsi"/>
                <w:sz w:val="20"/>
                <w:szCs w:val="20"/>
              </w:rPr>
            </w:pPr>
            <w:r w:rsidRPr="001B60D1">
              <w:rPr>
                <w:rFonts w:asciiTheme="majorHAnsi" w:hAnsiTheme="majorHAnsi" w:cstheme="majorHAnsi"/>
                <w:sz w:val="20"/>
                <w:szCs w:val="20"/>
              </w:rPr>
              <w:t>TIW Valve</w:t>
            </w:r>
          </w:p>
          <w:p w14:paraId="7D0B787A" w14:textId="77777777" w:rsidR="001B60D1" w:rsidRPr="001B60D1" w:rsidRDefault="001B60D1" w:rsidP="001B60D1">
            <w:pPr>
              <w:pStyle w:val="ListParagraph"/>
              <w:numPr>
                <w:ilvl w:val="0"/>
                <w:numId w:val="76"/>
              </w:numPr>
              <w:rPr>
                <w:rFonts w:asciiTheme="majorHAnsi" w:hAnsiTheme="majorHAnsi" w:cstheme="majorHAnsi"/>
                <w:color w:val="000000"/>
                <w:sz w:val="20"/>
                <w:szCs w:val="20"/>
              </w:rPr>
            </w:pPr>
            <w:r w:rsidRPr="001B60D1">
              <w:rPr>
                <w:rFonts w:asciiTheme="majorHAnsi" w:hAnsiTheme="majorHAnsi" w:cstheme="majorHAnsi"/>
                <w:color w:val="000000"/>
                <w:sz w:val="20"/>
                <w:szCs w:val="20"/>
              </w:rPr>
              <w:t xml:space="preserve">Installed at top </w:t>
            </w:r>
            <w:proofErr w:type="spellStart"/>
            <w:r w:rsidRPr="001B60D1">
              <w:rPr>
                <w:rFonts w:asciiTheme="majorHAnsi" w:hAnsiTheme="majorHAnsi" w:cstheme="majorHAnsi"/>
                <w:color w:val="000000"/>
                <w:sz w:val="20"/>
                <w:szCs w:val="20"/>
              </w:rPr>
              <w:t>x’mas</w:t>
            </w:r>
            <w:proofErr w:type="spellEnd"/>
            <w:r w:rsidRPr="001B60D1">
              <w:rPr>
                <w:rFonts w:asciiTheme="majorHAnsi" w:hAnsiTheme="majorHAnsi" w:cstheme="majorHAnsi"/>
                <w:color w:val="000000"/>
                <w:sz w:val="20"/>
                <w:szCs w:val="20"/>
              </w:rPr>
              <w:t xml:space="preserve"> tree</w:t>
            </w:r>
          </w:p>
          <w:p w14:paraId="16F4DDC8" w14:textId="77777777" w:rsidR="00A00EAE" w:rsidRPr="00C63739" w:rsidRDefault="00A00EAE" w:rsidP="00C63739">
            <w:pPr>
              <w:rPr>
                <w:rFonts w:asciiTheme="majorHAnsi" w:hAnsiTheme="majorHAnsi" w:cstheme="minorHAnsi"/>
                <w:sz w:val="20"/>
                <w:szCs w:val="20"/>
              </w:rPr>
            </w:pPr>
          </w:p>
          <w:p w14:paraId="5ACC2F72" w14:textId="77777777" w:rsidR="00A00EAE" w:rsidRPr="00CE73E8" w:rsidRDefault="00A00EAE" w:rsidP="00C63739">
            <w:pPr>
              <w:pStyle w:val="ListParagraph"/>
              <w:ind w:left="360"/>
              <w:rPr>
                <w:rFonts w:asciiTheme="majorHAnsi" w:hAnsiTheme="majorHAnsi" w:cstheme="minorHAnsi"/>
                <w:sz w:val="20"/>
                <w:szCs w:val="20"/>
              </w:rPr>
            </w:pPr>
          </w:p>
          <w:p w14:paraId="561C012B" w14:textId="77777777" w:rsidR="00A00EAE" w:rsidRPr="00CE73E8" w:rsidRDefault="00A00EAE" w:rsidP="00CE73E8">
            <w:pPr>
              <w:pStyle w:val="ListParagraph"/>
              <w:ind w:left="360"/>
              <w:rPr>
                <w:rFonts w:asciiTheme="majorHAnsi" w:hAnsiTheme="majorHAnsi" w:cstheme="minorHAnsi"/>
                <w:sz w:val="20"/>
                <w:szCs w:val="20"/>
              </w:rPr>
            </w:pPr>
          </w:p>
        </w:tc>
        <w:tc>
          <w:tcPr>
            <w:tcW w:w="3687" w:type="dxa"/>
          </w:tcPr>
          <w:p w14:paraId="0B65A791" w14:textId="77777777" w:rsidR="00A00EAE" w:rsidRPr="00BB5961" w:rsidRDefault="00A00EAE" w:rsidP="00BB5961">
            <w:pPr>
              <w:rPr>
                <w:rFonts w:asciiTheme="majorHAnsi" w:hAnsiTheme="majorHAnsi" w:cstheme="majorHAnsi"/>
                <w:sz w:val="20"/>
                <w:szCs w:val="20"/>
              </w:rPr>
            </w:pPr>
          </w:p>
        </w:tc>
        <w:tc>
          <w:tcPr>
            <w:tcW w:w="710" w:type="dxa"/>
          </w:tcPr>
          <w:p w14:paraId="55DA0A17" w14:textId="77777777" w:rsidR="00A00EAE" w:rsidRPr="00BB5961" w:rsidRDefault="00A00EAE" w:rsidP="00BB5961">
            <w:pPr>
              <w:rPr>
                <w:rFonts w:asciiTheme="majorHAnsi" w:hAnsiTheme="majorHAnsi" w:cstheme="majorHAnsi"/>
                <w:sz w:val="20"/>
                <w:szCs w:val="20"/>
              </w:rPr>
            </w:pPr>
          </w:p>
        </w:tc>
        <w:tc>
          <w:tcPr>
            <w:tcW w:w="708" w:type="dxa"/>
          </w:tcPr>
          <w:p w14:paraId="28C1F8D6" w14:textId="77777777" w:rsidR="00A00EAE" w:rsidRPr="00BB5961" w:rsidRDefault="00A00EAE" w:rsidP="00BB5961">
            <w:pPr>
              <w:rPr>
                <w:rFonts w:asciiTheme="majorHAnsi" w:hAnsiTheme="majorHAnsi" w:cstheme="majorHAnsi"/>
                <w:sz w:val="20"/>
                <w:szCs w:val="20"/>
              </w:rPr>
            </w:pPr>
          </w:p>
        </w:tc>
        <w:tc>
          <w:tcPr>
            <w:tcW w:w="1278" w:type="dxa"/>
          </w:tcPr>
          <w:p w14:paraId="3473F379" w14:textId="77777777" w:rsidR="00A00EAE" w:rsidRPr="00BB5961" w:rsidRDefault="00A00EAE" w:rsidP="00BB5961">
            <w:pPr>
              <w:rPr>
                <w:rFonts w:asciiTheme="majorHAnsi" w:hAnsiTheme="majorHAnsi" w:cstheme="majorHAnsi"/>
                <w:sz w:val="20"/>
                <w:szCs w:val="20"/>
              </w:rPr>
            </w:pPr>
          </w:p>
        </w:tc>
      </w:tr>
      <w:tr w:rsidR="00A00EAE" w:rsidRPr="00BB5961" w14:paraId="20FB6348" w14:textId="77777777" w:rsidTr="00875746">
        <w:trPr>
          <w:cantSplit/>
          <w:trHeight w:val="975"/>
        </w:trPr>
        <w:tc>
          <w:tcPr>
            <w:tcW w:w="1182" w:type="dxa"/>
            <w:vMerge/>
            <w:shd w:val="clear" w:color="auto" w:fill="D9D9D9" w:themeFill="background1" w:themeFillShade="D9"/>
          </w:tcPr>
          <w:p w14:paraId="3334F022" w14:textId="77777777" w:rsidR="00A00EAE" w:rsidRPr="00BB5961" w:rsidRDefault="00A00EAE" w:rsidP="00A00EAE">
            <w:pPr>
              <w:rPr>
                <w:rFonts w:asciiTheme="majorHAnsi" w:hAnsiTheme="majorHAnsi" w:cstheme="majorHAnsi"/>
                <w:b/>
                <w:sz w:val="20"/>
                <w:szCs w:val="20"/>
              </w:rPr>
            </w:pPr>
          </w:p>
        </w:tc>
        <w:tc>
          <w:tcPr>
            <w:tcW w:w="7654" w:type="dxa"/>
          </w:tcPr>
          <w:p w14:paraId="78965D26" w14:textId="77777777" w:rsidR="00A00EAE" w:rsidRDefault="00A00EAE" w:rsidP="00C63739">
            <w:pPr>
              <w:rPr>
                <w:rFonts w:asciiTheme="majorHAnsi" w:hAnsiTheme="majorHAnsi" w:cstheme="majorHAnsi"/>
                <w:sz w:val="20"/>
                <w:szCs w:val="20"/>
              </w:rPr>
            </w:pPr>
          </w:p>
          <w:p w14:paraId="3B80608F" w14:textId="123CE9F8" w:rsidR="00A00EAE" w:rsidRDefault="00A00EAE" w:rsidP="0058344B">
            <w:pPr>
              <w:pStyle w:val="ListParagraph"/>
              <w:numPr>
                <w:ilvl w:val="0"/>
                <w:numId w:val="3"/>
              </w:numPr>
              <w:rPr>
                <w:rFonts w:asciiTheme="majorHAnsi" w:hAnsiTheme="majorHAnsi" w:cstheme="majorHAnsi"/>
                <w:sz w:val="20"/>
                <w:szCs w:val="20"/>
              </w:rPr>
            </w:pPr>
            <w:r w:rsidRPr="00C63739">
              <w:rPr>
                <w:rFonts w:asciiTheme="majorHAnsi" w:hAnsiTheme="majorHAnsi" w:cstheme="majorHAnsi"/>
                <w:sz w:val="20"/>
                <w:szCs w:val="20"/>
              </w:rPr>
              <w:t>Explain step by step how to rig-up Pump-in Tee and TIW Valve</w:t>
            </w:r>
          </w:p>
          <w:p w14:paraId="182547C8" w14:textId="77777777" w:rsidR="0058344B" w:rsidRDefault="0058344B" w:rsidP="0058344B">
            <w:pPr>
              <w:ind w:left="360"/>
              <w:rPr>
                <w:rFonts w:ascii="Calibri" w:hAnsi="Calibri" w:cs="Calibri"/>
                <w:color w:val="000000"/>
                <w:sz w:val="20"/>
                <w:szCs w:val="20"/>
              </w:rPr>
            </w:pPr>
          </w:p>
          <w:p w14:paraId="43548AA6" w14:textId="585A380E" w:rsidR="0058344B" w:rsidRDefault="0058344B" w:rsidP="0058344B">
            <w:pPr>
              <w:ind w:left="360"/>
              <w:rPr>
                <w:rFonts w:ascii="Calibri" w:hAnsi="Calibri" w:cs="Calibri"/>
                <w:color w:val="000000"/>
                <w:sz w:val="20"/>
                <w:szCs w:val="20"/>
              </w:rPr>
            </w:pPr>
            <w:r>
              <w:rPr>
                <w:rFonts w:ascii="Calibri" w:hAnsi="Calibri" w:cs="Calibri"/>
                <w:color w:val="000000"/>
                <w:sz w:val="20"/>
                <w:szCs w:val="20"/>
              </w:rPr>
              <w:t xml:space="preserve">Xmas tree, </w:t>
            </w:r>
            <w:r w:rsidRPr="0058344B">
              <w:rPr>
                <w:rFonts w:ascii="Calibri" w:hAnsi="Calibri" w:cs="Calibri"/>
                <w:b/>
                <w:bCs/>
                <w:color w:val="000000"/>
                <w:sz w:val="20"/>
                <w:szCs w:val="20"/>
              </w:rPr>
              <w:t xml:space="preserve">TIW </w:t>
            </w:r>
            <w:proofErr w:type="gramStart"/>
            <w:r w:rsidRPr="0058344B">
              <w:rPr>
                <w:rFonts w:ascii="Calibri" w:hAnsi="Calibri" w:cs="Calibri"/>
                <w:b/>
                <w:bCs/>
                <w:color w:val="000000"/>
                <w:sz w:val="20"/>
                <w:szCs w:val="20"/>
              </w:rPr>
              <w:t>valve</w:t>
            </w:r>
            <w:r>
              <w:rPr>
                <w:rFonts w:ascii="Calibri" w:hAnsi="Calibri" w:cs="Calibri"/>
                <w:color w:val="000000"/>
                <w:sz w:val="20"/>
                <w:szCs w:val="20"/>
              </w:rPr>
              <w:t xml:space="preserve"> ,</w:t>
            </w:r>
            <w:proofErr w:type="gramEnd"/>
            <w:r>
              <w:rPr>
                <w:rFonts w:ascii="Calibri" w:hAnsi="Calibri" w:cs="Calibri"/>
                <w:color w:val="000000"/>
                <w:sz w:val="20"/>
                <w:szCs w:val="20"/>
              </w:rPr>
              <w:t xml:space="preserve"> Riser , </w:t>
            </w:r>
            <w:r w:rsidRPr="0058344B">
              <w:rPr>
                <w:rFonts w:ascii="Calibri" w:hAnsi="Calibri" w:cs="Calibri"/>
                <w:b/>
                <w:bCs/>
                <w:color w:val="000000"/>
                <w:sz w:val="20"/>
                <w:szCs w:val="20"/>
              </w:rPr>
              <w:t>Pump in Tee</w:t>
            </w:r>
            <w:r>
              <w:rPr>
                <w:rFonts w:ascii="Calibri" w:hAnsi="Calibri" w:cs="Calibri"/>
                <w:color w:val="000000"/>
                <w:sz w:val="20"/>
                <w:szCs w:val="20"/>
              </w:rPr>
              <w:t xml:space="preserve"> , BOP , Quick test sub , Lubricator , Stuffing Box.</w:t>
            </w:r>
          </w:p>
          <w:p w14:paraId="6FDDBD7D" w14:textId="77777777" w:rsidR="0058344B" w:rsidRPr="00C63739" w:rsidRDefault="0058344B" w:rsidP="0058344B">
            <w:pPr>
              <w:pStyle w:val="ListParagraph"/>
              <w:ind w:left="360"/>
              <w:rPr>
                <w:rFonts w:asciiTheme="majorHAnsi" w:hAnsiTheme="majorHAnsi" w:cstheme="majorHAnsi"/>
                <w:sz w:val="20"/>
                <w:szCs w:val="20"/>
              </w:rPr>
            </w:pPr>
          </w:p>
          <w:p w14:paraId="23579C02" w14:textId="77777777" w:rsidR="00A00EAE" w:rsidRDefault="00A00EAE" w:rsidP="00BB5961">
            <w:pPr>
              <w:rPr>
                <w:rFonts w:asciiTheme="majorHAnsi" w:hAnsiTheme="majorHAnsi" w:cstheme="majorHAnsi"/>
                <w:b/>
                <w:sz w:val="20"/>
                <w:szCs w:val="20"/>
              </w:rPr>
            </w:pPr>
          </w:p>
          <w:p w14:paraId="7F4904C5" w14:textId="6910ED5A" w:rsidR="00A00EAE" w:rsidRDefault="00A00EAE" w:rsidP="00BB5961">
            <w:pPr>
              <w:rPr>
                <w:rFonts w:asciiTheme="majorHAnsi" w:hAnsiTheme="majorHAnsi" w:cstheme="majorHAnsi"/>
                <w:b/>
                <w:sz w:val="20"/>
                <w:szCs w:val="20"/>
              </w:rPr>
            </w:pPr>
          </w:p>
          <w:p w14:paraId="496E80C5" w14:textId="77777777" w:rsidR="00A00EAE" w:rsidRDefault="00A00EAE" w:rsidP="00BB5961">
            <w:pPr>
              <w:rPr>
                <w:rFonts w:asciiTheme="majorHAnsi" w:hAnsiTheme="majorHAnsi" w:cstheme="majorHAnsi"/>
                <w:b/>
                <w:sz w:val="20"/>
                <w:szCs w:val="20"/>
              </w:rPr>
            </w:pPr>
          </w:p>
          <w:p w14:paraId="10ED1156" w14:textId="5F4BF028" w:rsidR="00A00EAE" w:rsidRPr="00BB5961" w:rsidRDefault="00A00EAE" w:rsidP="00BB5961">
            <w:pPr>
              <w:rPr>
                <w:rFonts w:asciiTheme="majorHAnsi" w:hAnsiTheme="majorHAnsi" w:cstheme="majorHAnsi"/>
                <w:b/>
                <w:sz w:val="20"/>
                <w:szCs w:val="20"/>
              </w:rPr>
            </w:pPr>
          </w:p>
        </w:tc>
        <w:tc>
          <w:tcPr>
            <w:tcW w:w="3687" w:type="dxa"/>
          </w:tcPr>
          <w:p w14:paraId="71BEC091" w14:textId="77777777" w:rsidR="00A00EAE" w:rsidRPr="00BB5961" w:rsidRDefault="00A00EAE" w:rsidP="00BB5961">
            <w:pPr>
              <w:rPr>
                <w:rFonts w:asciiTheme="majorHAnsi" w:hAnsiTheme="majorHAnsi" w:cstheme="majorHAnsi"/>
                <w:sz w:val="20"/>
                <w:szCs w:val="20"/>
              </w:rPr>
            </w:pPr>
          </w:p>
        </w:tc>
        <w:tc>
          <w:tcPr>
            <w:tcW w:w="710" w:type="dxa"/>
          </w:tcPr>
          <w:p w14:paraId="3DEE80F3" w14:textId="77777777" w:rsidR="00A00EAE" w:rsidRPr="00BB5961" w:rsidRDefault="00A00EAE" w:rsidP="00BB5961">
            <w:pPr>
              <w:rPr>
                <w:rFonts w:asciiTheme="majorHAnsi" w:hAnsiTheme="majorHAnsi" w:cstheme="majorHAnsi"/>
                <w:sz w:val="20"/>
                <w:szCs w:val="20"/>
              </w:rPr>
            </w:pPr>
          </w:p>
        </w:tc>
        <w:tc>
          <w:tcPr>
            <w:tcW w:w="708" w:type="dxa"/>
          </w:tcPr>
          <w:p w14:paraId="01D5B0F0" w14:textId="77777777" w:rsidR="00A00EAE" w:rsidRPr="00BB5961" w:rsidRDefault="00A00EAE" w:rsidP="00BB5961">
            <w:pPr>
              <w:rPr>
                <w:rFonts w:asciiTheme="majorHAnsi" w:hAnsiTheme="majorHAnsi" w:cstheme="majorHAnsi"/>
                <w:sz w:val="20"/>
                <w:szCs w:val="20"/>
              </w:rPr>
            </w:pPr>
          </w:p>
        </w:tc>
        <w:tc>
          <w:tcPr>
            <w:tcW w:w="1278" w:type="dxa"/>
          </w:tcPr>
          <w:p w14:paraId="3A6DCA6C" w14:textId="77777777" w:rsidR="00A00EAE" w:rsidRPr="00BB5961" w:rsidRDefault="00A00EAE" w:rsidP="00BB5961">
            <w:pPr>
              <w:rPr>
                <w:rFonts w:asciiTheme="majorHAnsi" w:hAnsiTheme="majorHAnsi" w:cstheme="majorHAnsi"/>
                <w:sz w:val="20"/>
                <w:szCs w:val="20"/>
              </w:rPr>
            </w:pPr>
          </w:p>
        </w:tc>
      </w:tr>
      <w:tr w:rsidR="00A00EAE" w:rsidRPr="00BB5961" w14:paraId="5E6F740E" w14:textId="77777777" w:rsidTr="00875746">
        <w:trPr>
          <w:cantSplit/>
          <w:trHeight w:val="8323"/>
        </w:trPr>
        <w:tc>
          <w:tcPr>
            <w:tcW w:w="1182" w:type="dxa"/>
            <w:vMerge/>
            <w:shd w:val="clear" w:color="auto" w:fill="D9D9D9" w:themeFill="background1" w:themeFillShade="D9"/>
          </w:tcPr>
          <w:p w14:paraId="02240D3A" w14:textId="77777777" w:rsidR="00A00EAE" w:rsidRPr="00BB5961" w:rsidRDefault="00A00EAE" w:rsidP="00A00EAE">
            <w:pPr>
              <w:rPr>
                <w:rFonts w:asciiTheme="majorHAnsi" w:hAnsiTheme="majorHAnsi" w:cstheme="majorHAnsi"/>
                <w:b/>
                <w:sz w:val="20"/>
                <w:szCs w:val="20"/>
              </w:rPr>
            </w:pPr>
          </w:p>
        </w:tc>
        <w:tc>
          <w:tcPr>
            <w:tcW w:w="7654" w:type="dxa"/>
          </w:tcPr>
          <w:p w14:paraId="5FAD42A9" w14:textId="77777777" w:rsidR="00A00EAE" w:rsidRDefault="00A00EAE">
            <w:pPr>
              <w:pStyle w:val="ListParagraph"/>
              <w:numPr>
                <w:ilvl w:val="0"/>
                <w:numId w:val="3"/>
              </w:numPr>
              <w:rPr>
                <w:rFonts w:asciiTheme="majorHAnsi" w:hAnsiTheme="majorHAnsi" w:cstheme="minorHAnsi"/>
                <w:sz w:val="20"/>
                <w:szCs w:val="20"/>
              </w:rPr>
            </w:pPr>
            <w:r w:rsidRPr="002F5F14">
              <w:rPr>
                <w:rFonts w:asciiTheme="majorHAnsi" w:hAnsiTheme="majorHAnsi" w:cstheme="minorHAnsi"/>
                <w:color w:val="000000" w:themeColor="text1"/>
                <w:sz w:val="20"/>
                <w:szCs w:val="20"/>
              </w:rPr>
              <w:t xml:space="preserve">Identify the following wireline tools </w:t>
            </w:r>
            <w:r w:rsidRPr="00C63739">
              <w:rPr>
                <w:rFonts w:asciiTheme="majorHAnsi" w:hAnsiTheme="majorHAnsi" w:cstheme="minorHAnsi"/>
                <w:sz w:val="20"/>
                <w:szCs w:val="20"/>
              </w:rPr>
              <w:t>and explain the function</w:t>
            </w:r>
          </w:p>
          <w:p w14:paraId="23815EEA" w14:textId="77777777" w:rsidR="000B0DCD" w:rsidRDefault="000B0DCD" w:rsidP="000B0DCD">
            <w:pPr>
              <w:pStyle w:val="ListParagraph"/>
              <w:ind w:left="360"/>
              <w:rPr>
                <w:rFonts w:asciiTheme="majorHAnsi" w:hAnsiTheme="majorHAnsi" w:cstheme="minorHAnsi"/>
                <w:color w:val="FF0000"/>
                <w:sz w:val="20"/>
                <w:szCs w:val="20"/>
              </w:rPr>
            </w:pPr>
          </w:p>
          <w:p w14:paraId="7F2BD23E" w14:textId="77777777" w:rsidR="000B0DCD" w:rsidRDefault="000B0DCD" w:rsidP="000B0DCD">
            <w:pPr>
              <w:pStyle w:val="ListParagraph"/>
              <w:ind w:left="360"/>
              <w:rPr>
                <w:rFonts w:asciiTheme="majorHAnsi" w:hAnsiTheme="majorHAnsi" w:cstheme="minorHAnsi"/>
                <w:color w:val="FF0000"/>
                <w:sz w:val="20"/>
                <w:szCs w:val="20"/>
              </w:rPr>
            </w:pPr>
          </w:p>
          <w:p w14:paraId="6A24C380" w14:textId="77777777" w:rsidR="000B0DCD" w:rsidRDefault="000B0DCD" w:rsidP="000B0DCD">
            <w:pPr>
              <w:pStyle w:val="ListParagraph"/>
              <w:numPr>
                <w:ilvl w:val="0"/>
                <w:numId w:val="14"/>
              </w:numPr>
              <w:rPr>
                <w:rFonts w:asciiTheme="majorHAnsi" w:hAnsiTheme="majorHAnsi" w:cstheme="minorHAnsi"/>
                <w:b/>
                <w:bCs/>
                <w:sz w:val="20"/>
                <w:szCs w:val="20"/>
              </w:rPr>
            </w:pPr>
            <w:r>
              <w:rPr>
                <w:rFonts w:asciiTheme="majorHAnsi" w:hAnsiTheme="majorHAnsi" w:cstheme="minorHAnsi"/>
                <w:b/>
                <w:bCs/>
                <w:sz w:val="20"/>
                <w:szCs w:val="20"/>
              </w:rPr>
              <w:t>Tie knot Rope Socket</w:t>
            </w:r>
          </w:p>
          <w:p w14:paraId="1F6D00AF" w14:textId="77777777" w:rsidR="000B0DCD" w:rsidRDefault="000B0DCD" w:rsidP="000B0DCD">
            <w:pPr>
              <w:widowControl w:val="0"/>
              <w:kinsoku w:val="0"/>
              <w:overflowPunct w:val="0"/>
              <w:autoSpaceDE w:val="0"/>
              <w:autoSpaceDN w:val="0"/>
              <w:adjustRightInd w:val="0"/>
              <w:ind w:left="720" w:right="1685"/>
              <w:rPr>
                <w:rFonts w:ascii="Calibri" w:hAnsi="Calibri" w:cs="Calibri"/>
                <w:sz w:val="20"/>
                <w:szCs w:val="20"/>
              </w:rPr>
            </w:pPr>
            <w:r>
              <w:rPr>
                <w:rFonts w:ascii="Calibri" w:hAnsi="Calibri" w:cs="Calibri"/>
                <w:sz w:val="20"/>
                <w:szCs w:val="20"/>
              </w:rPr>
              <w:t xml:space="preserve">- The Rope Socket </w:t>
            </w:r>
            <w:r>
              <w:rPr>
                <w:rFonts w:ascii="Calibri" w:hAnsi="Calibri" w:cs="Calibri"/>
                <w:spacing w:val="1"/>
                <w:sz w:val="20"/>
                <w:szCs w:val="20"/>
              </w:rPr>
              <w:t>i</w:t>
            </w:r>
            <w:r>
              <w:rPr>
                <w:rFonts w:ascii="Calibri" w:hAnsi="Calibri" w:cs="Calibri"/>
                <w:sz w:val="20"/>
                <w:szCs w:val="20"/>
              </w:rPr>
              <w:t>s required to make the connection</w:t>
            </w:r>
          </w:p>
          <w:p w14:paraId="33C004BA" w14:textId="77777777" w:rsidR="000B0DCD" w:rsidRDefault="000B0DCD" w:rsidP="000B0DCD">
            <w:pPr>
              <w:widowControl w:val="0"/>
              <w:kinsoku w:val="0"/>
              <w:overflowPunct w:val="0"/>
              <w:autoSpaceDE w:val="0"/>
              <w:autoSpaceDN w:val="0"/>
              <w:adjustRightInd w:val="0"/>
              <w:ind w:left="720" w:right="1685"/>
              <w:rPr>
                <w:rFonts w:ascii="Calibri" w:hAnsi="Calibri" w:cs="Calibri"/>
                <w:sz w:val="20"/>
                <w:szCs w:val="20"/>
              </w:rPr>
            </w:pPr>
            <w:r>
              <w:rPr>
                <w:rFonts w:ascii="Calibri" w:hAnsi="Calibri" w:cs="Calibri"/>
                <w:sz w:val="20"/>
                <w:szCs w:val="20"/>
              </w:rPr>
              <w:t xml:space="preserve">between the wireline and </w:t>
            </w:r>
            <w:r>
              <w:rPr>
                <w:rFonts w:ascii="Calibri" w:hAnsi="Calibri" w:cs="Calibri"/>
                <w:spacing w:val="4"/>
                <w:sz w:val="20"/>
                <w:szCs w:val="20"/>
              </w:rPr>
              <w:t xml:space="preserve">tool </w:t>
            </w:r>
            <w:r>
              <w:rPr>
                <w:rFonts w:ascii="Calibri" w:hAnsi="Calibri" w:cs="Calibri"/>
                <w:spacing w:val="3"/>
                <w:sz w:val="20"/>
                <w:szCs w:val="20"/>
              </w:rPr>
              <w:t>s</w:t>
            </w:r>
            <w:r>
              <w:rPr>
                <w:rFonts w:ascii="Calibri" w:hAnsi="Calibri" w:cs="Calibri"/>
                <w:spacing w:val="4"/>
                <w:sz w:val="20"/>
                <w:szCs w:val="20"/>
              </w:rPr>
              <w:t>trin</w:t>
            </w:r>
            <w:r>
              <w:rPr>
                <w:rFonts w:ascii="Calibri" w:hAnsi="Calibri" w:cs="Calibri"/>
                <w:spacing w:val="3"/>
                <w:sz w:val="20"/>
                <w:szCs w:val="20"/>
              </w:rPr>
              <w:t>g.</w:t>
            </w:r>
          </w:p>
          <w:p w14:paraId="68823486" w14:textId="77777777" w:rsidR="000B0DCD" w:rsidRDefault="000B0DCD" w:rsidP="000B0DCD">
            <w:pPr>
              <w:rPr>
                <w:rFonts w:asciiTheme="majorHAnsi" w:hAnsiTheme="majorHAnsi" w:cstheme="minorHAnsi"/>
                <w:sz w:val="20"/>
                <w:szCs w:val="20"/>
              </w:rPr>
            </w:pPr>
          </w:p>
          <w:p w14:paraId="6625FA87" w14:textId="77777777" w:rsidR="000B0DCD" w:rsidRDefault="000B0DCD" w:rsidP="000B0DCD">
            <w:pPr>
              <w:pStyle w:val="ListParagraph"/>
              <w:numPr>
                <w:ilvl w:val="0"/>
                <w:numId w:val="14"/>
              </w:numPr>
              <w:rPr>
                <w:rFonts w:asciiTheme="majorHAnsi" w:hAnsiTheme="majorHAnsi" w:cstheme="minorHAnsi"/>
                <w:b/>
                <w:bCs/>
                <w:sz w:val="20"/>
                <w:szCs w:val="20"/>
              </w:rPr>
            </w:pPr>
            <w:r>
              <w:rPr>
                <w:rFonts w:asciiTheme="majorHAnsi" w:hAnsiTheme="majorHAnsi" w:cstheme="minorHAnsi"/>
                <w:b/>
                <w:bCs/>
                <w:sz w:val="20"/>
                <w:szCs w:val="20"/>
              </w:rPr>
              <w:t>Tear Drop Rope Socket</w:t>
            </w:r>
          </w:p>
          <w:p w14:paraId="5A0904ED" w14:textId="4DB5CCBF" w:rsidR="000B0DCD" w:rsidRDefault="000B0DCD" w:rsidP="000B0DCD">
            <w:pPr>
              <w:ind w:leftChars="249" w:left="598" w:firstLineChars="200" w:firstLine="438"/>
              <w:rPr>
                <w:rFonts w:ascii="Calibri" w:hAnsi="Calibri" w:cs="Calibri"/>
                <w:sz w:val="20"/>
                <w:szCs w:val="20"/>
              </w:rPr>
            </w:pPr>
            <w:r>
              <w:rPr>
                <w:rFonts w:ascii="Calibri" w:hAnsi="Calibri" w:cs="Calibri"/>
                <w:w w:val="110"/>
                <w:sz w:val="20"/>
                <w:szCs w:val="20"/>
              </w:rPr>
              <w:t xml:space="preserve">- </w:t>
            </w:r>
            <w:r w:rsidR="002F5F14">
              <w:rPr>
                <w:rFonts w:ascii="Calibri" w:hAnsi="Calibri" w:cs="Calibri"/>
                <w:w w:val="110"/>
                <w:sz w:val="20"/>
                <w:szCs w:val="20"/>
              </w:rPr>
              <w:t>The ‘No</w:t>
            </w:r>
            <w:r>
              <w:rPr>
                <w:rFonts w:ascii="Calibri" w:hAnsi="Calibri" w:cs="Calibri"/>
                <w:w w:val="110"/>
                <w:sz w:val="20"/>
                <w:szCs w:val="20"/>
              </w:rPr>
              <w:t>-Knot Type Rope Socket (also called a 'teardrop 'or' wedge 'typ</w:t>
            </w:r>
            <w:r w:rsidR="002F5F14">
              <w:rPr>
                <w:rFonts w:ascii="Calibri" w:hAnsi="Calibri" w:cs="Calibri"/>
                <w:w w:val="110"/>
                <w:sz w:val="20"/>
                <w:szCs w:val="20"/>
              </w:rPr>
              <w:t>e</w:t>
            </w:r>
            <w:r>
              <w:rPr>
                <w:rFonts w:ascii="Calibri" w:hAnsi="Calibri" w:cs="Calibri"/>
                <w:w w:val="110"/>
                <w:sz w:val="20"/>
                <w:szCs w:val="20"/>
              </w:rPr>
              <w:t xml:space="preserve"> is designed for 0.108"and 0.125"slickline. While it can be also used for 0.092", The knot type is more common for the thinner wire</w:t>
            </w:r>
          </w:p>
          <w:p w14:paraId="270EE9EA" w14:textId="77777777" w:rsidR="000B0DCD" w:rsidRDefault="000B0DCD" w:rsidP="000B0DCD">
            <w:pPr>
              <w:rPr>
                <w:rFonts w:ascii="Calibri" w:hAnsi="Calibri" w:cs="Calibri"/>
                <w:sz w:val="20"/>
                <w:szCs w:val="20"/>
              </w:rPr>
            </w:pPr>
          </w:p>
          <w:p w14:paraId="02308C7B" w14:textId="77777777" w:rsidR="000B0DCD" w:rsidRDefault="000B0DCD" w:rsidP="000B0DCD">
            <w:pPr>
              <w:pStyle w:val="ListParagraph"/>
              <w:numPr>
                <w:ilvl w:val="0"/>
                <w:numId w:val="14"/>
              </w:numPr>
              <w:rPr>
                <w:rFonts w:ascii="Calibri" w:hAnsi="Calibri" w:cs="Calibri"/>
                <w:b/>
                <w:bCs/>
                <w:sz w:val="20"/>
                <w:szCs w:val="20"/>
              </w:rPr>
            </w:pPr>
            <w:r>
              <w:rPr>
                <w:rFonts w:ascii="Calibri" w:hAnsi="Calibri" w:cs="Calibri"/>
                <w:b/>
                <w:bCs/>
                <w:sz w:val="20"/>
                <w:szCs w:val="20"/>
              </w:rPr>
              <w:t>Swivel Joint</w:t>
            </w:r>
          </w:p>
          <w:p w14:paraId="1B89EF53" w14:textId="77777777" w:rsidR="000B0DCD" w:rsidRDefault="000B0DCD" w:rsidP="000B0DCD">
            <w:pPr>
              <w:pStyle w:val="ListParagraph"/>
              <w:ind w:left="0" w:firstLineChars="350" w:firstLine="700"/>
              <w:rPr>
                <w:rFonts w:ascii="Calibri" w:hAnsi="Calibri" w:cs="Calibri"/>
                <w:color w:val="000000"/>
                <w:sz w:val="20"/>
                <w:szCs w:val="20"/>
              </w:rPr>
            </w:pPr>
            <w:r>
              <w:rPr>
                <w:rFonts w:ascii="Calibri" w:hAnsi="Calibri" w:cs="Calibri"/>
                <w:sz w:val="20"/>
                <w:szCs w:val="20"/>
              </w:rPr>
              <w:t xml:space="preserve">- </w:t>
            </w:r>
            <w:r>
              <w:rPr>
                <w:rFonts w:ascii="Calibri" w:hAnsi="Calibri" w:cs="Calibri"/>
                <w:color w:val="000000"/>
                <w:sz w:val="20"/>
                <w:szCs w:val="20"/>
              </w:rPr>
              <w:t xml:space="preserve">To permit the easy rotation of the </w:t>
            </w:r>
            <w:proofErr w:type="spellStart"/>
            <w:r>
              <w:rPr>
                <w:rFonts w:ascii="Calibri" w:hAnsi="Calibri" w:cs="Calibri"/>
                <w:color w:val="000000"/>
                <w:sz w:val="20"/>
                <w:szCs w:val="20"/>
              </w:rPr>
              <w:t>toolstring</w:t>
            </w:r>
            <w:proofErr w:type="spellEnd"/>
            <w:r>
              <w:rPr>
                <w:rFonts w:ascii="Calibri" w:hAnsi="Calibri" w:cs="Calibri"/>
                <w:color w:val="000000"/>
                <w:sz w:val="20"/>
                <w:szCs w:val="20"/>
              </w:rPr>
              <w:t>, even under load tools move in/out of the well</w:t>
            </w:r>
          </w:p>
          <w:p w14:paraId="15AF162E" w14:textId="77777777" w:rsidR="000B0DCD" w:rsidRDefault="000B0DCD" w:rsidP="000B0DCD">
            <w:pPr>
              <w:pStyle w:val="ListParagraph"/>
              <w:ind w:left="0"/>
              <w:rPr>
                <w:rFonts w:ascii="Calibri" w:hAnsi="Calibri" w:cs="Calibri"/>
                <w:sz w:val="20"/>
                <w:szCs w:val="20"/>
              </w:rPr>
            </w:pPr>
          </w:p>
          <w:p w14:paraId="78F290B7" w14:textId="77777777" w:rsidR="000B0DCD" w:rsidRDefault="000B0DCD" w:rsidP="000B0DCD">
            <w:pPr>
              <w:pStyle w:val="ListParagraph"/>
              <w:numPr>
                <w:ilvl w:val="0"/>
                <w:numId w:val="14"/>
              </w:numPr>
              <w:rPr>
                <w:rFonts w:ascii="Calibri" w:hAnsi="Calibri" w:cs="Calibri"/>
                <w:b/>
                <w:bCs/>
                <w:sz w:val="20"/>
                <w:szCs w:val="20"/>
              </w:rPr>
            </w:pPr>
            <w:r>
              <w:rPr>
                <w:rFonts w:ascii="Calibri" w:hAnsi="Calibri" w:cs="Calibri"/>
                <w:b/>
                <w:bCs/>
                <w:sz w:val="20"/>
                <w:szCs w:val="20"/>
              </w:rPr>
              <w:t>Wireline Stem</w:t>
            </w:r>
          </w:p>
          <w:p w14:paraId="0CA6AA8E" w14:textId="77777777" w:rsidR="000B0DCD" w:rsidRDefault="000B0DCD" w:rsidP="000B0DCD">
            <w:pPr>
              <w:autoSpaceDE w:val="0"/>
              <w:autoSpaceDN w:val="0"/>
              <w:adjustRightInd w:val="0"/>
              <w:ind w:firstLineChars="350" w:firstLine="700"/>
              <w:rPr>
                <w:rFonts w:ascii="Calibri" w:hAnsi="Calibri" w:cs="Calibri"/>
                <w:sz w:val="20"/>
                <w:szCs w:val="20"/>
              </w:rPr>
            </w:pPr>
            <w:r>
              <w:rPr>
                <w:rFonts w:ascii="Calibri" w:hAnsi="Calibri" w:cs="Calibri"/>
                <w:sz w:val="20"/>
                <w:szCs w:val="20"/>
              </w:rPr>
              <w:t xml:space="preserve">- </w:t>
            </w:r>
            <w:r>
              <w:rPr>
                <w:rFonts w:ascii="Calibri" w:hAnsi="Calibri" w:cs="Calibri"/>
                <w:color w:val="000000"/>
                <w:sz w:val="20"/>
                <w:szCs w:val="20"/>
                <w:lang w:val="en-MY"/>
              </w:rPr>
              <w:t>The stem is used primarily for running pressure and temperature survey tools to obtain maximum weight with minimum cross-sectional area to prevent the tools “floating” or being blown up the hole by pressure surges.</w:t>
            </w:r>
          </w:p>
          <w:p w14:paraId="70E9B69D" w14:textId="77777777" w:rsidR="000B0DCD" w:rsidRDefault="000B0DCD" w:rsidP="000B0DCD">
            <w:pPr>
              <w:rPr>
                <w:rFonts w:ascii="Calibri" w:hAnsi="Calibri" w:cs="Calibri"/>
                <w:sz w:val="20"/>
                <w:szCs w:val="20"/>
              </w:rPr>
            </w:pPr>
          </w:p>
          <w:p w14:paraId="510FAB9B" w14:textId="77777777" w:rsidR="000B0DCD" w:rsidRDefault="000B0DCD" w:rsidP="000B0DCD">
            <w:pPr>
              <w:pStyle w:val="ListParagraph"/>
              <w:numPr>
                <w:ilvl w:val="0"/>
                <w:numId w:val="14"/>
              </w:numPr>
              <w:rPr>
                <w:rFonts w:ascii="Calibri" w:hAnsi="Calibri" w:cs="Calibri"/>
                <w:b/>
                <w:bCs/>
                <w:sz w:val="20"/>
                <w:szCs w:val="20"/>
              </w:rPr>
            </w:pPr>
            <w:r>
              <w:rPr>
                <w:rFonts w:ascii="Calibri" w:hAnsi="Calibri" w:cs="Calibri"/>
                <w:b/>
                <w:bCs/>
                <w:sz w:val="20"/>
                <w:szCs w:val="20"/>
              </w:rPr>
              <w:t>Tungsten / Malory Stem</w:t>
            </w:r>
          </w:p>
          <w:p w14:paraId="61373BD6" w14:textId="77777777" w:rsidR="000B0DCD" w:rsidRDefault="000B0DCD" w:rsidP="000B0DCD">
            <w:pPr>
              <w:ind w:firstLineChars="400" w:firstLine="800"/>
              <w:rPr>
                <w:rFonts w:ascii="Calibri" w:hAnsi="Calibri" w:cs="Calibri"/>
                <w:color w:val="000000"/>
                <w:sz w:val="20"/>
                <w:szCs w:val="20"/>
              </w:rPr>
            </w:pPr>
            <w:r>
              <w:rPr>
                <w:rFonts w:ascii="Calibri" w:hAnsi="Calibri" w:cs="Calibri"/>
                <w:sz w:val="20"/>
                <w:szCs w:val="20"/>
              </w:rPr>
              <w:t xml:space="preserve">- </w:t>
            </w:r>
            <w:r>
              <w:rPr>
                <w:rFonts w:ascii="Calibri" w:hAnsi="Calibri" w:cs="Calibri"/>
                <w:color w:val="000000"/>
                <w:sz w:val="20"/>
                <w:szCs w:val="20"/>
              </w:rPr>
              <w:t>To Provide greater weight for the same diameter and length.</w:t>
            </w:r>
          </w:p>
          <w:p w14:paraId="1EFF7B7A" w14:textId="77777777" w:rsidR="000B0DCD" w:rsidRDefault="000B0DCD" w:rsidP="000B0DCD">
            <w:pPr>
              <w:rPr>
                <w:rFonts w:ascii="Calibri" w:hAnsi="Calibri" w:cs="Calibri"/>
                <w:sz w:val="20"/>
                <w:szCs w:val="20"/>
              </w:rPr>
            </w:pPr>
          </w:p>
          <w:p w14:paraId="4A30BF07" w14:textId="77777777" w:rsidR="000B0DCD" w:rsidRDefault="000B0DCD" w:rsidP="000B0DCD">
            <w:pPr>
              <w:pStyle w:val="ListParagraph"/>
              <w:numPr>
                <w:ilvl w:val="0"/>
                <w:numId w:val="14"/>
              </w:numPr>
              <w:rPr>
                <w:rFonts w:ascii="Calibri" w:hAnsi="Calibri" w:cs="Calibri"/>
                <w:b/>
                <w:bCs/>
                <w:sz w:val="20"/>
                <w:szCs w:val="20"/>
              </w:rPr>
            </w:pPr>
            <w:r>
              <w:rPr>
                <w:rFonts w:ascii="Calibri" w:hAnsi="Calibri" w:cs="Calibri"/>
                <w:b/>
                <w:bCs/>
                <w:sz w:val="20"/>
                <w:szCs w:val="20"/>
              </w:rPr>
              <w:t>Roller Stem</w:t>
            </w:r>
          </w:p>
          <w:p w14:paraId="4B1D42DD" w14:textId="77777777" w:rsidR="000B0DCD" w:rsidRDefault="000B0DCD" w:rsidP="000B0DCD">
            <w:pPr>
              <w:ind w:firstLineChars="400" w:firstLine="803"/>
              <w:rPr>
                <w:rFonts w:ascii="Calibri" w:hAnsi="Calibri" w:cs="Calibri"/>
                <w:color w:val="000000"/>
                <w:sz w:val="20"/>
                <w:szCs w:val="20"/>
              </w:rPr>
            </w:pPr>
            <w:r>
              <w:rPr>
                <w:rFonts w:ascii="Calibri" w:hAnsi="Calibri" w:cs="Calibri"/>
                <w:b/>
                <w:bCs/>
                <w:sz w:val="20"/>
                <w:szCs w:val="20"/>
              </w:rPr>
              <w:t xml:space="preserve">- </w:t>
            </w:r>
            <w:r>
              <w:rPr>
                <w:rFonts w:ascii="Calibri" w:hAnsi="Calibri" w:cs="Calibri"/>
                <w:color w:val="000000"/>
                <w:sz w:val="20"/>
                <w:szCs w:val="20"/>
              </w:rPr>
              <w:t xml:space="preserve">Addition to </w:t>
            </w:r>
            <w:proofErr w:type="spellStart"/>
            <w:r>
              <w:rPr>
                <w:rFonts w:ascii="Calibri" w:hAnsi="Calibri" w:cs="Calibri"/>
                <w:color w:val="000000"/>
                <w:sz w:val="20"/>
                <w:szCs w:val="20"/>
              </w:rPr>
              <w:t>toolstring</w:t>
            </w:r>
            <w:proofErr w:type="spellEnd"/>
            <w:r>
              <w:rPr>
                <w:rFonts w:ascii="Calibri" w:hAnsi="Calibri" w:cs="Calibri"/>
                <w:color w:val="000000"/>
                <w:sz w:val="20"/>
                <w:szCs w:val="20"/>
              </w:rPr>
              <w:t xml:space="preserve"> for deviated wells to reduce the frictional losses against the tubing wall.</w:t>
            </w:r>
          </w:p>
          <w:p w14:paraId="3C9AF186" w14:textId="77777777" w:rsidR="000B0DCD" w:rsidRDefault="000B0DCD" w:rsidP="000B0DCD">
            <w:pPr>
              <w:rPr>
                <w:rFonts w:ascii="Calibri" w:hAnsi="Calibri" w:cs="Calibri"/>
                <w:b/>
                <w:bCs/>
                <w:sz w:val="20"/>
                <w:szCs w:val="20"/>
              </w:rPr>
            </w:pPr>
          </w:p>
          <w:p w14:paraId="1F308855" w14:textId="77777777" w:rsidR="000B0DCD" w:rsidRDefault="000B0DCD" w:rsidP="000B0DCD">
            <w:pPr>
              <w:pStyle w:val="ListParagraph"/>
              <w:numPr>
                <w:ilvl w:val="0"/>
                <w:numId w:val="14"/>
              </w:numPr>
              <w:rPr>
                <w:rFonts w:ascii="Calibri" w:hAnsi="Calibri" w:cs="Calibri"/>
                <w:b/>
                <w:bCs/>
                <w:sz w:val="20"/>
                <w:szCs w:val="20"/>
              </w:rPr>
            </w:pPr>
            <w:r>
              <w:rPr>
                <w:rFonts w:ascii="Calibri" w:hAnsi="Calibri" w:cs="Calibri"/>
                <w:b/>
                <w:bCs/>
                <w:sz w:val="20"/>
                <w:szCs w:val="20"/>
              </w:rPr>
              <w:t>Tungsten Roller Stem</w:t>
            </w:r>
          </w:p>
          <w:p w14:paraId="23EAF8E0" w14:textId="77777777" w:rsidR="000B0DCD" w:rsidRDefault="000B0DCD" w:rsidP="000B0DCD">
            <w:pPr>
              <w:ind w:firstLineChars="400" w:firstLine="803"/>
              <w:rPr>
                <w:rFonts w:ascii="Calibri" w:hAnsi="Calibri" w:cs="Calibri"/>
                <w:b/>
                <w:bCs/>
                <w:sz w:val="20"/>
                <w:szCs w:val="20"/>
              </w:rPr>
            </w:pPr>
            <w:r>
              <w:rPr>
                <w:rFonts w:ascii="Calibri" w:hAnsi="Calibri" w:cs="Calibri"/>
                <w:b/>
                <w:bCs/>
                <w:sz w:val="20"/>
                <w:szCs w:val="20"/>
              </w:rPr>
              <w:t xml:space="preserve">- </w:t>
            </w:r>
            <w:r>
              <w:rPr>
                <w:rFonts w:ascii="Calibri" w:hAnsi="Calibri" w:cs="Calibri"/>
                <w:color w:val="000000"/>
                <w:sz w:val="20"/>
                <w:szCs w:val="20"/>
              </w:rPr>
              <w:t>To provide greater weight for the same diameter and length.</w:t>
            </w:r>
          </w:p>
          <w:p w14:paraId="085A749B" w14:textId="77777777" w:rsidR="000B0DCD" w:rsidRDefault="000B0DCD" w:rsidP="000B0DCD">
            <w:pPr>
              <w:ind w:left="252" w:hanging="252"/>
              <w:rPr>
                <w:rFonts w:ascii="Calibri" w:hAnsi="Calibri" w:cs="Calibri"/>
                <w:b/>
                <w:bCs/>
                <w:sz w:val="20"/>
                <w:szCs w:val="20"/>
              </w:rPr>
            </w:pPr>
          </w:p>
          <w:p w14:paraId="11381FE0" w14:textId="77777777" w:rsidR="000B0DCD" w:rsidRDefault="000B0DCD" w:rsidP="000B0DCD">
            <w:pPr>
              <w:pStyle w:val="ListParagraph"/>
              <w:numPr>
                <w:ilvl w:val="0"/>
                <w:numId w:val="14"/>
              </w:numPr>
              <w:contextualSpacing w:val="0"/>
              <w:rPr>
                <w:rFonts w:ascii="Calibri" w:hAnsi="Calibri" w:cs="Calibri"/>
                <w:b/>
                <w:bCs/>
                <w:sz w:val="20"/>
                <w:szCs w:val="20"/>
              </w:rPr>
            </w:pPr>
            <w:proofErr w:type="spellStart"/>
            <w:r>
              <w:rPr>
                <w:rFonts w:ascii="Calibri" w:hAnsi="Calibri" w:cs="Calibri"/>
                <w:b/>
                <w:bCs/>
                <w:sz w:val="20"/>
                <w:szCs w:val="20"/>
              </w:rPr>
              <w:t>Multiwheel</w:t>
            </w:r>
            <w:proofErr w:type="spellEnd"/>
            <w:r>
              <w:rPr>
                <w:rFonts w:ascii="Calibri" w:hAnsi="Calibri" w:cs="Calibri"/>
                <w:b/>
                <w:bCs/>
                <w:sz w:val="20"/>
                <w:szCs w:val="20"/>
              </w:rPr>
              <w:t xml:space="preserve"> Roller Stem</w:t>
            </w:r>
          </w:p>
          <w:p w14:paraId="312B8561" w14:textId="77777777" w:rsidR="000B0DCD" w:rsidRDefault="000B0DCD" w:rsidP="000B0DCD">
            <w:pPr>
              <w:ind w:firstLineChars="400" w:firstLine="803"/>
              <w:rPr>
                <w:rFonts w:ascii="Calibri" w:hAnsi="Calibri" w:cs="Calibri"/>
                <w:color w:val="000000"/>
                <w:sz w:val="20"/>
                <w:szCs w:val="20"/>
              </w:rPr>
            </w:pPr>
            <w:r>
              <w:rPr>
                <w:rFonts w:ascii="Calibri" w:hAnsi="Calibri" w:cs="Calibri"/>
                <w:b/>
                <w:bCs/>
                <w:sz w:val="20"/>
                <w:szCs w:val="20"/>
              </w:rPr>
              <w:t xml:space="preserve">- </w:t>
            </w:r>
            <w:r>
              <w:rPr>
                <w:rFonts w:ascii="Calibri" w:hAnsi="Calibri" w:cs="Calibri"/>
                <w:color w:val="000000"/>
                <w:sz w:val="20"/>
                <w:szCs w:val="20"/>
              </w:rPr>
              <w:t xml:space="preserve">Is used for work on deviated wells, or in wells with the paraffin, </w:t>
            </w:r>
            <w:proofErr w:type="spellStart"/>
            <w:r>
              <w:rPr>
                <w:rFonts w:ascii="Calibri" w:hAnsi="Calibri" w:cs="Calibri"/>
                <w:color w:val="000000"/>
                <w:sz w:val="20"/>
                <w:szCs w:val="20"/>
              </w:rPr>
              <w:t>asphaltine</w:t>
            </w:r>
            <w:proofErr w:type="spellEnd"/>
            <w:r>
              <w:rPr>
                <w:rFonts w:ascii="Calibri" w:hAnsi="Calibri" w:cs="Calibri"/>
                <w:color w:val="000000"/>
                <w:sz w:val="20"/>
                <w:szCs w:val="20"/>
              </w:rPr>
              <w:t xml:space="preserve"> etc. on the tubing internal walls.  It allows the stem to roll down the tubing wall and hence.</w:t>
            </w:r>
          </w:p>
          <w:p w14:paraId="40476E11" w14:textId="77777777" w:rsidR="000B0DCD" w:rsidRDefault="000B0DCD" w:rsidP="000B0DCD">
            <w:pPr>
              <w:ind w:firstLineChars="400" w:firstLine="800"/>
              <w:rPr>
                <w:rFonts w:ascii="Calibri" w:hAnsi="Calibri" w:cs="Calibri"/>
                <w:color w:val="000000"/>
                <w:sz w:val="20"/>
                <w:szCs w:val="20"/>
              </w:rPr>
            </w:pPr>
          </w:p>
          <w:p w14:paraId="6CA65A5D" w14:textId="77777777" w:rsidR="000B0DCD" w:rsidRDefault="000B0DCD" w:rsidP="000B0DCD">
            <w:pPr>
              <w:pStyle w:val="ListParagraph"/>
              <w:numPr>
                <w:ilvl w:val="0"/>
                <w:numId w:val="14"/>
              </w:numPr>
              <w:rPr>
                <w:rFonts w:ascii="Calibri" w:hAnsi="Calibri" w:cs="Calibri"/>
                <w:b/>
                <w:bCs/>
                <w:sz w:val="20"/>
                <w:szCs w:val="20"/>
              </w:rPr>
            </w:pPr>
            <w:r>
              <w:rPr>
                <w:rFonts w:ascii="Calibri" w:hAnsi="Calibri" w:cs="Calibri"/>
                <w:b/>
                <w:bCs/>
                <w:sz w:val="20"/>
                <w:szCs w:val="20"/>
              </w:rPr>
              <w:lastRenderedPageBreak/>
              <w:t>Roller Boggie</w:t>
            </w:r>
          </w:p>
          <w:p w14:paraId="44E586DD" w14:textId="76C5160A" w:rsidR="000B0DCD" w:rsidRDefault="000B0DCD" w:rsidP="000B0DCD">
            <w:pPr>
              <w:pStyle w:val="ListParagraph"/>
              <w:ind w:left="0" w:firstLineChars="500" w:firstLine="1004"/>
              <w:rPr>
                <w:rFonts w:ascii="Calibri" w:hAnsi="Calibri" w:cs="Calibri"/>
                <w:color w:val="000000"/>
                <w:sz w:val="20"/>
                <w:szCs w:val="20"/>
              </w:rPr>
            </w:pPr>
            <w:r>
              <w:rPr>
                <w:rFonts w:ascii="Calibri" w:hAnsi="Calibri" w:cs="Calibri"/>
                <w:b/>
                <w:bCs/>
                <w:sz w:val="20"/>
                <w:szCs w:val="20"/>
              </w:rPr>
              <w:t xml:space="preserve">- </w:t>
            </w:r>
            <w:r>
              <w:rPr>
                <w:rFonts w:ascii="Calibri" w:hAnsi="Calibri" w:cs="Calibri"/>
                <w:color w:val="000000"/>
                <w:sz w:val="20"/>
                <w:szCs w:val="20"/>
              </w:rPr>
              <w:t xml:space="preserve">The roller stem is a valuable, sometimes </w:t>
            </w:r>
            <w:r w:rsidR="002F5F14">
              <w:rPr>
                <w:rFonts w:ascii="Calibri" w:hAnsi="Calibri" w:cs="Calibri"/>
                <w:color w:val="000000"/>
                <w:sz w:val="20"/>
                <w:szCs w:val="20"/>
              </w:rPr>
              <w:t>essential,</w:t>
            </w:r>
            <w:r>
              <w:rPr>
                <w:rFonts w:ascii="Calibri" w:hAnsi="Calibri" w:cs="Calibri"/>
                <w:color w:val="000000"/>
                <w:sz w:val="20"/>
                <w:szCs w:val="20"/>
              </w:rPr>
              <w:t xml:space="preserve"> addition to </w:t>
            </w:r>
            <w:proofErr w:type="spellStart"/>
            <w:r>
              <w:rPr>
                <w:rFonts w:ascii="Calibri" w:hAnsi="Calibri" w:cs="Calibri"/>
                <w:color w:val="000000"/>
                <w:sz w:val="20"/>
                <w:szCs w:val="20"/>
              </w:rPr>
              <w:t>toolstrings</w:t>
            </w:r>
            <w:proofErr w:type="spellEnd"/>
            <w:r>
              <w:rPr>
                <w:rFonts w:ascii="Calibri" w:hAnsi="Calibri" w:cs="Calibri"/>
                <w:color w:val="000000"/>
                <w:sz w:val="20"/>
                <w:szCs w:val="20"/>
              </w:rPr>
              <w:t xml:space="preserve"> for deviated wells to reduce the frictional losses against the tubing wall.</w:t>
            </w:r>
          </w:p>
          <w:p w14:paraId="3473A779" w14:textId="77777777" w:rsidR="000B0DCD" w:rsidRDefault="000B0DCD" w:rsidP="000B0DCD">
            <w:pPr>
              <w:pStyle w:val="ListParagraph"/>
              <w:ind w:left="0" w:firstLineChars="500" w:firstLine="1000"/>
              <w:rPr>
                <w:rFonts w:ascii="Calibri" w:hAnsi="Calibri" w:cs="Calibri"/>
                <w:color w:val="000000"/>
                <w:sz w:val="20"/>
                <w:szCs w:val="20"/>
              </w:rPr>
            </w:pPr>
          </w:p>
          <w:p w14:paraId="53ECA8F8" w14:textId="77777777" w:rsidR="000B0DCD" w:rsidRDefault="000B0DCD" w:rsidP="000B0DCD">
            <w:pPr>
              <w:pStyle w:val="ListParagraph"/>
              <w:numPr>
                <w:ilvl w:val="0"/>
                <w:numId w:val="14"/>
              </w:numPr>
              <w:contextualSpacing w:val="0"/>
              <w:rPr>
                <w:rFonts w:ascii="Calibri" w:hAnsi="Calibri" w:cs="Calibri"/>
                <w:b/>
                <w:bCs/>
                <w:sz w:val="20"/>
                <w:szCs w:val="20"/>
              </w:rPr>
            </w:pPr>
            <w:r>
              <w:rPr>
                <w:rFonts w:ascii="Calibri" w:hAnsi="Calibri" w:cs="Calibri"/>
                <w:b/>
                <w:bCs/>
                <w:sz w:val="20"/>
                <w:szCs w:val="20"/>
              </w:rPr>
              <w:t>Mechanical Spang Jar</w:t>
            </w:r>
          </w:p>
          <w:p w14:paraId="391B0E08" w14:textId="77777777" w:rsidR="000B0DCD" w:rsidRDefault="000B0DCD" w:rsidP="000B0DCD">
            <w:pPr>
              <w:ind w:firstLineChars="500" w:firstLine="1004"/>
              <w:rPr>
                <w:rFonts w:ascii="Calibri" w:hAnsi="Calibri" w:cs="Calibri"/>
                <w:color w:val="000000"/>
                <w:sz w:val="20"/>
                <w:szCs w:val="20"/>
              </w:rPr>
            </w:pPr>
            <w:r>
              <w:rPr>
                <w:rFonts w:ascii="Calibri" w:hAnsi="Calibri" w:cs="Calibri"/>
                <w:b/>
                <w:bCs/>
                <w:sz w:val="20"/>
                <w:szCs w:val="20"/>
              </w:rPr>
              <w:t xml:space="preserve">- </w:t>
            </w:r>
            <w:r>
              <w:rPr>
                <w:rFonts w:ascii="Calibri" w:hAnsi="Calibri" w:cs="Calibri"/>
                <w:color w:val="000000"/>
                <w:sz w:val="20"/>
                <w:szCs w:val="20"/>
              </w:rPr>
              <w:t>It is essential that the operator can recognize the precise opening and closing point of the jars on the martin decker weight indicator.</w:t>
            </w:r>
          </w:p>
          <w:p w14:paraId="5DF61DE0" w14:textId="77777777" w:rsidR="000B0DCD" w:rsidRDefault="000B0DCD" w:rsidP="000B0DCD">
            <w:pPr>
              <w:rPr>
                <w:rFonts w:ascii="Calibri" w:hAnsi="Calibri" w:cs="Calibri"/>
                <w:b/>
                <w:bCs/>
                <w:sz w:val="20"/>
                <w:szCs w:val="20"/>
              </w:rPr>
            </w:pPr>
          </w:p>
          <w:p w14:paraId="45E4F377" w14:textId="77777777" w:rsidR="000B0DCD" w:rsidRDefault="000B0DCD" w:rsidP="000B0DCD">
            <w:pPr>
              <w:pStyle w:val="ListParagraph"/>
              <w:numPr>
                <w:ilvl w:val="0"/>
                <w:numId w:val="14"/>
              </w:numPr>
              <w:contextualSpacing w:val="0"/>
              <w:rPr>
                <w:rFonts w:ascii="Calibri" w:hAnsi="Calibri" w:cs="Calibri"/>
                <w:b/>
                <w:bCs/>
                <w:sz w:val="20"/>
                <w:szCs w:val="20"/>
              </w:rPr>
            </w:pPr>
            <w:r>
              <w:rPr>
                <w:rFonts w:ascii="Calibri" w:hAnsi="Calibri" w:cs="Calibri"/>
                <w:b/>
                <w:bCs/>
                <w:sz w:val="20"/>
                <w:szCs w:val="20"/>
              </w:rPr>
              <w:t>Tubular Jar</w:t>
            </w:r>
          </w:p>
          <w:p w14:paraId="7B5CF4F1" w14:textId="77777777" w:rsidR="000B0DCD" w:rsidRDefault="000B0DCD" w:rsidP="000B0DCD">
            <w:pPr>
              <w:widowControl w:val="0"/>
              <w:ind w:firstLineChars="500" w:firstLine="1004"/>
              <w:rPr>
                <w:rFonts w:ascii="Calibri" w:hAnsi="Calibri" w:cs="Calibri"/>
                <w:snapToGrid w:val="0"/>
                <w:color w:val="000000"/>
                <w:sz w:val="20"/>
                <w:szCs w:val="20"/>
              </w:rPr>
            </w:pPr>
            <w:r>
              <w:rPr>
                <w:rFonts w:ascii="Calibri" w:hAnsi="Calibri" w:cs="Calibri"/>
                <w:b/>
                <w:bCs/>
                <w:sz w:val="20"/>
                <w:szCs w:val="20"/>
              </w:rPr>
              <w:t xml:space="preserve">- </w:t>
            </w:r>
            <w:r>
              <w:rPr>
                <w:rFonts w:ascii="Calibri" w:hAnsi="Calibri" w:cs="Calibri"/>
                <w:snapToGrid w:val="0"/>
                <w:color w:val="000000"/>
                <w:sz w:val="20"/>
                <w:szCs w:val="20"/>
              </w:rPr>
              <w:t xml:space="preserve">A tubular jar is preference than a mechanical jar in fishing operation because the tubular jar is an enclose jar and has less chance of wire becoming entangled and jamming the jar. </w:t>
            </w:r>
          </w:p>
          <w:p w14:paraId="382DC427" w14:textId="77777777" w:rsidR="000B0DCD" w:rsidRDefault="000B0DCD" w:rsidP="000B0DCD">
            <w:pPr>
              <w:pStyle w:val="ListParagraph"/>
              <w:ind w:left="0"/>
              <w:rPr>
                <w:rFonts w:ascii="Calibri" w:hAnsi="Calibri" w:cs="Calibri"/>
                <w:sz w:val="20"/>
                <w:szCs w:val="20"/>
              </w:rPr>
            </w:pPr>
          </w:p>
          <w:p w14:paraId="4ECAD6B9" w14:textId="77777777" w:rsidR="000B0DCD" w:rsidRDefault="000B0DCD" w:rsidP="000B0DCD">
            <w:pPr>
              <w:pStyle w:val="ListParagraph"/>
              <w:numPr>
                <w:ilvl w:val="0"/>
                <w:numId w:val="14"/>
              </w:numPr>
              <w:contextualSpacing w:val="0"/>
              <w:rPr>
                <w:rFonts w:ascii="Calibri" w:hAnsi="Calibri" w:cs="Calibri"/>
                <w:b/>
                <w:bCs/>
                <w:sz w:val="20"/>
                <w:szCs w:val="20"/>
              </w:rPr>
            </w:pPr>
            <w:r>
              <w:rPr>
                <w:rFonts w:ascii="Calibri" w:hAnsi="Calibri" w:cs="Calibri"/>
                <w:b/>
                <w:bCs/>
                <w:sz w:val="20"/>
                <w:szCs w:val="20"/>
              </w:rPr>
              <w:t>Upstroke Spring Jar</w:t>
            </w:r>
          </w:p>
          <w:p w14:paraId="569C46C8" w14:textId="77777777" w:rsidR="000B0DCD" w:rsidRDefault="000B0DCD" w:rsidP="000B0DCD">
            <w:pPr>
              <w:widowControl w:val="0"/>
              <w:kinsoku w:val="0"/>
              <w:overflowPunct w:val="0"/>
              <w:autoSpaceDE w:val="0"/>
              <w:autoSpaceDN w:val="0"/>
              <w:adjustRightInd w:val="0"/>
              <w:ind w:firstLineChars="400" w:firstLine="800"/>
              <w:jc w:val="both"/>
              <w:rPr>
                <w:rFonts w:asciiTheme="majorHAnsi" w:hAnsiTheme="majorHAnsi" w:cstheme="minorHAnsi"/>
                <w:sz w:val="20"/>
                <w:szCs w:val="20"/>
              </w:rPr>
            </w:pPr>
            <w:r>
              <w:rPr>
                <w:rFonts w:ascii="Calibri" w:hAnsi="Calibri" w:cs="Calibri"/>
                <w:sz w:val="20"/>
                <w:szCs w:val="20"/>
              </w:rPr>
              <w:t xml:space="preserve">- </w:t>
            </w:r>
            <w:r>
              <w:rPr>
                <w:rFonts w:ascii="Calibri" w:hAnsi="Calibri" w:cs="Calibri"/>
                <w:color w:val="000000"/>
                <w:spacing w:val="1"/>
                <w:w w:val="105"/>
                <w:sz w:val="20"/>
                <w:szCs w:val="20"/>
              </w:rPr>
              <w:t xml:space="preserve">Up </w:t>
            </w:r>
            <w:r>
              <w:rPr>
                <w:rFonts w:ascii="Calibri" w:hAnsi="Calibri" w:cs="Calibri"/>
                <w:color w:val="000000"/>
                <w:w w:val="105"/>
                <w:sz w:val="20"/>
                <w:szCs w:val="20"/>
              </w:rPr>
              <w:t>s</w:t>
            </w:r>
            <w:r>
              <w:rPr>
                <w:rFonts w:ascii="Calibri" w:hAnsi="Calibri" w:cs="Calibri"/>
                <w:color w:val="000000"/>
                <w:spacing w:val="1"/>
                <w:w w:val="105"/>
                <w:sz w:val="20"/>
                <w:szCs w:val="20"/>
              </w:rPr>
              <w:t>trok</w:t>
            </w:r>
            <w:r>
              <w:rPr>
                <w:rFonts w:ascii="Calibri" w:hAnsi="Calibri" w:cs="Calibri"/>
                <w:color w:val="000000"/>
                <w:w w:val="105"/>
                <w:sz w:val="20"/>
                <w:szCs w:val="20"/>
              </w:rPr>
              <w:t>e j</w:t>
            </w:r>
            <w:r>
              <w:rPr>
                <w:rFonts w:ascii="Calibri" w:hAnsi="Calibri" w:cs="Calibri"/>
                <w:color w:val="000000"/>
                <w:spacing w:val="-3"/>
                <w:w w:val="105"/>
                <w:sz w:val="20"/>
                <w:szCs w:val="20"/>
              </w:rPr>
              <w:t>ars a r</w:t>
            </w:r>
            <w:r>
              <w:rPr>
                <w:rFonts w:ascii="Calibri" w:hAnsi="Calibri" w:cs="Calibri"/>
                <w:color w:val="000000"/>
                <w:spacing w:val="-2"/>
                <w:w w:val="105"/>
                <w:sz w:val="20"/>
                <w:szCs w:val="20"/>
              </w:rPr>
              <w:t>e</w:t>
            </w:r>
            <w:r>
              <w:rPr>
                <w:rFonts w:ascii="Calibri" w:hAnsi="Calibri" w:cs="Calibri"/>
                <w:color w:val="000000"/>
                <w:w w:val="105"/>
                <w:sz w:val="20"/>
                <w:szCs w:val="20"/>
              </w:rPr>
              <w:t>u</w:t>
            </w:r>
            <w:r>
              <w:rPr>
                <w:rFonts w:ascii="Calibri" w:hAnsi="Calibri" w:cs="Calibri"/>
                <w:color w:val="000000"/>
                <w:spacing w:val="-3"/>
                <w:w w:val="105"/>
                <w:sz w:val="20"/>
                <w:szCs w:val="20"/>
              </w:rPr>
              <w:t>s</w:t>
            </w:r>
            <w:r>
              <w:rPr>
                <w:rFonts w:ascii="Calibri" w:hAnsi="Calibri" w:cs="Calibri"/>
                <w:color w:val="000000"/>
                <w:spacing w:val="-2"/>
                <w:w w:val="105"/>
                <w:sz w:val="20"/>
                <w:szCs w:val="20"/>
              </w:rPr>
              <w:t xml:space="preserve">ed </w:t>
            </w:r>
            <w:r>
              <w:rPr>
                <w:rFonts w:ascii="Calibri" w:hAnsi="Calibri" w:cs="Calibri"/>
                <w:color w:val="000000"/>
                <w:spacing w:val="-3"/>
                <w:w w:val="105"/>
                <w:sz w:val="20"/>
                <w:szCs w:val="20"/>
              </w:rPr>
              <w:t xml:space="preserve">for </w:t>
            </w:r>
            <w:r>
              <w:rPr>
                <w:rFonts w:ascii="Calibri" w:hAnsi="Calibri" w:cs="Calibri"/>
                <w:color w:val="000000"/>
                <w:w w:val="105"/>
                <w:sz w:val="20"/>
                <w:szCs w:val="20"/>
              </w:rPr>
              <w:t>j</w:t>
            </w:r>
            <w:r>
              <w:rPr>
                <w:rFonts w:ascii="Calibri" w:hAnsi="Calibri" w:cs="Calibri"/>
                <w:color w:val="000000"/>
                <w:spacing w:val="2"/>
                <w:w w:val="105"/>
                <w:sz w:val="20"/>
                <w:szCs w:val="20"/>
              </w:rPr>
              <w:t>arrin</w:t>
            </w:r>
            <w:r>
              <w:rPr>
                <w:rFonts w:ascii="Calibri" w:hAnsi="Calibri" w:cs="Calibri"/>
                <w:color w:val="000000"/>
                <w:spacing w:val="1"/>
                <w:w w:val="105"/>
                <w:sz w:val="20"/>
                <w:szCs w:val="20"/>
              </w:rPr>
              <w:t xml:space="preserve">g </w:t>
            </w:r>
            <w:r>
              <w:rPr>
                <w:rFonts w:ascii="Calibri" w:hAnsi="Calibri" w:cs="Calibri"/>
                <w:color w:val="000000"/>
                <w:w w:val="105"/>
                <w:sz w:val="20"/>
                <w:szCs w:val="20"/>
              </w:rPr>
              <w:t xml:space="preserve">up </w:t>
            </w:r>
            <w:r>
              <w:rPr>
                <w:rFonts w:ascii="Calibri" w:hAnsi="Calibri" w:cs="Calibri"/>
                <w:color w:val="000000"/>
                <w:spacing w:val="2"/>
                <w:w w:val="105"/>
                <w:sz w:val="20"/>
                <w:szCs w:val="20"/>
              </w:rPr>
              <w:t>durin</w:t>
            </w:r>
            <w:r>
              <w:rPr>
                <w:rFonts w:ascii="Calibri" w:hAnsi="Calibri" w:cs="Calibri"/>
                <w:color w:val="000000"/>
                <w:spacing w:val="1"/>
                <w:w w:val="105"/>
                <w:sz w:val="20"/>
                <w:szCs w:val="20"/>
              </w:rPr>
              <w:t xml:space="preserve">g </w:t>
            </w:r>
            <w:r>
              <w:rPr>
                <w:rFonts w:ascii="Calibri" w:hAnsi="Calibri" w:cs="Calibri"/>
                <w:color w:val="000000"/>
                <w:spacing w:val="4"/>
                <w:w w:val="105"/>
                <w:sz w:val="20"/>
                <w:szCs w:val="20"/>
              </w:rPr>
              <w:t xml:space="preserve">wireline </w:t>
            </w:r>
            <w:r>
              <w:rPr>
                <w:rFonts w:ascii="Calibri" w:hAnsi="Calibri" w:cs="Calibri"/>
                <w:color w:val="000000"/>
                <w:w w:val="105"/>
                <w:sz w:val="20"/>
                <w:szCs w:val="20"/>
              </w:rPr>
              <w:t xml:space="preserve">pulling </w:t>
            </w:r>
            <w:r>
              <w:rPr>
                <w:rFonts w:ascii="Calibri" w:hAnsi="Calibri" w:cs="Calibri"/>
                <w:color w:val="000000"/>
                <w:spacing w:val="1"/>
                <w:w w:val="105"/>
                <w:sz w:val="20"/>
                <w:szCs w:val="20"/>
              </w:rPr>
              <w:t>o</w:t>
            </w:r>
            <w:r>
              <w:rPr>
                <w:rFonts w:ascii="Calibri" w:hAnsi="Calibri" w:cs="Calibri"/>
                <w:color w:val="000000"/>
                <w:spacing w:val="2"/>
                <w:w w:val="105"/>
                <w:sz w:val="20"/>
                <w:szCs w:val="20"/>
              </w:rPr>
              <w:t>perat</w:t>
            </w:r>
            <w:r>
              <w:rPr>
                <w:rFonts w:ascii="Calibri" w:hAnsi="Calibri" w:cs="Calibri"/>
                <w:color w:val="000000"/>
                <w:spacing w:val="1"/>
                <w:w w:val="105"/>
                <w:sz w:val="20"/>
                <w:szCs w:val="20"/>
              </w:rPr>
              <w:t>io</w:t>
            </w:r>
            <w:r>
              <w:rPr>
                <w:rFonts w:ascii="Calibri" w:hAnsi="Calibri" w:cs="Calibri"/>
                <w:color w:val="000000"/>
                <w:spacing w:val="2"/>
                <w:w w:val="105"/>
                <w:sz w:val="20"/>
                <w:szCs w:val="20"/>
              </w:rPr>
              <w:t>n</w:t>
            </w:r>
            <w:r>
              <w:rPr>
                <w:rFonts w:ascii="Calibri" w:hAnsi="Calibri" w:cs="Calibri"/>
                <w:color w:val="000000"/>
                <w:spacing w:val="1"/>
                <w:w w:val="105"/>
                <w:sz w:val="20"/>
                <w:szCs w:val="20"/>
              </w:rPr>
              <w:t>s.</w:t>
            </w:r>
          </w:p>
          <w:p w14:paraId="44543CC0" w14:textId="77777777" w:rsidR="000B0DCD" w:rsidRDefault="000B0DCD" w:rsidP="000B0DCD">
            <w:pPr>
              <w:rPr>
                <w:rFonts w:asciiTheme="majorHAnsi" w:hAnsiTheme="majorHAnsi" w:cstheme="minorHAnsi"/>
                <w:sz w:val="20"/>
                <w:szCs w:val="20"/>
              </w:rPr>
            </w:pPr>
          </w:p>
          <w:p w14:paraId="6EAB6046"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Hydraulic Jar</w:t>
            </w:r>
          </w:p>
          <w:p w14:paraId="3F99450E" w14:textId="77777777" w:rsidR="000B0DCD" w:rsidRDefault="000B0DCD" w:rsidP="000B0DCD">
            <w:pPr>
              <w:pStyle w:val="ListParagraph"/>
              <w:ind w:left="360" w:firstLineChars="250" w:firstLine="500"/>
              <w:contextualSpacing w:val="0"/>
              <w:rPr>
                <w:rFonts w:ascii="Calibri" w:hAnsi="Calibri" w:cs="Calibri"/>
                <w:sz w:val="20"/>
                <w:szCs w:val="20"/>
              </w:rPr>
            </w:pPr>
            <w:r>
              <w:rPr>
                <w:rFonts w:ascii="Calibri" w:hAnsi="Calibri" w:cs="Calibri"/>
                <w:sz w:val="20"/>
                <w:szCs w:val="20"/>
              </w:rPr>
              <w:t xml:space="preserve">- Hydraulic Jars are placed between the stem and mechanical jars in the </w:t>
            </w:r>
            <w:proofErr w:type="spellStart"/>
            <w:r>
              <w:rPr>
                <w:rFonts w:ascii="Calibri" w:hAnsi="Calibri" w:cs="Calibri"/>
                <w:sz w:val="20"/>
                <w:szCs w:val="20"/>
              </w:rPr>
              <w:t>toolstring</w:t>
            </w:r>
            <w:proofErr w:type="spellEnd"/>
            <w:r>
              <w:rPr>
                <w:rFonts w:ascii="Calibri" w:hAnsi="Calibri" w:cs="Calibri"/>
                <w:sz w:val="20"/>
                <w:szCs w:val="20"/>
              </w:rPr>
              <w:t>, when extra jar up action is required or need anticipated. This is especially important when conventional jar up action is difficult because of deviation or high viscosity well fluid</w:t>
            </w:r>
          </w:p>
          <w:p w14:paraId="75FB0C04" w14:textId="77777777" w:rsidR="000B0DCD" w:rsidRDefault="000B0DCD" w:rsidP="000B0DCD">
            <w:pPr>
              <w:pStyle w:val="ListParagraph"/>
              <w:ind w:left="252"/>
              <w:contextualSpacing w:val="0"/>
              <w:rPr>
                <w:rFonts w:ascii="Calibri" w:hAnsi="Calibri" w:cs="Calibri"/>
                <w:b/>
                <w:bCs/>
                <w:sz w:val="20"/>
                <w:szCs w:val="20"/>
              </w:rPr>
            </w:pPr>
          </w:p>
          <w:p w14:paraId="3B08DECE" w14:textId="77777777" w:rsidR="000B0DCD" w:rsidRDefault="000B0DCD" w:rsidP="000B0DCD">
            <w:pPr>
              <w:pStyle w:val="ListParagraph"/>
              <w:numPr>
                <w:ilvl w:val="0"/>
                <w:numId w:val="14"/>
              </w:numPr>
              <w:contextualSpacing w:val="0"/>
              <w:rPr>
                <w:rFonts w:ascii="Calibri" w:hAnsi="Calibri" w:cs="Calibri"/>
                <w:b/>
                <w:bCs/>
                <w:sz w:val="20"/>
                <w:szCs w:val="20"/>
              </w:rPr>
            </w:pPr>
            <w:r>
              <w:rPr>
                <w:rFonts w:ascii="Calibri" w:hAnsi="Calibri" w:cs="Calibri"/>
                <w:b/>
                <w:bCs/>
                <w:sz w:val="20"/>
                <w:szCs w:val="20"/>
              </w:rPr>
              <w:t>Knuckle Joint</w:t>
            </w:r>
          </w:p>
          <w:p w14:paraId="5E58474C" w14:textId="77777777" w:rsidR="000B0DCD" w:rsidRDefault="000B0DCD" w:rsidP="000B0DCD">
            <w:pPr>
              <w:pStyle w:val="ListParagraph"/>
              <w:ind w:left="0" w:firstLineChars="450" w:firstLine="904"/>
              <w:rPr>
                <w:rFonts w:ascii="Calibri" w:hAnsi="Calibri" w:cs="Calibri"/>
                <w:sz w:val="20"/>
                <w:szCs w:val="20"/>
              </w:rPr>
            </w:pPr>
            <w:r>
              <w:rPr>
                <w:rFonts w:ascii="Calibri" w:hAnsi="Calibri" w:cs="Calibri"/>
                <w:b/>
                <w:bCs/>
                <w:sz w:val="20"/>
                <w:szCs w:val="20"/>
              </w:rPr>
              <w:t xml:space="preserve">- </w:t>
            </w:r>
            <w:r>
              <w:rPr>
                <w:rFonts w:ascii="Calibri" w:hAnsi="Calibri" w:cs="Calibri"/>
                <w:sz w:val="20"/>
                <w:szCs w:val="20"/>
              </w:rPr>
              <w:t>Knuck</w:t>
            </w:r>
            <w:r>
              <w:rPr>
                <w:rFonts w:ascii="Calibri" w:hAnsi="Calibri" w:cs="Calibri"/>
                <w:spacing w:val="3"/>
                <w:sz w:val="20"/>
                <w:szCs w:val="20"/>
              </w:rPr>
              <w:t>l</w:t>
            </w:r>
            <w:r>
              <w:rPr>
                <w:rFonts w:ascii="Calibri" w:hAnsi="Calibri" w:cs="Calibri"/>
                <w:spacing w:val="2"/>
                <w:sz w:val="20"/>
                <w:szCs w:val="20"/>
              </w:rPr>
              <w:t xml:space="preserve">e </w:t>
            </w:r>
            <w:r>
              <w:rPr>
                <w:rFonts w:ascii="Calibri" w:hAnsi="Calibri" w:cs="Calibri"/>
                <w:sz w:val="20"/>
                <w:szCs w:val="20"/>
              </w:rPr>
              <w:t xml:space="preserve">Joints are </w:t>
            </w:r>
            <w:r>
              <w:rPr>
                <w:rFonts w:ascii="Calibri" w:hAnsi="Calibri" w:cs="Calibri"/>
                <w:spacing w:val="1"/>
                <w:sz w:val="20"/>
                <w:szCs w:val="20"/>
              </w:rPr>
              <w:t>u</w:t>
            </w:r>
            <w:r>
              <w:rPr>
                <w:rFonts w:ascii="Calibri" w:hAnsi="Calibri" w:cs="Calibri"/>
                <w:sz w:val="20"/>
                <w:szCs w:val="20"/>
              </w:rPr>
              <w:t xml:space="preserve">sed to add </w:t>
            </w:r>
            <w:r>
              <w:rPr>
                <w:rFonts w:ascii="Calibri" w:hAnsi="Calibri" w:cs="Calibri"/>
                <w:spacing w:val="1"/>
                <w:sz w:val="20"/>
                <w:szCs w:val="20"/>
              </w:rPr>
              <w:t>flexibi</w:t>
            </w:r>
            <w:r>
              <w:rPr>
                <w:rFonts w:ascii="Calibri" w:hAnsi="Calibri" w:cs="Calibri"/>
                <w:sz w:val="20"/>
                <w:szCs w:val="20"/>
              </w:rPr>
              <w:t>l</w:t>
            </w:r>
            <w:r>
              <w:rPr>
                <w:rFonts w:ascii="Calibri" w:hAnsi="Calibri" w:cs="Calibri"/>
                <w:spacing w:val="1"/>
                <w:sz w:val="20"/>
                <w:szCs w:val="20"/>
              </w:rPr>
              <w:t xml:space="preserve">ity </w:t>
            </w:r>
            <w:r>
              <w:rPr>
                <w:rFonts w:ascii="Calibri" w:hAnsi="Calibri" w:cs="Calibri"/>
                <w:sz w:val="20"/>
                <w:szCs w:val="20"/>
              </w:rPr>
              <w:t xml:space="preserve">to the tool string and </w:t>
            </w:r>
            <w:r>
              <w:rPr>
                <w:rFonts w:ascii="Calibri" w:hAnsi="Calibri" w:cs="Calibri"/>
                <w:spacing w:val="-2"/>
                <w:sz w:val="20"/>
                <w:szCs w:val="20"/>
              </w:rPr>
              <w:t xml:space="preserve">should </w:t>
            </w:r>
            <w:r>
              <w:rPr>
                <w:rFonts w:ascii="Calibri" w:hAnsi="Calibri" w:cs="Calibri"/>
                <w:sz w:val="20"/>
                <w:szCs w:val="20"/>
              </w:rPr>
              <w:t xml:space="preserve">be used in deviated wells. </w:t>
            </w:r>
          </w:p>
          <w:p w14:paraId="7BB40CDE" w14:textId="77777777" w:rsidR="000B0DCD" w:rsidRDefault="000B0DCD" w:rsidP="000B0DCD">
            <w:pPr>
              <w:rPr>
                <w:rFonts w:asciiTheme="majorHAnsi" w:hAnsiTheme="majorHAnsi" w:cstheme="minorHAnsi"/>
                <w:b/>
                <w:bCs/>
                <w:sz w:val="20"/>
                <w:szCs w:val="20"/>
              </w:rPr>
            </w:pPr>
          </w:p>
          <w:p w14:paraId="455E8DD2"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Quick Connect</w:t>
            </w:r>
          </w:p>
          <w:p w14:paraId="57737DCA" w14:textId="77777777" w:rsidR="000B0DCD" w:rsidRDefault="000B0DCD" w:rsidP="000B0DCD">
            <w:pPr>
              <w:pStyle w:val="ListParagraph"/>
              <w:ind w:left="0" w:firstLineChars="450" w:firstLine="904"/>
              <w:rPr>
                <w:rFonts w:asciiTheme="majorHAnsi" w:hAnsiTheme="majorHAnsi" w:cstheme="minorHAnsi"/>
                <w:b/>
                <w:bCs/>
                <w:sz w:val="20"/>
                <w:szCs w:val="20"/>
              </w:rPr>
            </w:pPr>
            <w:r>
              <w:rPr>
                <w:rFonts w:ascii="Calibri" w:hAnsi="Calibri" w:cs="Calibri"/>
                <w:b/>
                <w:bCs/>
                <w:sz w:val="20"/>
                <w:szCs w:val="20"/>
              </w:rPr>
              <w:t xml:space="preserve">- </w:t>
            </w:r>
            <w:r>
              <w:rPr>
                <w:rFonts w:ascii="Calibri" w:hAnsi="Calibri" w:cs="Calibri"/>
                <w:sz w:val="20"/>
                <w:szCs w:val="20"/>
              </w:rPr>
              <w:t xml:space="preserve">A faster </w:t>
            </w:r>
            <w:r>
              <w:rPr>
                <w:rFonts w:ascii="Calibri" w:hAnsi="Calibri" w:cs="Calibri"/>
                <w:spacing w:val="2"/>
                <w:sz w:val="20"/>
                <w:szCs w:val="20"/>
              </w:rPr>
              <w:t>m</w:t>
            </w:r>
            <w:r>
              <w:rPr>
                <w:rFonts w:ascii="Calibri" w:hAnsi="Calibri" w:cs="Calibri"/>
                <w:spacing w:val="1"/>
                <w:sz w:val="20"/>
                <w:szCs w:val="20"/>
              </w:rPr>
              <w:t>e</w:t>
            </w:r>
            <w:r>
              <w:rPr>
                <w:rFonts w:ascii="Calibri" w:hAnsi="Calibri" w:cs="Calibri"/>
                <w:spacing w:val="2"/>
                <w:sz w:val="20"/>
                <w:szCs w:val="20"/>
              </w:rPr>
              <w:t>th</w:t>
            </w:r>
            <w:r>
              <w:rPr>
                <w:rFonts w:ascii="Calibri" w:hAnsi="Calibri" w:cs="Calibri"/>
                <w:spacing w:val="1"/>
                <w:sz w:val="20"/>
                <w:szCs w:val="20"/>
              </w:rPr>
              <w:t>o</w:t>
            </w:r>
            <w:r>
              <w:rPr>
                <w:rFonts w:ascii="Calibri" w:hAnsi="Calibri" w:cs="Calibri"/>
                <w:spacing w:val="2"/>
                <w:sz w:val="20"/>
                <w:szCs w:val="20"/>
              </w:rPr>
              <w:t xml:space="preserve">d </w:t>
            </w:r>
            <w:r>
              <w:rPr>
                <w:rFonts w:ascii="Calibri" w:hAnsi="Calibri" w:cs="Calibri"/>
                <w:spacing w:val="1"/>
                <w:sz w:val="20"/>
                <w:szCs w:val="20"/>
              </w:rPr>
              <w:t>co</w:t>
            </w:r>
            <w:r>
              <w:rPr>
                <w:rFonts w:ascii="Calibri" w:hAnsi="Calibri" w:cs="Calibri"/>
                <w:spacing w:val="2"/>
                <w:sz w:val="20"/>
                <w:szCs w:val="20"/>
              </w:rPr>
              <w:t>nne</w:t>
            </w:r>
            <w:r>
              <w:rPr>
                <w:rFonts w:ascii="Calibri" w:hAnsi="Calibri" w:cs="Calibri"/>
                <w:spacing w:val="1"/>
                <w:sz w:val="20"/>
                <w:szCs w:val="20"/>
              </w:rPr>
              <w:t>ct</w:t>
            </w:r>
            <w:r>
              <w:rPr>
                <w:rFonts w:ascii="Calibri" w:hAnsi="Calibri" w:cs="Calibri"/>
                <w:spacing w:val="2"/>
                <w:sz w:val="20"/>
                <w:szCs w:val="20"/>
              </w:rPr>
              <w:t>in</w:t>
            </w:r>
            <w:r>
              <w:rPr>
                <w:rFonts w:ascii="Calibri" w:hAnsi="Calibri" w:cs="Calibri"/>
                <w:spacing w:val="1"/>
                <w:sz w:val="20"/>
                <w:szCs w:val="20"/>
              </w:rPr>
              <w:t xml:space="preserve">g </w:t>
            </w:r>
            <w:r>
              <w:rPr>
                <w:rFonts w:ascii="Calibri" w:hAnsi="Calibri" w:cs="Calibri"/>
                <w:sz w:val="20"/>
                <w:szCs w:val="20"/>
              </w:rPr>
              <w:t xml:space="preserve">tool </w:t>
            </w:r>
            <w:r>
              <w:rPr>
                <w:rFonts w:ascii="Calibri" w:hAnsi="Calibri" w:cs="Calibri"/>
                <w:spacing w:val="1"/>
                <w:sz w:val="20"/>
                <w:szCs w:val="20"/>
              </w:rPr>
              <w:t>st</w:t>
            </w:r>
            <w:r>
              <w:rPr>
                <w:rFonts w:ascii="Calibri" w:hAnsi="Calibri" w:cs="Calibri"/>
                <w:spacing w:val="2"/>
                <w:sz w:val="20"/>
                <w:szCs w:val="20"/>
              </w:rPr>
              <w:t>rin</w:t>
            </w:r>
            <w:r>
              <w:rPr>
                <w:rFonts w:ascii="Calibri" w:hAnsi="Calibri" w:cs="Calibri"/>
                <w:spacing w:val="1"/>
                <w:sz w:val="20"/>
                <w:szCs w:val="20"/>
              </w:rPr>
              <w:t xml:space="preserve">g </w:t>
            </w:r>
            <w:r>
              <w:rPr>
                <w:rFonts w:ascii="Calibri" w:hAnsi="Calibri" w:cs="Calibri"/>
                <w:spacing w:val="2"/>
                <w:sz w:val="20"/>
                <w:szCs w:val="20"/>
              </w:rPr>
              <w:t>com</w:t>
            </w:r>
            <w:r>
              <w:rPr>
                <w:rFonts w:ascii="Calibri" w:hAnsi="Calibri" w:cs="Calibri"/>
                <w:spacing w:val="3"/>
                <w:sz w:val="20"/>
                <w:szCs w:val="20"/>
              </w:rPr>
              <w:t>p</w:t>
            </w:r>
            <w:r>
              <w:rPr>
                <w:rFonts w:ascii="Calibri" w:hAnsi="Calibri" w:cs="Calibri"/>
                <w:spacing w:val="2"/>
                <w:sz w:val="20"/>
                <w:szCs w:val="20"/>
              </w:rPr>
              <w:t>o</w:t>
            </w:r>
            <w:r>
              <w:rPr>
                <w:rFonts w:ascii="Calibri" w:hAnsi="Calibri" w:cs="Calibri"/>
                <w:spacing w:val="3"/>
                <w:sz w:val="20"/>
                <w:szCs w:val="20"/>
              </w:rPr>
              <w:t>n</w:t>
            </w:r>
            <w:r>
              <w:rPr>
                <w:rFonts w:ascii="Calibri" w:hAnsi="Calibri" w:cs="Calibri"/>
                <w:spacing w:val="2"/>
                <w:sz w:val="20"/>
                <w:szCs w:val="20"/>
              </w:rPr>
              <w:t>e</w:t>
            </w:r>
            <w:r>
              <w:rPr>
                <w:rFonts w:ascii="Calibri" w:hAnsi="Calibri" w:cs="Calibri"/>
                <w:spacing w:val="3"/>
                <w:sz w:val="20"/>
                <w:szCs w:val="20"/>
              </w:rPr>
              <w:t>n</w:t>
            </w:r>
            <w:r>
              <w:rPr>
                <w:rFonts w:ascii="Calibri" w:hAnsi="Calibri" w:cs="Calibri"/>
                <w:sz w:val="20"/>
                <w:szCs w:val="20"/>
              </w:rPr>
              <w:t xml:space="preserve">ts </w:t>
            </w:r>
            <w:r>
              <w:rPr>
                <w:rFonts w:ascii="Calibri" w:hAnsi="Calibri" w:cs="Calibri"/>
                <w:spacing w:val="1"/>
                <w:sz w:val="20"/>
                <w:szCs w:val="20"/>
              </w:rPr>
              <w:t>i</w:t>
            </w:r>
            <w:r>
              <w:rPr>
                <w:rFonts w:ascii="Calibri" w:hAnsi="Calibri" w:cs="Calibri"/>
                <w:sz w:val="20"/>
                <w:szCs w:val="20"/>
              </w:rPr>
              <w:t xml:space="preserve">s available using the </w:t>
            </w:r>
            <w:r>
              <w:rPr>
                <w:rFonts w:ascii="Calibri" w:hAnsi="Calibri" w:cs="Calibri"/>
                <w:spacing w:val="-1"/>
                <w:sz w:val="20"/>
                <w:szCs w:val="20"/>
              </w:rPr>
              <w:t xml:space="preserve">Quick Lock </w:t>
            </w:r>
            <w:r>
              <w:rPr>
                <w:rFonts w:ascii="Calibri" w:hAnsi="Calibri" w:cs="Calibri"/>
                <w:spacing w:val="1"/>
                <w:sz w:val="20"/>
                <w:szCs w:val="20"/>
              </w:rPr>
              <w:t>Co</w:t>
            </w:r>
            <w:r>
              <w:rPr>
                <w:rFonts w:ascii="Calibri" w:hAnsi="Calibri" w:cs="Calibri"/>
                <w:spacing w:val="2"/>
                <w:sz w:val="20"/>
                <w:szCs w:val="20"/>
              </w:rPr>
              <w:t>nn</w:t>
            </w:r>
            <w:r>
              <w:rPr>
                <w:rFonts w:ascii="Calibri" w:hAnsi="Calibri" w:cs="Calibri"/>
                <w:spacing w:val="1"/>
                <w:sz w:val="20"/>
                <w:szCs w:val="20"/>
              </w:rPr>
              <w:t>ectio</w:t>
            </w:r>
            <w:r>
              <w:rPr>
                <w:rFonts w:ascii="Calibri" w:hAnsi="Calibri" w:cs="Calibri"/>
                <w:spacing w:val="2"/>
                <w:sz w:val="20"/>
                <w:szCs w:val="20"/>
              </w:rPr>
              <w:t>n.</w:t>
            </w:r>
          </w:p>
          <w:p w14:paraId="04AD99AF" w14:textId="77777777" w:rsidR="000B0DCD" w:rsidRDefault="000B0DCD" w:rsidP="000B0DCD">
            <w:pPr>
              <w:rPr>
                <w:rFonts w:asciiTheme="majorHAnsi" w:hAnsiTheme="majorHAnsi" w:cstheme="minorHAnsi"/>
                <w:b/>
                <w:bCs/>
                <w:sz w:val="20"/>
                <w:szCs w:val="20"/>
              </w:rPr>
            </w:pPr>
          </w:p>
          <w:p w14:paraId="12ED8640"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Lead Impression Block</w:t>
            </w:r>
          </w:p>
          <w:p w14:paraId="3D43F727" w14:textId="77777777" w:rsidR="000B0DCD" w:rsidRDefault="000B0DCD" w:rsidP="000B0DCD">
            <w:pPr>
              <w:pStyle w:val="ListParagraph"/>
              <w:ind w:left="0" w:firstLineChars="400" w:firstLine="803"/>
              <w:rPr>
                <w:rFonts w:ascii="Calibri" w:hAnsi="Calibri" w:cs="Calibri"/>
                <w:sz w:val="20"/>
                <w:szCs w:val="20"/>
              </w:rPr>
            </w:pPr>
            <w:r>
              <w:rPr>
                <w:rFonts w:ascii="Calibri" w:hAnsi="Calibri" w:cs="Calibri"/>
                <w:b/>
                <w:bCs/>
                <w:sz w:val="20"/>
                <w:szCs w:val="20"/>
              </w:rPr>
              <w:t xml:space="preserve">- </w:t>
            </w:r>
            <w:r>
              <w:rPr>
                <w:rFonts w:ascii="Calibri" w:hAnsi="Calibri" w:cs="Calibri"/>
                <w:sz w:val="20"/>
                <w:szCs w:val="20"/>
              </w:rPr>
              <w:t>Lead Impression Blocks are used to obtain an image profile of a wide range of equipment down hole to be latched or fished, e.g. Rope Socket (with or without wire)</w:t>
            </w:r>
          </w:p>
          <w:p w14:paraId="4CDFB9C5" w14:textId="77777777" w:rsidR="000B0DCD" w:rsidRDefault="000B0DCD" w:rsidP="000B0DCD">
            <w:pPr>
              <w:pStyle w:val="ListParagraph"/>
              <w:ind w:left="0" w:firstLineChars="400" w:firstLine="800"/>
              <w:rPr>
                <w:rFonts w:ascii="Calibri" w:hAnsi="Calibri" w:cs="Calibri"/>
                <w:sz w:val="20"/>
                <w:szCs w:val="20"/>
              </w:rPr>
            </w:pPr>
          </w:p>
          <w:p w14:paraId="25625B6E" w14:textId="77777777" w:rsidR="000B0DCD" w:rsidRDefault="000B0DCD" w:rsidP="000B0DCD">
            <w:pPr>
              <w:pStyle w:val="ListParagraph"/>
              <w:ind w:left="0" w:firstLineChars="400" w:firstLine="800"/>
              <w:rPr>
                <w:rFonts w:ascii="Calibri" w:hAnsi="Calibri" w:cs="Calibri"/>
                <w:sz w:val="20"/>
                <w:szCs w:val="20"/>
              </w:rPr>
            </w:pPr>
          </w:p>
          <w:p w14:paraId="7690EC52"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lastRenderedPageBreak/>
              <w:t>Wire Scratcher</w:t>
            </w:r>
          </w:p>
          <w:p w14:paraId="30C703E5" w14:textId="77777777" w:rsidR="000B0DCD" w:rsidRDefault="000B0DCD" w:rsidP="000B0DCD">
            <w:pPr>
              <w:pStyle w:val="ListParagraph"/>
              <w:ind w:left="0" w:firstLineChars="500" w:firstLine="1004"/>
              <w:rPr>
                <w:rFonts w:ascii="Cambria" w:hAnsi="Cambria" w:cs="Calibri"/>
                <w:sz w:val="20"/>
                <w:szCs w:val="20"/>
              </w:rPr>
            </w:pPr>
            <w:r>
              <w:rPr>
                <w:rFonts w:asciiTheme="majorHAnsi" w:hAnsiTheme="majorHAnsi" w:cstheme="minorHAnsi"/>
                <w:b/>
                <w:bCs/>
                <w:sz w:val="20"/>
                <w:szCs w:val="20"/>
              </w:rPr>
              <w:t xml:space="preserve">- </w:t>
            </w:r>
            <w:r>
              <w:rPr>
                <w:rFonts w:ascii="Calibri" w:hAnsi="Calibri" w:cs="Calibri"/>
                <w:sz w:val="20"/>
                <w:szCs w:val="20"/>
              </w:rPr>
              <w:t>They are used to dislodge scale, salt, paraffin, etc. from tubing ID or nipple ID etc.  Wire Scratcher can also be used to fish small pieces of wireline lying loose in a well or used to locate nipples, Side Pocket Mandrels, etc.</w:t>
            </w:r>
          </w:p>
          <w:p w14:paraId="5DED36A4" w14:textId="77777777" w:rsidR="000B0DCD" w:rsidRDefault="000B0DCD" w:rsidP="000B0DCD">
            <w:pPr>
              <w:rPr>
                <w:rFonts w:asciiTheme="majorHAnsi" w:hAnsiTheme="majorHAnsi" w:cstheme="minorHAnsi"/>
                <w:b/>
                <w:bCs/>
                <w:sz w:val="20"/>
                <w:szCs w:val="20"/>
              </w:rPr>
            </w:pPr>
          </w:p>
          <w:p w14:paraId="7056123C"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GS Running &amp; Pulling Tool</w:t>
            </w:r>
          </w:p>
          <w:p w14:paraId="31066DC7" w14:textId="77777777" w:rsidR="000B0DCD" w:rsidRDefault="000B0DCD" w:rsidP="000B0DCD">
            <w:pPr>
              <w:ind w:firstLineChars="450" w:firstLine="904"/>
              <w:rPr>
                <w:rFonts w:ascii="Calibri" w:hAnsi="Calibri" w:cs="Calibri"/>
                <w:sz w:val="20"/>
                <w:szCs w:val="20"/>
              </w:rPr>
            </w:pPr>
            <w:r>
              <w:rPr>
                <w:rFonts w:asciiTheme="majorHAnsi" w:hAnsiTheme="majorHAnsi" w:cstheme="minorHAnsi"/>
                <w:b/>
                <w:bCs/>
                <w:sz w:val="20"/>
                <w:szCs w:val="20"/>
              </w:rPr>
              <w:t>-</w:t>
            </w:r>
            <w:r>
              <w:rPr>
                <w:rFonts w:ascii="Calibri" w:hAnsi="Calibri" w:cs="Calibri"/>
                <w:b/>
                <w:bCs/>
                <w:sz w:val="20"/>
                <w:szCs w:val="20"/>
              </w:rPr>
              <w:t xml:space="preserve"> </w:t>
            </w:r>
            <w:r>
              <w:rPr>
                <w:rFonts w:ascii="Calibri" w:hAnsi="Calibri" w:cs="Calibri"/>
                <w:sz w:val="20"/>
                <w:szCs w:val="20"/>
              </w:rPr>
              <w:t xml:space="preserve">The OTIS GS is a jar down to shear pulling tool to latch internal fishing </w:t>
            </w:r>
            <w:proofErr w:type="gramStart"/>
            <w:r>
              <w:rPr>
                <w:rFonts w:ascii="Calibri" w:hAnsi="Calibri" w:cs="Calibri"/>
                <w:sz w:val="20"/>
                <w:szCs w:val="20"/>
              </w:rPr>
              <w:t>necks ,</w:t>
            </w:r>
            <w:proofErr w:type="gramEnd"/>
            <w:r>
              <w:rPr>
                <w:rFonts w:ascii="Calibri" w:hAnsi="Calibri" w:cs="Calibri"/>
                <w:sz w:val="20"/>
                <w:szCs w:val="20"/>
              </w:rPr>
              <w:t xml:space="preserve"> such as on a Otis ‘X’ and XN locks.</w:t>
            </w:r>
          </w:p>
          <w:p w14:paraId="5EAE2702" w14:textId="77777777" w:rsidR="000B0DCD" w:rsidRDefault="000B0DCD" w:rsidP="000B0DCD">
            <w:pPr>
              <w:rPr>
                <w:rFonts w:asciiTheme="majorHAnsi" w:hAnsiTheme="majorHAnsi" w:cstheme="minorHAnsi"/>
                <w:b/>
                <w:bCs/>
                <w:sz w:val="20"/>
                <w:szCs w:val="20"/>
              </w:rPr>
            </w:pPr>
          </w:p>
          <w:p w14:paraId="5A1B6F03"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OTIS X-Line Running Tool</w:t>
            </w:r>
          </w:p>
          <w:p w14:paraId="697EA685" w14:textId="77777777" w:rsidR="000B0DCD" w:rsidRDefault="000B0DCD" w:rsidP="000B0DCD">
            <w:pPr>
              <w:pStyle w:val="ListParagraph"/>
              <w:ind w:left="0" w:firstLineChars="450" w:firstLine="904"/>
              <w:rPr>
                <w:rFonts w:ascii="Calibri" w:hAnsi="Calibri" w:cs="Calibri"/>
                <w:b/>
                <w:bCs/>
                <w:sz w:val="20"/>
                <w:szCs w:val="20"/>
              </w:rPr>
            </w:pPr>
            <w:r>
              <w:rPr>
                <w:rFonts w:ascii="Calibri" w:hAnsi="Calibri" w:cs="Calibri"/>
                <w:b/>
                <w:bCs/>
                <w:sz w:val="20"/>
                <w:szCs w:val="20"/>
              </w:rPr>
              <w:t xml:space="preserve">- </w:t>
            </w:r>
            <w:r>
              <w:rPr>
                <w:rFonts w:ascii="Calibri" w:hAnsi="Calibri" w:cs="Calibri"/>
                <w:sz w:val="20"/>
                <w:szCs w:val="20"/>
              </w:rPr>
              <w:t>To Set all plug with lock mandrel or FXE Valve</w:t>
            </w:r>
          </w:p>
          <w:p w14:paraId="3AC733C1" w14:textId="77777777" w:rsidR="000B0DCD" w:rsidRDefault="000B0DCD" w:rsidP="000B0DCD">
            <w:pPr>
              <w:pStyle w:val="ListParagraph"/>
              <w:ind w:left="1080"/>
              <w:rPr>
                <w:rFonts w:asciiTheme="majorHAnsi" w:hAnsiTheme="majorHAnsi" w:cstheme="minorHAnsi"/>
                <w:b/>
                <w:bCs/>
                <w:sz w:val="20"/>
                <w:szCs w:val="20"/>
              </w:rPr>
            </w:pPr>
          </w:p>
          <w:p w14:paraId="07193B20" w14:textId="68522BA0"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OTIS SB &amp; RS Pulling Tool</w:t>
            </w:r>
          </w:p>
          <w:p w14:paraId="6DFDDD17" w14:textId="77777777" w:rsidR="000B0DCD" w:rsidRDefault="000B0DCD" w:rsidP="000B0DCD">
            <w:pPr>
              <w:ind w:firstLineChars="450" w:firstLine="900"/>
              <w:rPr>
                <w:rFonts w:ascii="Calibri" w:hAnsi="Calibri" w:cs="Calibri"/>
                <w:sz w:val="20"/>
                <w:szCs w:val="20"/>
              </w:rPr>
            </w:pPr>
            <w:r>
              <w:rPr>
                <w:rFonts w:ascii="Calibri" w:hAnsi="Calibri" w:cs="Calibri"/>
                <w:sz w:val="20"/>
                <w:szCs w:val="20"/>
              </w:rPr>
              <w:t>- SB use to set prong for PXX &amp; PXN plug and jar down to shear</w:t>
            </w:r>
          </w:p>
          <w:p w14:paraId="3F17AA79" w14:textId="77777777" w:rsidR="000B0DCD" w:rsidRDefault="000B0DCD" w:rsidP="000B0DCD">
            <w:pPr>
              <w:ind w:firstLineChars="450" w:firstLine="900"/>
              <w:rPr>
                <w:rFonts w:ascii="Calibri" w:hAnsi="Calibri" w:cs="Calibri"/>
                <w:sz w:val="20"/>
                <w:szCs w:val="20"/>
              </w:rPr>
            </w:pPr>
            <w:r>
              <w:rPr>
                <w:rFonts w:ascii="Calibri" w:hAnsi="Calibri" w:cs="Calibri"/>
                <w:sz w:val="20"/>
                <w:szCs w:val="20"/>
              </w:rPr>
              <w:t>- RS use during run tandem jar up to shear</w:t>
            </w:r>
          </w:p>
          <w:p w14:paraId="09F3CC30" w14:textId="77777777" w:rsidR="000B0DCD" w:rsidRDefault="000B0DCD" w:rsidP="000B0DCD">
            <w:pPr>
              <w:ind w:firstLineChars="450" w:firstLine="900"/>
              <w:rPr>
                <w:rFonts w:ascii="Calibri" w:hAnsi="Calibri" w:cs="Calibri"/>
                <w:sz w:val="20"/>
                <w:szCs w:val="20"/>
              </w:rPr>
            </w:pPr>
          </w:p>
          <w:p w14:paraId="68ECF3F3"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CAMCO JDC &amp; JUS pulling Tool</w:t>
            </w:r>
          </w:p>
          <w:p w14:paraId="6557990D" w14:textId="2D4B5A80" w:rsidR="000B0DCD" w:rsidRDefault="000B0DCD" w:rsidP="000B0DCD">
            <w:pPr>
              <w:ind w:firstLineChars="450" w:firstLine="904"/>
              <w:rPr>
                <w:rFonts w:asciiTheme="majorHAnsi" w:hAnsiTheme="majorHAnsi" w:cstheme="minorHAnsi"/>
                <w:b/>
                <w:bCs/>
                <w:sz w:val="20"/>
                <w:szCs w:val="20"/>
              </w:rPr>
            </w:pPr>
            <w:r>
              <w:rPr>
                <w:rFonts w:ascii="Calibri" w:hAnsi="Calibri" w:cs="Calibri"/>
                <w:b/>
                <w:bCs/>
                <w:sz w:val="20"/>
                <w:szCs w:val="20"/>
              </w:rPr>
              <w:t xml:space="preserve">- </w:t>
            </w:r>
            <w:r>
              <w:rPr>
                <w:rFonts w:ascii="Calibri" w:hAnsi="Calibri" w:cs="Calibri"/>
                <w:sz w:val="20"/>
                <w:szCs w:val="20"/>
              </w:rPr>
              <w:t>To pull out gas lift Valve at SPM</w:t>
            </w:r>
          </w:p>
          <w:p w14:paraId="6C977783" w14:textId="77777777" w:rsidR="000B0DCD" w:rsidRDefault="000B0DCD" w:rsidP="000B0DCD">
            <w:pPr>
              <w:rPr>
                <w:rFonts w:asciiTheme="majorHAnsi" w:hAnsiTheme="majorHAnsi" w:cstheme="minorHAnsi"/>
                <w:b/>
                <w:bCs/>
                <w:sz w:val="20"/>
                <w:szCs w:val="20"/>
              </w:rPr>
            </w:pPr>
          </w:p>
          <w:p w14:paraId="09D0DD18"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1 – ¼” PCE Heavy Duty Pulling Tool</w:t>
            </w:r>
          </w:p>
          <w:p w14:paraId="2CBEA8FA" w14:textId="61EE20A9" w:rsidR="000B0DCD" w:rsidRDefault="000B0DCD" w:rsidP="000B0DCD">
            <w:pPr>
              <w:pStyle w:val="ListParagraph"/>
              <w:ind w:left="0" w:firstLineChars="450" w:firstLine="904"/>
              <w:rPr>
                <w:rFonts w:ascii="Calibri" w:hAnsi="Calibri" w:cs="Calibri"/>
                <w:sz w:val="20"/>
                <w:szCs w:val="20"/>
              </w:rPr>
            </w:pPr>
            <w:r>
              <w:rPr>
                <w:rFonts w:ascii="Calibri" w:hAnsi="Calibri" w:cs="Calibri"/>
                <w:b/>
                <w:bCs/>
                <w:sz w:val="20"/>
                <w:szCs w:val="20"/>
              </w:rPr>
              <w:t xml:space="preserve">- </w:t>
            </w:r>
            <w:r>
              <w:rPr>
                <w:rFonts w:ascii="Calibri" w:hAnsi="Calibri" w:cs="Calibri"/>
                <w:sz w:val="20"/>
                <w:szCs w:val="20"/>
              </w:rPr>
              <w:t>To pull out gas lift valve at SPM</w:t>
            </w:r>
          </w:p>
          <w:p w14:paraId="29654EB2" w14:textId="77777777" w:rsidR="000B0DCD" w:rsidRDefault="000B0DCD" w:rsidP="000B0DCD">
            <w:pPr>
              <w:rPr>
                <w:rFonts w:asciiTheme="majorHAnsi" w:hAnsiTheme="majorHAnsi" w:cstheme="minorHAnsi"/>
                <w:b/>
                <w:bCs/>
                <w:sz w:val="20"/>
                <w:szCs w:val="20"/>
              </w:rPr>
            </w:pPr>
          </w:p>
          <w:p w14:paraId="2E88CE45"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CAMCO OK – 6 KOT</w:t>
            </w:r>
          </w:p>
          <w:p w14:paraId="515DEB1B" w14:textId="77777777" w:rsidR="000B0DCD" w:rsidRDefault="000B0DCD" w:rsidP="000B0DCD">
            <w:pPr>
              <w:pStyle w:val="ListParagraph"/>
              <w:ind w:left="0" w:firstLineChars="450" w:firstLine="904"/>
              <w:rPr>
                <w:rFonts w:asciiTheme="majorHAnsi" w:hAnsiTheme="majorHAnsi" w:cs="Calibri"/>
                <w:sz w:val="20"/>
                <w:szCs w:val="20"/>
              </w:rPr>
            </w:pPr>
            <w:r>
              <w:rPr>
                <w:rFonts w:asciiTheme="majorHAnsi" w:hAnsiTheme="majorHAnsi" w:cstheme="minorHAnsi"/>
                <w:b/>
                <w:bCs/>
                <w:sz w:val="20"/>
                <w:szCs w:val="20"/>
              </w:rPr>
              <w:t xml:space="preserve">- </w:t>
            </w:r>
            <w:r>
              <w:rPr>
                <w:rFonts w:asciiTheme="majorHAnsi" w:hAnsiTheme="majorHAnsi" w:cs="Calibri"/>
                <w:sz w:val="20"/>
                <w:szCs w:val="20"/>
              </w:rPr>
              <w:t>Running tool to pull out and set gas lift.</w:t>
            </w:r>
          </w:p>
          <w:p w14:paraId="1B1153F0" w14:textId="77777777" w:rsidR="000B0DCD" w:rsidRDefault="000B0DCD" w:rsidP="000B0DCD">
            <w:pPr>
              <w:pStyle w:val="ListParagraph"/>
              <w:ind w:left="0"/>
              <w:contextualSpacing w:val="0"/>
              <w:rPr>
                <w:rFonts w:asciiTheme="majorHAnsi" w:hAnsiTheme="majorHAnsi" w:cstheme="minorHAnsi"/>
                <w:b/>
                <w:bCs/>
                <w:sz w:val="20"/>
                <w:szCs w:val="20"/>
              </w:rPr>
            </w:pPr>
          </w:p>
          <w:p w14:paraId="02CDCB99"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OTIS 142 BO &amp; 42 BO Shifting Tool</w:t>
            </w:r>
          </w:p>
          <w:p w14:paraId="2C0862E8" w14:textId="77777777" w:rsidR="000B0DCD" w:rsidRDefault="000B0DCD" w:rsidP="000B0DCD">
            <w:pPr>
              <w:ind w:firstLineChars="450" w:firstLine="900"/>
              <w:rPr>
                <w:rFonts w:ascii="Calibri" w:hAnsi="Calibri" w:cs="Calibri"/>
                <w:sz w:val="20"/>
                <w:szCs w:val="20"/>
              </w:rPr>
            </w:pPr>
            <w:r>
              <w:rPr>
                <w:rFonts w:ascii="Calibri" w:hAnsi="Calibri" w:cs="Calibri"/>
                <w:sz w:val="20"/>
                <w:szCs w:val="20"/>
              </w:rPr>
              <w:t>- 142BO – to open SSD</w:t>
            </w:r>
          </w:p>
          <w:p w14:paraId="58C72C35" w14:textId="77777777" w:rsidR="000B0DCD" w:rsidRDefault="000B0DCD" w:rsidP="000B0DCD">
            <w:pPr>
              <w:ind w:firstLineChars="450" w:firstLine="900"/>
              <w:rPr>
                <w:rFonts w:ascii="Calibri" w:hAnsi="Calibri" w:cs="Calibri"/>
                <w:sz w:val="20"/>
                <w:szCs w:val="20"/>
              </w:rPr>
            </w:pPr>
            <w:r>
              <w:rPr>
                <w:rFonts w:ascii="Calibri" w:hAnsi="Calibri" w:cs="Calibri"/>
                <w:sz w:val="20"/>
                <w:szCs w:val="20"/>
              </w:rPr>
              <w:t>- 42BO – to confirm SSD fully closed.</w:t>
            </w:r>
          </w:p>
          <w:p w14:paraId="6BF7DA7F" w14:textId="77777777" w:rsidR="000B0DCD" w:rsidRDefault="000B0DCD" w:rsidP="000B0DCD">
            <w:pPr>
              <w:rPr>
                <w:rFonts w:asciiTheme="majorHAnsi" w:hAnsiTheme="majorHAnsi" w:cstheme="minorHAnsi"/>
                <w:b/>
                <w:bCs/>
                <w:sz w:val="20"/>
                <w:szCs w:val="20"/>
              </w:rPr>
            </w:pPr>
          </w:p>
          <w:p w14:paraId="1E8633E6"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proofErr w:type="spellStart"/>
            <w:r>
              <w:rPr>
                <w:rFonts w:asciiTheme="majorHAnsi" w:hAnsiTheme="majorHAnsi" w:cstheme="minorHAnsi"/>
                <w:b/>
                <w:bCs/>
                <w:sz w:val="20"/>
                <w:szCs w:val="20"/>
              </w:rPr>
              <w:t>Flowpetrol</w:t>
            </w:r>
            <w:proofErr w:type="spellEnd"/>
            <w:r>
              <w:rPr>
                <w:rFonts w:asciiTheme="majorHAnsi" w:hAnsiTheme="majorHAnsi" w:cstheme="minorHAnsi"/>
                <w:b/>
                <w:bCs/>
                <w:sz w:val="20"/>
                <w:szCs w:val="20"/>
              </w:rPr>
              <w:t xml:space="preserve"> Cutter &amp; Drop Bar</w:t>
            </w:r>
          </w:p>
          <w:p w14:paraId="1D81B87A" w14:textId="77777777" w:rsidR="000B0DCD" w:rsidRDefault="000B0DCD" w:rsidP="000B0DCD">
            <w:pPr>
              <w:ind w:firstLineChars="450" w:firstLine="900"/>
              <w:rPr>
                <w:rFonts w:ascii="Calibri" w:hAnsi="Calibri" w:cs="Calibri"/>
                <w:sz w:val="20"/>
                <w:szCs w:val="20"/>
              </w:rPr>
            </w:pPr>
            <w:r>
              <w:rPr>
                <w:rFonts w:ascii="Calibri" w:hAnsi="Calibri" w:cs="Calibri"/>
                <w:sz w:val="20"/>
                <w:szCs w:val="20"/>
              </w:rPr>
              <w:t>- To cut the wire in well if the DHT become stuck</w:t>
            </w:r>
          </w:p>
          <w:p w14:paraId="148EE376" w14:textId="77777777" w:rsidR="000B0DCD" w:rsidRDefault="000B0DCD" w:rsidP="000B0DCD">
            <w:pPr>
              <w:ind w:firstLineChars="450" w:firstLine="900"/>
              <w:rPr>
                <w:rFonts w:ascii="Calibri" w:hAnsi="Calibri" w:cs="Calibri"/>
                <w:sz w:val="20"/>
                <w:szCs w:val="20"/>
              </w:rPr>
            </w:pPr>
            <w:r>
              <w:rPr>
                <w:rFonts w:ascii="Calibri" w:hAnsi="Calibri" w:cs="Calibri"/>
                <w:sz w:val="20"/>
                <w:szCs w:val="20"/>
              </w:rPr>
              <w:t xml:space="preserve">- To Hammer the knife </w:t>
            </w:r>
            <w:proofErr w:type="spellStart"/>
            <w:r>
              <w:rPr>
                <w:rFonts w:ascii="Calibri" w:hAnsi="Calibri" w:cs="Calibri"/>
                <w:sz w:val="20"/>
                <w:szCs w:val="20"/>
              </w:rPr>
              <w:t>Flowpetrol</w:t>
            </w:r>
            <w:proofErr w:type="spellEnd"/>
            <w:r>
              <w:rPr>
                <w:rFonts w:ascii="Calibri" w:hAnsi="Calibri" w:cs="Calibri"/>
                <w:sz w:val="20"/>
                <w:szCs w:val="20"/>
              </w:rPr>
              <w:t xml:space="preserve"> cutter</w:t>
            </w:r>
          </w:p>
          <w:p w14:paraId="50AB6F94"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Wire Finder</w:t>
            </w:r>
          </w:p>
          <w:p w14:paraId="5BE451B0" w14:textId="77777777" w:rsidR="000B0DCD" w:rsidRDefault="000B0DCD" w:rsidP="000B0DCD">
            <w:pPr>
              <w:ind w:firstLineChars="600" w:firstLine="1205"/>
              <w:rPr>
                <w:rFonts w:ascii="Calibri" w:hAnsi="Calibri" w:cs="Calibri"/>
                <w:sz w:val="20"/>
                <w:szCs w:val="20"/>
              </w:rPr>
            </w:pPr>
            <w:r>
              <w:rPr>
                <w:rFonts w:asciiTheme="majorHAnsi" w:hAnsiTheme="majorHAnsi" w:cstheme="minorHAnsi"/>
                <w:b/>
                <w:bCs/>
                <w:sz w:val="20"/>
                <w:szCs w:val="20"/>
              </w:rPr>
              <w:t>-</w:t>
            </w:r>
            <w:r>
              <w:rPr>
                <w:rFonts w:ascii="Calibri" w:hAnsi="Calibri" w:cs="Calibri"/>
                <w:b/>
                <w:bCs/>
                <w:sz w:val="20"/>
                <w:szCs w:val="20"/>
              </w:rPr>
              <w:t xml:space="preserve"> </w:t>
            </w:r>
            <w:r>
              <w:rPr>
                <w:rFonts w:ascii="Calibri" w:hAnsi="Calibri" w:cs="Calibri"/>
                <w:sz w:val="20"/>
                <w:szCs w:val="20"/>
              </w:rPr>
              <w:t>To bowl the wire during fishing operation</w:t>
            </w:r>
          </w:p>
          <w:p w14:paraId="611EAD5E" w14:textId="77777777" w:rsidR="000B0DCD" w:rsidRDefault="000B0DCD" w:rsidP="000B0DCD">
            <w:pPr>
              <w:rPr>
                <w:rFonts w:asciiTheme="majorHAnsi" w:hAnsiTheme="majorHAnsi" w:cstheme="minorHAnsi"/>
                <w:b/>
                <w:bCs/>
                <w:sz w:val="20"/>
                <w:szCs w:val="20"/>
              </w:rPr>
            </w:pPr>
          </w:p>
          <w:p w14:paraId="70EDE695"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lastRenderedPageBreak/>
              <w:t>Wireline Grab</w:t>
            </w:r>
          </w:p>
          <w:p w14:paraId="71B3D07F" w14:textId="77777777" w:rsidR="000B0DCD" w:rsidRDefault="000B0DCD" w:rsidP="000B0DCD">
            <w:pPr>
              <w:pStyle w:val="ListParagraph"/>
              <w:ind w:left="1080" w:firstLineChars="50" w:firstLine="100"/>
              <w:rPr>
                <w:rFonts w:asciiTheme="majorHAnsi" w:hAnsiTheme="majorHAnsi" w:cstheme="minorHAnsi"/>
                <w:b/>
                <w:bCs/>
                <w:sz w:val="20"/>
                <w:szCs w:val="20"/>
              </w:rPr>
            </w:pPr>
            <w:r>
              <w:rPr>
                <w:rFonts w:ascii="Calibri" w:hAnsi="Calibri" w:cs="Calibri"/>
                <w:b/>
                <w:bCs/>
                <w:sz w:val="20"/>
                <w:szCs w:val="20"/>
              </w:rPr>
              <w:t xml:space="preserve">- </w:t>
            </w:r>
            <w:r>
              <w:rPr>
                <w:rFonts w:ascii="Calibri" w:hAnsi="Calibri" w:cs="Calibri"/>
                <w:sz w:val="20"/>
                <w:szCs w:val="20"/>
              </w:rPr>
              <w:t>To catch the end of wire during fishing operation</w:t>
            </w:r>
          </w:p>
          <w:p w14:paraId="1A528768" w14:textId="77777777" w:rsidR="000B0DCD" w:rsidRDefault="000B0DCD" w:rsidP="000B0DCD">
            <w:pPr>
              <w:rPr>
                <w:rFonts w:asciiTheme="majorHAnsi" w:hAnsiTheme="majorHAnsi" w:cstheme="minorHAnsi"/>
                <w:b/>
                <w:bCs/>
                <w:sz w:val="20"/>
                <w:szCs w:val="20"/>
              </w:rPr>
            </w:pPr>
          </w:p>
          <w:p w14:paraId="6B217094"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Hydrostatic Bailer</w:t>
            </w:r>
          </w:p>
          <w:p w14:paraId="7CE8C8C3" w14:textId="77777777" w:rsidR="000B0DCD" w:rsidRDefault="000B0DCD" w:rsidP="000B0DCD">
            <w:pPr>
              <w:pStyle w:val="ListParagraph"/>
              <w:spacing w:before="120"/>
              <w:ind w:left="1080"/>
              <w:rPr>
                <w:rFonts w:ascii="Calibri" w:hAnsi="Calibri" w:cs="Calibri"/>
                <w:sz w:val="20"/>
                <w:szCs w:val="20"/>
              </w:rPr>
            </w:pPr>
            <w:r>
              <w:rPr>
                <w:rFonts w:ascii="Calibri" w:hAnsi="Calibri" w:cs="Calibri"/>
                <w:b/>
                <w:bCs/>
                <w:sz w:val="20"/>
                <w:szCs w:val="20"/>
              </w:rPr>
              <w:t xml:space="preserve">- </w:t>
            </w:r>
            <w:r>
              <w:rPr>
                <w:rFonts w:ascii="Calibri" w:hAnsi="Calibri" w:cs="Calibri"/>
                <w:snapToGrid w:val="0"/>
                <w:sz w:val="20"/>
                <w:szCs w:val="20"/>
              </w:rPr>
              <w:t>A hydrostatic bailer is run to recover sand/debris from inside a plug and around the fishing neck which normal bailing cannot recover</w:t>
            </w:r>
          </w:p>
          <w:p w14:paraId="096AC95E" w14:textId="77777777" w:rsidR="000B0DCD" w:rsidRDefault="000B0DCD" w:rsidP="000B0DCD">
            <w:pPr>
              <w:rPr>
                <w:rFonts w:asciiTheme="majorHAnsi" w:hAnsiTheme="majorHAnsi" w:cstheme="minorHAnsi"/>
                <w:b/>
                <w:bCs/>
                <w:sz w:val="20"/>
                <w:szCs w:val="20"/>
              </w:rPr>
            </w:pPr>
          </w:p>
          <w:p w14:paraId="60BBDD9C"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Sand Pump Bailer</w:t>
            </w:r>
          </w:p>
          <w:p w14:paraId="223187EF" w14:textId="77777777" w:rsidR="000B0DCD" w:rsidRDefault="000B0DCD" w:rsidP="000B0DCD">
            <w:pPr>
              <w:ind w:left="1080"/>
              <w:rPr>
                <w:rFonts w:ascii="Calibri" w:hAnsi="Calibri" w:cs="Calibri"/>
                <w:sz w:val="20"/>
                <w:szCs w:val="20"/>
              </w:rPr>
            </w:pPr>
            <w:r>
              <w:rPr>
                <w:rFonts w:ascii="Calibri" w:hAnsi="Calibri" w:cs="Calibri"/>
                <w:b/>
                <w:bCs/>
                <w:sz w:val="20"/>
                <w:szCs w:val="20"/>
              </w:rPr>
              <w:t xml:space="preserve">- </w:t>
            </w:r>
            <w:r>
              <w:rPr>
                <w:rFonts w:ascii="Calibri" w:hAnsi="Calibri" w:cs="Calibri"/>
                <w:sz w:val="20"/>
                <w:szCs w:val="20"/>
              </w:rPr>
              <w:t xml:space="preserve">Occasionally wireline service involves sand bailing prior to the actual pulling or setting of subsurface flow control devices. </w:t>
            </w:r>
          </w:p>
          <w:p w14:paraId="6138A2A1" w14:textId="77777777" w:rsidR="000B0DCD" w:rsidRDefault="000B0DCD" w:rsidP="000B0DCD">
            <w:pPr>
              <w:ind w:left="1080"/>
              <w:rPr>
                <w:rFonts w:ascii="Calibri" w:hAnsi="Calibri" w:cs="Calibri"/>
                <w:sz w:val="20"/>
                <w:szCs w:val="20"/>
              </w:rPr>
            </w:pPr>
          </w:p>
          <w:p w14:paraId="54C3ED47" w14:textId="77777777" w:rsidR="000B0DCD" w:rsidRDefault="000B0DCD" w:rsidP="000B0DCD">
            <w:pPr>
              <w:pStyle w:val="ListParagraph"/>
              <w:numPr>
                <w:ilvl w:val="0"/>
                <w:numId w:val="14"/>
              </w:numPr>
              <w:contextualSpacing w:val="0"/>
              <w:rPr>
                <w:rFonts w:asciiTheme="majorHAnsi" w:hAnsiTheme="majorHAnsi" w:cstheme="minorHAnsi"/>
                <w:b/>
                <w:bCs/>
                <w:sz w:val="20"/>
                <w:szCs w:val="20"/>
              </w:rPr>
            </w:pPr>
            <w:r>
              <w:rPr>
                <w:rFonts w:asciiTheme="majorHAnsi" w:hAnsiTheme="majorHAnsi" w:cstheme="minorHAnsi"/>
                <w:b/>
                <w:bCs/>
                <w:sz w:val="20"/>
                <w:szCs w:val="20"/>
              </w:rPr>
              <w:t>Thread Cross Over</w:t>
            </w:r>
          </w:p>
          <w:p w14:paraId="1378EE31" w14:textId="7B72A11E" w:rsidR="000B0DCD" w:rsidRDefault="000B0DCD" w:rsidP="000B0DCD">
            <w:pPr>
              <w:ind w:firstLineChars="450" w:firstLine="904"/>
              <w:rPr>
                <w:rFonts w:ascii="Calibri" w:hAnsi="Calibri" w:cs="Calibri"/>
                <w:sz w:val="20"/>
                <w:szCs w:val="20"/>
              </w:rPr>
            </w:pPr>
            <w:r>
              <w:rPr>
                <w:rFonts w:ascii="Calibri" w:hAnsi="Calibri" w:cs="Calibri"/>
                <w:b/>
                <w:bCs/>
                <w:sz w:val="20"/>
                <w:szCs w:val="20"/>
              </w:rPr>
              <w:t xml:space="preserve">- </w:t>
            </w:r>
            <w:r>
              <w:rPr>
                <w:rFonts w:ascii="Calibri" w:hAnsi="Calibri" w:cs="Calibri"/>
                <w:sz w:val="20"/>
                <w:szCs w:val="20"/>
              </w:rPr>
              <w:t xml:space="preserve">To make up </w:t>
            </w:r>
            <w:proofErr w:type="spellStart"/>
            <w:r>
              <w:rPr>
                <w:rFonts w:ascii="Calibri" w:hAnsi="Calibri" w:cs="Calibri"/>
                <w:sz w:val="20"/>
                <w:szCs w:val="20"/>
              </w:rPr>
              <w:t>toolstring</w:t>
            </w:r>
            <w:proofErr w:type="spellEnd"/>
            <w:r>
              <w:rPr>
                <w:rFonts w:ascii="Calibri" w:hAnsi="Calibri" w:cs="Calibri"/>
                <w:sz w:val="20"/>
                <w:szCs w:val="20"/>
              </w:rPr>
              <w:t xml:space="preserve"> with different type or size.</w:t>
            </w:r>
          </w:p>
          <w:p w14:paraId="3C1C12FB" w14:textId="77777777" w:rsidR="00A00EAE" w:rsidRDefault="00A00EAE" w:rsidP="00C63739">
            <w:pPr>
              <w:rPr>
                <w:rFonts w:asciiTheme="majorHAnsi" w:hAnsiTheme="majorHAnsi" w:cstheme="majorHAnsi"/>
                <w:sz w:val="20"/>
                <w:szCs w:val="20"/>
              </w:rPr>
            </w:pPr>
          </w:p>
        </w:tc>
        <w:tc>
          <w:tcPr>
            <w:tcW w:w="3687" w:type="dxa"/>
          </w:tcPr>
          <w:p w14:paraId="1C1107C5" w14:textId="77777777" w:rsidR="00A00EAE" w:rsidRPr="00BB5961" w:rsidRDefault="00A00EAE" w:rsidP="00BB5961">
            <w:pPr>
              <w:rPr>
                <w:rFonts w:asciiTheme="majorHAnsi" w:hAnsiTheme="majorHAnsi" w:cstheme="majorHAnsi"/>
                <w:sz w:val="20"/>
                <w:szCs w:val="20"/>
              </w:rPr>
            </w:pPr>
          </w:p>
        </w:tc>
        <w:tc>
          <w:tcPr>
            <w:tcW w:w="710" w:type="dxa"/>
          </w:tcPr>
          <w:p w14:paraId="5463E037" w14:textId="77777777" w:rsidR="00A00EAE" w:rsidRPr="00BB5961" w:rsidRDefault="00A00EAE" w:rsidP="00BB5961">
            <w:pPr>
              <w:rPr>
                <w:rFonts w:asciiTheme="majorHAnsi" w:hAnsiTheme="majorHAnsi" w:cstheme="majorHAnsi"/>
                <w:sz w:val="20"/>
                <w:szCs w:val="20"/>
              </w:rPr>
            </w:pPr>
          </w:p>
        </w:tc>
        <w:tc>
          <w:tcPr>
            <w:tcW w:w="708" w:type="dxa"/>
          </w:tcPr>
          <w:p w14:paraId="169D7B0B" w14:textId="77777777" w:rsidR="00A00EAE" w:rsidRPr="00BB5961" w:rsidRDefault="00A00EAE" w:rsidP="00BB5961">
            <w:pPr>
              <w:rPr>
                <w:rFonts w:asciiTheme="majorHAnsi" w:hAnsiTheme="majorHAnsi" w:cstheme="majorHAnsi"/>
                <w:sz w:val="20"/>
                <w:szCs w:val="20"/>
              </w:rPr>
            </w:pPr>
          </w:p>
        </w:tc>
        <w:tc>
          <w:tcPr>
            <w:tcW w:w="1278" w:type="dxa"/>
          </w:tcPr>
          <w:p w14:paraId="32861F67" w14:textId="77777777" w:rsidR="00A00EAE" w:rsidRPr="00BB5961" w:rsidRDefault="00A00EAE" w:rsidP="00BB5961">
            <w:pPr>
              <w:rPr>
                <w:rFonts w:asciiTheme="majorHAnsi" w:hAnsiTheme="majorHAnsi" w:cstheme="majorHAnsi"/>
                <w:sz w:val="20"/>
                <w:szCs w:val="20"/>
              </w:rPr>
            </w:pPr>
          </w:p>
        </w:tc>
      </w:tr>
      <w:tr w:rsidR="00A00EAE" w:rsidRPr="00BB5961" w14:paraId="52A32C6E" w14:textId="77777777" w:rsidTr="00875746">
        <w:trPr>
          <w:cantSplit/>
          <w:trHeight w:val="975"/>
        </w:trPr>
        <w:tc>
          <w:tcPr>
            <w:tcW w:w="1182" w:type="dxa"/>
            <w:vMerge/>
            <w:shd w:val="clear" w:color="auto" w:fill="D9D9D9" w:themeFill="background1" w:themeFillShade="D9"/>
          </w:tcPr>
          <w:p w14:paraId="02F8E93F" w14:textId="77777777" w:rsidR="00A00EAE" w:rsidRPr="00BB5961" w:rsidRDefault="00A00EAE" w:rsidP="00A00EAE">
            <w:pPr>
              <w:rPr>
                <w:rFonts w:asciiTheme="majorHAnsi" w:hAnsiTheme="majorHAnsi" w:cstheme="majorHAnsi"/>
                <w:b/>
                <w:sz w:val="20"/>
                <w:szCs w:val="20"/>
              </w:rPr>
            </w:pPr>
          </w:p>
        </w:tc>
        <w:tc>
          <w:tcPr>
            <w:tcW w:w="7654" w:type="dxa"/>
          </w:tcPr>
          <w:p w14:paraId="621CE827" w14:textId="77777777" w:rsidR="00A00EAE" w:rsidRPr="00D107D2" w:rsidRDefault="00A00EAE">
            <w:pPr>
              <w:pStyle w:val="ListParagraph"/>
              <w:numPr>
                <w:ilvl w:val="0"/>
                <w:numId w:val="3"/>
              </w:numPr>
              <w:rPr>
                <w:rFonts w:asciiTheme="majorHAnsi" w:hAnsiTheme="majorHAnsi" w:cstheme="minorHAnsi"/>
                <w:sz w:val="20"/>
                <w:szCs w:val="20"/>
              </w:rPr>
            </w:pPr>
            <w:r>
              <w:rPr>
                <w:rFonts w:asciiTheme="majorHAnsi" w:hAnsiTheme="majorHAnsi" w:cstheme="majorHAnsi"/>
                <w:sz w:val="20"/>
                <w:szCs w:val="20"/>
              </w:rPr>
              <w:t>What do PULLING and RUNNING tools mean?</w:t>
            </w:r>
          </w:p>
          <w:p w14:paraId="65F576B7" w14:textId="77777777" w:rsidR="00D107D2" w:rsidRDefault="00D107D2" w:rsidP="00D107D2">
            <w:pPr>
              <w:pStyle w:val="ListParagraph"/>
              <w:ind w:left="360"/>
              <w:rPr>
                <w:rFonts w:asciiTheme="majorHAnsi" w:hAnsiTheme="majorHAnsi" w:cstheme="minorHAnsi"/>
                <w:sz w:val="20"/>
                <w:szCs w:val="20"/>
              </w:rPr>
            </w:pPr>
          </w:p>
          <w:p w14:paraId="6820AF25" w14:textId="77777777" w:rsidR="00D107D2" w:rsidRPr="00D107D2" w:rsidRDefault="00D107D2" w:rsidP="00D107D2">
            <w:pPr>
              <w:ind w:left="360"/>
              <w:rPr>
                <w:rFonts w:asciiTheme="majorHAnsi" w:hAnsiTheme="majorHAnsi" w:cstheme="minorHAnsi"/>
                <w:b/>
                <w:bCs/>
                <w:sz w:val="20"/>
                <w:szCs w:val="20"/>
              </w:rPr>
            </w:pPr>
            <w:r w:rsidRPr="00D107D2">
              <w:rPr>
                <w:rFonts w:ascii="Calibri" w:hAnsi="Calibri" w:cs="Calibri"/>
                <w:b/>
                <w:bCs/>
                <w:sz w:val="20"/>
                <w:szCs w:val="20"/>
              </w:rPr>
              <w:t>Pulling tool</w:t>
            </w:r>
          </w:p>
          <w:p w14:paraId="2AE7549F" w14:textId="46E5213B" w:rsidR="00D107D2" w:rsidRDefault="00D107D2" w:rsidP="00D107D2">
            <w:pPr>
              <w:ind w:left="720"/>
              <w:rPr>
                <w:rFonts w:ascii="Calibri" w:hAnsi="Calibri" w:cs="Calibri"/>
                <w:sz w:val="20"/>
                <w:szCs w:val="20"/>
              </w:rPr>
            </w:pPr>
            <w:r>
              <w:rPr>
                <w:rFonts w:ascii="Calibri" w:hAnsi="Calibri" w:cs="Calibri"/>
                <w:sz w:val="20"/>
                <w:szCs w:val="20"/>
              </w:rPr>
              <w:t>Tool to retrieve at well (Safety valve, Plug, gas lift)</w:t>
            </w:r>
          </w:p>
          <w:p w14:paraId="181A1FFF" w14:textId="77777777" w:rsidR="00D107D2" w:rsidRDefault="00D107D2" w:rsidP="00D107D2">
            <w:pPr>
              <w:ind w:left="720"/>
              <w:rPr>
                <w:rFonts w:ascii="Calibri" w:hAnsi="Calibri" w:cs="Calibri"/>
                <w:sz w:val="20"/>
                <w:szCs w:val="20"/>
              </w:rPr>
            </w:pPr>
          </w:p>
          <w:p w14:paraId="6D74AFD3" w14:textId="1B4DF236" w:rsidR="00D107D2" w:rsidRDefault="00D107D2" w:rsidP="00D107D2">
            <w:pPr>
              <w:rPr>
                <w:rFonts w:ascii="Calibri" w:hAnsi="Calibri" w:cs="Calibri"/>
                <w:b/>
                <w:bCs/>
                <w:sz w:val="20"/>
                <w:szCs w:val="20"/>
              </w:rPr>
            </w:pPr>
            <w:r>
              <w:rPr>
                <w:rFonts w:ascii="Calibri" w:hAnsi="Calibri" w:cs="Calibri"/>
                <w:b/>
                <w:bCs/>
                <w:sz w:val="20"/>
                <w:szCs w:val="20"/>
              </w:rPr>
              <w:t xml:space="preserve">        </w:t>
            </w:r>
            <w:r w:rsidRPr="00D107D2">
              <w:rPr>
                <w:rFonts w:ascii="Calibri" w:hAnsi="Calibri" w:cs="Calibri"/>
                <w:b/>
                <w:bCs/>
                <w:sz w:val="20"/>
                <w:szCs w:val="20"/>
              </w:rPr>
              <w:t>Running tool</w:t>
            </w:r>
          </w:p>
          <w:p w14:paraId="668F7D35" w14:textId="40DF1F5C" w:rsidR="00D107D2" w:rsidRPr="00D107D2" w:rsidRDefault="00D107D2" w:rsidP="00D107D2">
            <w:pPr>
              <w:rPr>
                <w:rFonts w:ascii="Calibri" w:hAnsi="Calibri" w:cs="Calibri"/>
                <w:sz w:val="20"/>
                <w:szCs w:val="20"/>
              </w:rPr>
            </w:pPr>
            <w:r>
              <w:rPr>
                <w:rFonts w:ascii="Calibri" w:hAnsi="Calibri" w:cs="Calibri"/>
                <w:sz w:val="20"/>
                <w:szCs w:val="20"/>
              </w:rPr>
              <w:t xml:space="preserve">               </w:t>
            </w:r>
            <w:r w:rsidRPr="00D107D2">
              <w:rPr>
                <w:rFonts w:ascii="Calibri" w:hAnsi="Calibri" w:cs="Calibri"/>
                <w:sz w:val="20"/>
                <w:szCs w:val="20"/>
              </w:rPr>
              <w:t>To set</w:t>
            </w:r>
            <w:r>
              <w:rPr>
                <w:rFonts w:ascii="Calibri" w:hAnsi="Calibri" w:cs="Calibri"/>
                <w:sz w:val="20"/>
                <w:szCs w:val="20"/>
              </w:rPr>
              <w:t xml:space="preserve"> at well</w:t>
            </w:r>
            <w:r w:rsidRPr="00D107D2">
              <w:rPr>
                <w:rFonts w:ascii="Calibri" w:hAnsi="Calibri" w:cs="Calibri"/>
                <w:sz w:val="20"/>
                <w:szCs w:val="20"/>
              </w:rPr>
              <w:t xml:space="preserve"> </w:t>
            </w:r>
          </w:p>
          <w:p w14:paraId="2218B7AE" w14:textId="00612C26" w:rsidR="00D107D2" w:rsidRPr="00C63739" w:rsidRDefault="00D107D2" w:rsidP="00D107D2">
            <w:pPr>
              <w:ind w:left="720"/>
              <w:rPr>
                <w:rFonts w:asciiTheme="majorHAnsi" w:hAnsiTheme="majorHAnsi" w:cstheme="minorHAnsi"/>
                <w:sz w:val="20"/>
                <w:szCs w:val="20"/>
              </w:rPr>
            </w:pPr>
            <w:r>
              <w:rPr>
                <w:rFonts w:ascii="Calibri" w:hAnsi="Calibri" w:cs="Calibri"/>
                <w:sz w:val="20"/>
                <w:szCs w:val="20"/>
              </w:rPr>
              <w:t xml:space="preserve">  </w:t>
            </w:r>
          </w:p>
        </w:tc>
        <w:tc>
          <w:tcPr>
            <w:tcW w:w="3687" w:type="dxa"/>
          </w:tcPr>
          <w:p w14:paraId="294B64FB" w14:textId="77777777" w:rsidR="00A00EAE" w:rsidRPr="00BB5961" w:rsidRDefault="00A00EAE" w:rsidP="00BB5961">
            <w:pPr>
              <w:rPr>
                <w:rFonts w:asciiTheme="majorHAnsi" w:hAnsiTheme="majorHAnsi" w:cstheme="majorHAnsi"/>
                <w:sz w:val="20"/>
                <w:szCs w:val="20"/>
              </w:rPr>
            </w:pPr>
          </w:p>
        </w:tc>
        <w:tc>
          <w:tcPr>
            <w:tcW w:w="710" w:type="dxa"/>
          </w:tcPr>
          <w:p w14:paraId="4C6DC8B3" w14:textId="77777777" w:rsidR="00A00EAE" w:rsidRPr="00BB5961" w:rsidRDefault="00A00EAE" w:rsidP="00BB5961">
            <w:pPr>
              <w:rPr>
                <w:rFonts w:asciiTheme="majorHAnsi" w:hAnsiTheme="majorHAnsi" w:cstheme="majorHAnsi"/>
                <w:sz w:val="20"/>
                <w:szCs w:val="20"/>
              </w:rPr>
            </w:pPr>
          </w:p>
        </w:tc>
        <w:tc>
          <w:tcPr>
            <w:tcW w:w="708" w:type="dxa"/>
          </w:tcPr>
          <w:p w14:paraId="2AB95ADD" w14:textId="77777777" w:rsidR="00A00EAE" w:rsidRPr="00BB5961" w:rsidRDefault="00A00EAE" w:rsidP="00BB5961">
            <w:pPr>
              <w:rPr>
                <w:rFonts w:asciiTheme="majorHAnsi" w:hAnsiTheme="majorHAnsi" w:cstheme="majorHAnsi"/>
                <w:sz w:val="20"/>
                <w:szCs w:val="20"/>
              </w:rPr>
            </w:pPr>
          </w:p>
        </w:tc>
        <w:tc>
          <w:tcPr>
            <w:tcW w:w="1278" w:type="dxa"/>
          </w:tcPr>
          <w:p w14:paraId="23DF8FFA" w14:textId="77777777" w:rsidR="00A00EAE" w:rsidRPr="00BB5961" w:rsidRDefault="00A00EAE" w:rsidP="00BB5961">
            <w:pPr>
              <w:rPr>
                <w:rFonts w:asciiTheme="majorHAnsi" w:hAnsiTheme="majorHAnsi" w:cstheme="majorHAnsi"/>
                <w:sz w:val="20"/>
                <w:szCs w:val="20"/>
              </w:rPr>
            </w:pPr>
          </w:p>
        </w:tc>
      </w:tr>
      <w:tr w:rsidR="00A00EAE" w:rsidRPr="00BB5961" w14:paraId="4514FB1A" w14:textId="77777777" w:rsidTr="00875746">
        <w:trPr>
          <w:cantSplit/>
          <w:trHeight w:val="975"/>
        </w:trPr>
        <w:tc>
          <w:tcPr>
            <w:tcW w:w="1182" w:type="dxa"/>
            <w:vMerge/>
            <w:shd w:val="clear" w:color="auto" w:fill="D9D9D9" w:themeFill="background1" w:themeFillShade="D9"/>
          </w:tcPr>
          <w:p w14:paraId="0843CD68" w14:textId="77777777" w:rsidR="00A00EAE" w:rsidRPr="00BB5961" w:rsidRDefault="00A00EAE" w:rsidP="007A613B">
            <w:pPr>
              <w:rPr>
                <w:rFonts w:asciiTheme="majorHAnsi" w:hAnsiTheme="majorHAnsi" w:cstheme="majorHAnsi"/>
                <w:b/>
                <w:sz w:val="20"/>
                <w:szCs w:val="20"/>
              </w:rPr>
            </w:pPr>
          </w:p>
        </w:tc>
        <w:tc>
          <w:tcPr>
            <w:tcW w:w="7654" w:type="dxa"/>
          </w:tcPr>
          <w:p w14:paraId="24D331C7" w14:textId="68B95A6E" w:rsidR="00A00EAE" w:rsidRPr="00D107D2" w:rsidRDefault="00EA5682">
            <w:pPr>
              <w:pStyle w:val="ListParagraph"/>
              <w:numPr>
                <w:ilvl w:val="0"/>
                <w:numId w:val="3"/>
              </w:numPr>
              <w:rPr>
                <w:rFonts w:asciiTheme="majorHAnsi" w:hAnsiTheme="majorHAnsi" w:cstheme="minorHAnsi"/>
                <w:sz w:val="20"/>
                <w:szCs w:val="20"/>
              </w:rPr>
            </w:pPr>
            <w:r w:rsidRPr="00D107D2">
              <w:rPr>
                <w:rFonts w:asciiTheme="majorHAnsi" w:hAnsiTheme="majorHAnsi" w:cstheme="minorHAnsi"/>
                <w:sz w:val="20"/>
                <w:szCs w:val="20"/>
              </w:rPr>
              <w:t>Ho</w:t>
            </w:r>
            <w:r w:rsidR="007B4050" w:rsidRPr="00D107D2">
              <w:rPr>
                <w:rFonts w:asciiTheme="majorHAnsi" w:hAnsiTheme="majorHAnsi" w:cstheme="minorHAnsi"/>
                <w:sz w:val="20"/>
                <w:szCs w:val="20"/>
              </w:rPr>
              <w:t>w</w:t>
            </w:r>
            <w:r w:rsidR="00A00EAE" w:rsidRPr="00D107D2">
              <w:rPr>
                <w:rFonts w:asciiTheme="majorHAnsi" w:hAnsiTheme="majorHAnsi" w:cstheme="minorHAnsi"/>
                <w:sz w:val="20"/>
                <w:szCs w:val="20"/>
              </w:rPr>
              <w:t xml:space="preserve"> to connect the following tool string in HORIZONTAL &amp; VERTICLE position: From top – 1 – ½” Rope Socket, 1 – ½ x 5’ Wireline Stem, 1- ½ </w:t>
            </w:r>
            <w:proofErr w:type="gramStart"/>
            <w:r w:rsidR="00A00EAE" w:rsidRPr="00D107D2">
              <w:rPr>
                <w:rFonts w:asciiTheme="majorHAnsi" w:hAnsiTheme="majorHAnsi" w:cstheme="minorHAnsi"/>
                <w:sz w:val="20"/>
                <w:szCs w:val="20"/>
              </w:rPr>
              <w:t>“ Knuckle</w:t>
            </w:r>
            <w:proofErr w:type="gramEnd"/>
            <w:r w:rsidR="00A00EAE" w:rsidRPr="00D107D2">
              <w:rPr>
                <w:rFonts w:asciiTheme="majorHAnsi" w:hAnsiTheme="majorHAnsi" w:cstheme="minorHAnsi"/>
                <w:sz w:val="20"/>
                <w:szCs w:val="20"/>
              </w:rPr>
              <w:t xml:space="preserve"> Joint, 1 – ½ “ x 20” Mechanical Spang Jar</w:t>
            </w:r>
          </w:p>
          <w:p w14:paraId="66D5511D" w14:textId="214FCC7C" w:rsidR="00A00EAE" w:rsidRPr="001531CE" w:rsidRDefault="00A00EAE" w:rsidP="001531CE">
            <w:pPr>
              <w:rPr>
                <w:rFonts w:asciiTheme="majorHAnsi" w:hAnsiTheme="majorHAnsi" w:cstheme="minorHAnsi"/>
                <w:sz w:val="20"/>
                <w:szCs w:val="20"/>
              </w:rPr>
            </w:pPr>
          </w:p>
          <w:p w14:paraId="7D520A0A" w14:textId="77777777" w:rsidR="00A00EAE" w:rsidRDefault="00A00EAE" w:rsidP="00BB5961">
            <w:pPr>
              <w:rPr>
                <w:rFonts w:asciiTheme="majorHAnsi" w:hAnsiTheme="majorHAnsi" w:cstheme="majorHAnsi"/>
                <w:b/>
                <w:sz w:val="20"/>
                <w:szCs w:val="20"/>
              </w:rPr>
            </w:pPr>
          </w:p>
          <w:p w14:paraId="2C2BCF12" w14:textId="4DD19BC7" w:rsidR="00A00EAE" w:rsidRPr="00BB5961" w:rsidRDefault="00A00EAE" w:rsidP="00BB5961">
            <w:pPr>
              <w:rPr>
                <w:rFonts w:asciiTheme="majorHAnsi" w:hAnsiTheme="majorHAnsi" w:cstheme="majorHAnsi"/>
                <w:b/>
                <w:sz w:val="20"/>
                <w:szCs w:val="20"/>
              </w:rPr>
            </w:pPr>
          </w:p>
        </w:tc>
        <w:tc>
          <w:tcPr>
            <w:tcW w:w="3687" w:type="dxa"/>
          </w:tcPr>
          <w:p w14:paraId="27B3B989" w14:textId="77777777" w:rsidR="00A00EAE" w:rsidRPr="00BB5961" w:rsidRDefault="00A00EAE" w:rsidP="00BB5961">
            <w:pPr>
              <w:rPr>
                <w:rFonts w:asciiTheme="majorHAnsi" w:hAnsiTheme="majorHAnsi" w:cstheme="majorHAnsi"/>
                <w:sz w:val="20"/>
                <w:szCs w:val="20"/>
              </w:rPr>
            </w:pPr>
          </w:p>
        </w:tc>
        <w:tc>
          <w:tcPr>
            <w:tcW w:w="710" w:type="dxa"/>
          </w:tcPr>
          <w:p w14:paraId="34E18800" w14:textId="77777777" w:rsidR="00A00EAE" w:rsidRPr="00BB5961" w:rsidRDefault="00A00EAE" w:rsidP="00BB5961">
            <w:pPr>
              <w:rPr>
                <w:rFonts w:asciiTheme="majorHAnsi" w:hAnsiTheme="majorHAnsi" w:cstheme="majorHAnsi"/>
                <w:sz w:val="20"/>
                <w:szCs w:val="20"/>
              </w:rPr>
            </w:pPr>
          </w:p>
        </w:tc>
        <w:tc>
          <w:tcPr>
            <w:tcW w:w="708" w:type="dxa"/>
          </w:tcPr>
          <w:p w14:paraId="4B2B2990" w14:textId="77777777" w:rsidR="00A00EAE" w:rsidRPr="00BB5961" w:rsidRDefault="00A00EAE" w:rsidP="00BB5961">
            <w:pPr>
              <w:rPr>
                <w:rFonts w:asciiTheme="majorHAnsi" w:hAnsiTheme="majorHAnsi" w:cstheme="majorHAnsi"/>
                <w:sz w:val="20"/>
                <w:szCs w:val="20"/>
              </w:rPr>
            </w:pPr>
          </w:p>
        </w:tc>
        <w:tc>
          <w:tcPr>
            <w:tcW w:w="1278" w:type="dxa"/>
          </w:tcPr>
          <w:p w14:paraId="0BB1F51C" w14:textId="77777777" w:rsidR="00A00EAE" w:rsidRPr="00BB5961" w:rsidRDefault="00A00EAE" w:rsidP="00BB5961">
            <w:pPr>
              <w:rPr>
                <w:rFonts w:asciiTheme="majorHAnsi" w:hAnsiTheme="majorHAnsi" w:cstheme="majorHAnsi"/>
                <w:sz w:val="20"/>
                <w:szCs w:val="20"/>
              </w:rPr>
            </w:pPr>
          </w:p>
        </w:tc>
      </w:tr>
      <w:tr w:rsidR="00A00EAE" w:rsidRPr="00BB5961" w14:paraId="41D2813A" w14:textId="77777777" w:rsidTr="00875746">
        <w:trPr>
          <w:cantSplit/>
          <w:trHeight w:val="975"/>
        </w:trPr>
        <w:tc>
          <w:tcPr>
            <w:tcW w:w="1182" w:type="dxa"/>
            <w:vMerge/>
            <w:shd w:val="clear" w:color="auto" w:fill="D9D9D9" w:themeFill="background1" w:themeFillShade="D9"/>
          </w:tcPr>
          <w:p w14:paraId="153B376A" w14:textId="77777777" w:rsidR="00A00EAE" w:rsidRPr="00BB5961" w:rsidRDefault="00A00EAE" w:rsidP="001531CE">
            <w:pPr>
              <w:rPr>
                <w:rFonts w:asciiTheme="majorHAnsi" w:hAnsiTheme="majorHAnsi" w:cstheme="majorHAnsi"/>
                <w:b/>
                <w:sz w:val="20"/>
                <w:szCs w:val="20"/>
              </w:rPr>
            </w:pPr>
          </w:p>
        </w:tc>
        <w:tc>
          <w:tcPr>
            <w:tcW w:w="7654" w:type="dxa"/>
          </w:tcPr>
          <w:p w14:paraId="7382CE9E" w14:textId="77777777" w:rsidR="00A00EAE" w:rsidRPr="00D15ED0" w:rsidRDefault="00A00EAE">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 xml:space="preserve">Why is Fishing Neck </w:t>
            </w:r>
            <w:r w:rsidR="00D107D2" w:rsidRPr="001531CE">
              <w:rPr>
                <w:rFonts w:asciiTheme="majorHAnsi" w:hAnsiTheme="majorHAnsi" w:cstheme="minorHAnsi"/>
                <w:sz w:val="20"/>
                <w:szCs w:val="20"/>
              </w:rPr>
              <w:t>appearing</w:t>
            </w:r>
            <w:r w:rsidRPr="001531CE">
              <w:rPr>
                <w:rFonts w:asciiTheme="majorHAnsi" w:hAnsiTheme="majorHAnsi" w:cstheme="minorHAnsi"/>
                <w:sz w:val="20"/>
                <w:szCs w:val="20"/>
              </w:rPr>
              <w:t xml:space="preserve"> at wireline tools</w:t>
            </w:r>
          </w:p>
          <w:p w14:paraId="59C25F3C" w14:textId="77777777" w:rsidR="00D15ED0" w:rsidRDefault="00D15ED0" w:rsidP="00D15ED0">
            <w:pPr>
              <w:pStyle w:val="ListParagraph"/>
              <w:ind w:left="0"/>
              <w:rPr>
                <w:rFonts w:ascii="Calibri" w:hAnsi="Calibri" w:cs="Calibri"/>
                <w:b/>
                <w:bCs/>
                <w:sz w:val="20"/>
                <w:szCs w:val="20"/>
                <w:u w:val="single"/>
              </w:rPr>
            </w:pPr>
          </w:p>
          <w:p w14:paraId="6AC1F7A8" w14:textId="1B10420B" w:rsidR="00D15ED0" w:rsidRPr="00D15ED0" w:rsidRDefault="00D15ED0" w:rsidP="00D15ED0">
            <w:pPr>
              <w:pStyle w:val="ListParagraph"/>
              <w:ind w:left="0"/>
              <w:rPr>
                <w:rFonts w:ascii="Calibri" w:hAnsi="Calibri" w:cs="Calibri"/>
                <w:b/>
                <w:bCs/>
                <w:sz w:val="20"/>
                <w:szCs w:val="20"/>
                <w:u w:val="single"/>
              </w:rPr>
            </w:pPr>
            <w:r w:rsidRPr="00D15ED0">
              <w:rPr>
                <w:rFonts w:ascii="Calibri" w:hAnsi="Calibri" w:cs="Calibri"/>
                <w:b/>
                <w:bCs/>
                <w:sz w:val="20"/>
                <w:szCs w:val="20"/>
                <w:u w:val="single"/>
              </w:rPr>
              <w:t>The pulling tool’s ability to latch that fishing neck if the tool string or components are lost in the hole.</w:t>
            </w:r>
          </w:p>
          <w:p w14:paraId="1BC998EE" w14:textId="372D1F48" w:rsidR="00D15ED0" w:rsidRPr="001531CE" w:rsidRDefault="00D15ED0" w:rsidP="00D15ED0">
            <w:pPr>
              <w:pStyle w:val="ListParagraph"/>
              <w:ind w:left="360"/>
              <w:rPr>
                <w:rFonts w:asciiTheme="majorHAnsi" w:hAnsiTheme="majorHAnsi" w:cstheme="majorHAnsi"/>
                <w:b/>
                <w:sz w:val="20"/>
                <w:szCs w:val="20"/>
              </w:rPr>
            </w:pPr>
          </w:p>
        </w:tc>
        <w:tc>
          <w:tcPr>
            <w:tcW w:w="3687" w:type="dxa"/>
          </w:tcPr>
          <w:p w14:paraId="1FFC9783" w14:textId="77777777" w:rsidR="00A00EAE" w:rsidRPr="00BB5961" w:rsidRDefault="00A00EAE" w:rsidP="00BB5961">
            <w:pPr>
              <w:rPr>
                <w:rFonts w:asciiTheme="majorHAnsi" w:hAnsiTheme="majorHAnsi" w:cstheme="majorHAnsi"/>
                <w:sz w:val="20"/>
                <w:szCs w:val="20"/>
              </w:rPr>
            </w:pPr>
          </w:p>
        </w:tc>
        <w:tc>
          <w:tcPr>
            <w:tcW w:w="710" w:type="dxa"/>
          </w:tcPr>
          <w:p w14:paraId="384D4725" w14:textId="77777777" w:rsidR="00A00EAE" w:rsidRPr="00BB5961" w:rsidRDefault="00A00EAE" w:rsidP="00BB5961">
            <w:pPr>
              <w:rPr>
                <w:rFonts w:asciiTheme="majorHAnsi" w:hAnsiTheme="majorHAnsi" w:cstheme="majorHAnsi"/>
                <w:sz w:val="20"/>
                <w:szCs w:val="20"/>
              </w:rPr>
            </w:pPr>
          </w:p>
        </w:tc>
        <w:tc>
          <w:tcPr>
            <w:tcW w:w="708" w:type="dxa"/>
          </w:tcPr>
          <w:p w14:paraId="07AF2605" w14:textId="77777777" w:rsidR="00A00EAE" w:rsidRPr="00BB5961" w:rsidRDefault="00A00EAE" w:rsidP="00BB5961">
            <w:pPr>
              <w:rPr>
                <w:rFonts w:asciiTheme="majorHAnsi" w:hAnsiTheme="majorHAnsi" w:cstheme="majorHAnsi"/>
                <w:sz w:val="20"/>
                <w:szCs w:val="20"/>
              </w:rPr>
            </w:pPr>
          </w:p>
        </w:tc>
        <w:tc>
          <w:tcPr>
            <w:tcW w:w="1278" w:type="dxa"/>
          </w:tcPr>
          <w:p w14:paraId="1F0FF263" w14:textId="77777777" w:rsidR="00A00EAE" w:rsidRPr="00BB5961" w:rsidRDefault="00A00EAE" w:rsidP="00BB5961">
            <w:pPr>
              <w:rPr>
                <w:rFonts w:asciiTheme="majorHAnsi" w:hAnsiTheme="majorHAnsi" w:cstheme="majorHAnsi"/>
                <w:sz w:val="20"/>
                <w:szCs w:val="20"/>
              </w:rPr>
            </w:pPr>
          </w:p>
        </w:tc>
      </w:tr>
      <w:tr w:rsidR="00A00EAE" w:rsidRPr="00BB5961" w14:paraId="391FBAA0" w14:textId="77777777" w:rsidTr="00875746">
        <w:trPr>
          <w:cantSplit/>
          <w:trHeight w:val="2086"/>
        </w:trPr>
        <w:tc>
          <w:tcPr>
            <w:tcW w:w="1182" w:type="dxa"/>
            <w:vMerge/>
            <w:shd w:val="clear" w:color="auto" w:fill="D9D9D9" w:themeFill="background1" w:themeFillShade="D9"/>
          </w:tcPr>
          <w:p w14:paraId="6D2ED5F6" w14:textId="77777777" w:rsidR="00A00EAE" w:rsidRPr="00BB5961" w:rsidRDefault="00A00EAE" w:rsidP="00A00EAE">
            <w:pPr>
              <w:rPr>
                <w:rFonts w:asciiTheme="majorHAnsi" w:hAnsiTheme="majorHAnsi" w:cstheme="majorHAnsi"/>
                <w:b/>
                <w:sz w:val="20"/>
                <w:szCs w:val="20"/>
              </w:rPr>
            </w:pPr>
          </w:p>
        </w:tc>
        <w:tc>
          <w:tcPr>
            <w:tcW w:w="7654" w:type="dxa"/>
          </w:tcPr>
          <w:p w14:paraId="47FA0879" w14:textId="29F9D2A5" w:rsidR="00A00EAE" w:rsidRPr="001531CE" w:rsidRDefault="00A00EAE">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List down 20 Hand Tools in Dimension Bid and explain when and how to use them</w:t>
            </w:r>
          </w:p>
          <w:p w14:paraId="512431ED" w14:textId="77777777" w:rsidR="00A00EAE" w:rsidRDefault="00A00EAE" w:rsidP="00BB5961">
            <w:pPr>
              <w:rPr>
                <w:rFonts w:asciiTheme="majorHAnsi" w:hAnsiTheme="majorHAnsi" w:cstheme="majorHAnsi"/>
                <w:b/>
                <w:sz w:val="20"/>
                <w:szCs w:val="20"/>
              </w:rPr>
            </w:pPr>
          </w:p>
          <w:p w14:paraId="4E9B3098" w14:textId="77777777" w:rsidR="00D15ED0" w:rsidRDefault="00D15ED0" w:rsidP="00D15ED0">
            <w:pPr>
              <w:numPr>
                <w:ilvl w:val="0"/>
                <w:numId w:val="79"/>
              </w:numPr>
              <w:rPr>
                <w:rFonts w:ascii="Calibri" w:hAnsi="Calibri" w:cs="Calibri"/>
                <w:sz w:val="20"/>
                <w:szCs w:val="20"/>
              </w:rPr>
            </w:pPr>
            <w:r>
              <w:rPr>
                <w:rFonts w:ascii="Calibri" w:hAnsi="Calibri" w:cs="Calibri"/>
                <w:sz w:val="20"/>
                <w:szCs w:val="20"/>
              </w:rPr>
              <w:t>24’ pipe wrench</w:t>
            </w:r>
          </w:p>
          <w:p w14:paraId="32A4220F" w14:textId="77777777" w:rsidR="00D15ED0" w:rsidRDefault="00D15ED0" w:rsidP="00D15ED0">
            <w:pPr>
              <w:ind w:left="384" w:hanging="384"/>
              <w:rPr>
                <w:rFonts w:ascii="Calibri" w:hAnsi="Calibri" w:cs="Calibri"/>
                <w:sz w:val="20"/>
                <w:szCs w:val="20"/>
              </w:rPr>
            </w:pPr>
            <w:r>
              <w:rPr>
                <w:rFonts w:ascii="Calibri" w:hAnsi="Calibri" w:cs="Calibri"/>
                <w:sz w:val="20"/>
                <w:szCs w:val="20"/>
              </w:rPr>
              <w:tab/>
              <w:t>2. Adjustable 8” and 12”</w:t>
            </w:r>
          </w:p>
          <w:p w14:paraId="5DBB64C0" w14:textId="77777777" w:rsidR="00D15ED0" w:rsidRDefault="00D15ED0" w:rsidP="00D15ED0">
            <w:pPr>
              <w:ind w:left="384" w:hanging="384"/>
              <w:rPr>
                <w:rFonts w:ascii="Calibri" w:hAnsi="Calibri" w:cs="Calibri"/>
                <w:sz w:val="20"/>
                <w:szCs w:val="20"/>
              </w:rPr>
            </w:pPr>
            <w:r>
              <w:rPr>
                <w:rFonts w:ascii="Calibri" w:hAnsi="Calibri" w:cs="Calibri"/>
                <w:sz w:val="20"/>
                <w:szCs w:val="20"/>
              </w:rPr>
              <w:tab/>
              <w:t>3. Screw driver plate and Philip</w:t>
            </w:r>
          </w:p>
          <w:p w14:paraId="791508A4" w14:textId="77777777" w:rsidR="00D15ED0" w:rsidRDefault="00D15ED0" w:rsidP="00D15ED0">
            <w:pPr>
              <w:ind w:left="384" w:hanging="384"/>
              <w:rPr>
                <w:rFonts w:ascii="Calibri" w:hAnsi="Calibri" w:cs="Calibri"/>
                <w:sz w:val="20"/>
                <w:szCs w:val="20"/>
              </w:rPr>
            </w:pPr>
            <w:r>
              <w:rPr>
                <w:rFonts w:ascii="Calibri" w:hAnsi="Calibri" w:cs="Calibri"/>
                <w:sz w:val="20"/>
                <w:szCs w:val="20"/>
              </w:rPr>
              <w:tab/>
              <w:t xml:space="preserve">4. Hammer </w:t>
            </w:r>
          </w:p>
          <w:p w14:paraId="36F97530" w14:textId="77777777" w:rsidR="00D15ED0" w:rsidRDefault="00D15ED0" w:rsidP="00D15ED0">
            <w:pPr>
              <w:ind w:left="384" w:hanging="384"/>
              <w:rPr>
                <w:rFonts w:ascii="Calibri" w:hAnsi="Calibri" w:cs="Calibri"/>
                <w:sz w:val="20"/>
                <w:szCs w:val="20"/>
              </w:rPr>
            </w:pPr>
            <w:r>
              <w:rPr>
                <w:rFonts w:ascii="Calibri" w:hAnsi="Calibri" w:cs="Calibri"/>
                <w:sz w:val="20"/>
                <w:szCs w:val="20"/>
              </w:rPr>
              <w:tab/>
              <w:t>5. Ellen key inches and mm</w:t>
            </w:r>
          </w:p>
          <w:p w14:paraId="1B1184C9" w14:textId="77777777" w:rsidR="00D15ED0" w:rsidRDefault="00D15ED0" w:rsidP="00D15ED0">
            <w:pPr>
              <w:ind w:left="384" w:hanging="384"/>
              <w:rPr>
                <w:rFonts w:ascii="Calibri" w:hAnsi="Calibri" w:cs="Calibri"/>
                <w:sz w:val="20"/>
                <w:szCs w:val="20"/>
              </w:rPr>
            </w:pPr>
            <w:r>
              <w:rPr>
                <w:rFonts w:ascii="Calibri" w:hAnsi="Calibri" w:cs="Calibri"/>
                <w:sz w:val="20"/>
                <w:szCs w:val="20"/>
              </w:rPr>
              <w:tab/>
              <w:t>6. Packing fuller</w:t>
            </w:r>
          </w:p>
          <w:p w14:paraId="0A1FDE67" w14:textId="77777777" w:rsidR="00D15ED0" w:rsidRDefault="00D15ED0" w:rsidP="00D15ED0">
            <w:pPr>
              <w:ind w:left="384" w:hanging="384"/>
              <w:rPr>
                <w:rFonts w:ascii="Calibri" w:hAnsi="Calibri" w:cs="Calibri"/>
                <w:sz w:val="20"/>
                <w:szCs w:val="20"/>
              </w:rPr>
            </w:pPr>
            <w:r>
              <w:rPr>
                <w:rFonts w:ascii="Calibri" w:hAnsi="Calibri" w:cs="Calibri"/>
                <w:sz w:val="20"/>
                <w:szCs w:val="20"/>
              </w:rPr>
              <w:tab/>
              <w:t>7. Hand pump for martin Decker</w:t>
            </w:r>
          </w:p>
          <w:p w14:paraId="03A3BE8F" w14:textId="77777777" w:rsidR="00D15ED0" w:rsidRDefault="00D15ED0" w:rsidP="00D15ED0">
            <w:pPr>
              <w:ind w:left="384"/>
              <w:rPr>
                <w:rFonts w:ascii="Calibri" w:hAnsi="Calibri" w:cs="Calibri"/>
                <w:sz w:val="20"/>
                <w:szCs w:val="20"/>
              </w:rPr>
            </w:pPr>
            <w:r>
              <w:rPr>
                <w:rFonts w:ascii="Calibri" w:hAnsi="Calibri" w:cs="Calibri"/>
                <w:sz w:val="20"/>
                <w:szCs w:val="20"/>
              </w:rPr>
              <w:t xml:space="preserve">8. Vice grip 10” </w:t>
            </w:r>
          </w:p>
          <w:p w14:paraId="3BD21CB6" w14:textId="77777777" w:rsidR="00D15ED0" w:rsidRDefault="00D15ED0" w:rsidP="00D15ED0">
            <w:pPr>
              <w:ind w:left="384" w:hanging="384"/>
              <w:rPr>
                <w:rFonts w:ascii="Calibri" w:hAnsi="Calibri" w:cs="Calibri"/>
                <w:sz w:val="20"/>
                <w:szCs w:val="20"/>
              </w:rPr>
            </w:pPr>
            <w:r>
              <w:rPr>
                <w:rFonts w:ascii="Calibri" w:hAnsi="Calibri" w:cs="Calibri"/>
                <w:sz w:val="20"/>
                <w:szCs w:val="20"/>
              </w:rPr>
              <w:tab/>
              <w:t>9. Wire cutter</w:t>
            </w:r>
          </w:p>
          <w:p w14:paraId="06A444C4" w14:textId="77777777" w:rsidR="00D15ED0" w:rsidRDefault="00D15ED0" w:rsidP="00D15ED0">
            <w:pPr>
              <w:ind w:left="384" w:hanging="384"/>
              <w:rPr>
                <w:rFonts w:ascii="Calibri" w:hAnsi="Calibri" w:cs="Calibri"/>
                <w:sz w:val="20"/>
                <w:szCs w:val="20"/>
              </w:rPr>
            </w:pPr>
            <w:r>
              <w:rPr>
                <w:rFonts w:ascii="Calibri" w:hAnsi="Calibri" w:cs="Calibri"/>
                <w:sz w:val="20"/>
                <w:szCs w:val="20"/>
              </w:rPr>
              <w:tab/>
              <w:t>10. Pile</w:t>
            </w:r>
          </w:p>
          <w:p w14:paraId="66EED417" w14:textId="77777777" w:rsidR="00D15ED0" w:rsidRDefault="00D15ED0" w:rsidP="00D15ED0">
            <w:pPr>
              <w:ind w:left="384" w:hanging="384"/>
              <w:rPr>
                <w:rFonts w:ascii="Calibri" w:hAnsi="Calibri" w:cs="Calibri"/>
                <w:sz w:val="20"/>
                <w:szCs w:val="20"/>
              </w:rPr>
            </w:pPr>
            <w:r>
              <w:rPr>
                <w:rFonts w:ascii="Calibri" w:hAnsi="Calibri" w:cs="Calibri"/>
                <w:sz w:val="20"/>
                <w:szCs w:val="20"/>
              </w:rPr>
              <w:tab/>
              <w:t>11. Pliers long nose or normal</w:t>
            </w:r>
          </w:p>
          <w:p w14:paraId="734B5BBB" w14:textId="77777777" w:rsidR="00D15ED0" w:rsidRDefault="00D15ED0" w:rsidP="00D15ED0">
            <w:pPr>
              <w:ind w:left="384" w:hanging="384"/>
              <w:rPr>
                <w:rFonts w:ascii="Calibri" w:hAnsi="Calibri" w:cs="Calibri"/>
                <w:sz w:val="20"/>
                <w:szCs w:val="20"/>
              </w:rPr>
            </w:pPr>
            <w:r>
              <w:rPr>
                <w:rFonts w:ascii="Calibri" w:hAnsi="Calibri" w:cs="Calibri"/>
                <w:sz w:val="20"/>
                <w:szCs w:val="20"/>
              </w:rPr>
              <w:tab/>
              <w:t>12. Pipe wrench 8”</w:t>
            </w:r>
          </w:p>
          <w:p w14:paraId="2D0B0BEC" w14:textId="77777777" w:rsidR="00D15ED0" w:rsidRDefault="00D15ED0" w:rsidP="00D15ED0">
            <w:pPr>
              <w:ind w:left="384" w:hanging="384"/>
              <w:rPr>
                <w:rFonts w:ascii="Calibri" w:hAnsi="Calibri" w:cs="Calibri"/>
                <w:sz w:val="20"/>
                <w:szCs w:val="20"/>
              </w:rPr>
            </w:pPr>
            <w:r>
              <w:rPr>
                <w:rFonts w:ascii="Calibri" w:hAnsi="Calibri" w:cs="Calibri"/>
                <w:sz w:val="20"/>
                <w:szCs w:val="20"/>
              </w:rPr>
              <w:tab/>
              <w:t>13. Combination ring spanner 17mm and 19mm</w:t>
            </w:r>
          </w:p>
          <w:p w14:paraId="1BD5214C" w14:textId="77777777" w:rsidR="00D15ED0" w:rsidRDefault="00D15ED0" w:rsidP="00D15ED0">
            <w:pPr>
              <w:ind w:left="384" w:hanging="384"/>
              <w:rPr>
                <w:rFonts w:ascii="Calibri" w:hAnsi="Calibri" w:cs="Calibri"/>
                <w:sz w:val="20"/>
                <w:szCs w:val="20"/>
              </w:rPr>
            </w:pPr>
            <w:r>
              <w:rPr>
                <w:rFonts w:ascii="Calibri" w:hAnsi="Calibri" w:cs="Calibri"/>
                <w:sz w:val="20"/>
                <w:szCs w:val="20"/>
              </w:rPr>
              <w:tab/>
              <w:t xml:space="preserve">14. Pin punch </w:t>
            </w:r>
          </w:p>
          <w:p w14:paraId="5A6B1BCD" w14:textId="77777777" w:rsidR="00D15ED0" w:rsidRDefault="00D15ED0" w:rsidP="00D15ED0">
            <w:pPr>
              <w:ind w:left="384" w:hanging="384"/>
              <w:rPr>
                <w:rFonts w:ascii="Calibri" w:hAnsi="Calibri" w:cs="Calibri"/>
                <w:sz w:val="20"/>
                <w:szCs w:val="20"/>
              </w:rPr>
            </w:pPr>
            <w:r>
              <w:rPr>
                <w:rFonts w:ascii="Calibri" w:hAnsi="Calibri" w:cs="Calibri"/>
                <w:sz w:val="20"/>
                <w:szCs w:val="20"/>
              </w:rPr>
              <w:tab/>
              <w:t xml:space="preserve">15. center punch </w:t>
            </w:r>
          </w:p>
          <w:p w14:paraId="5A167458" w14:textId="77777777" w:rsidR="00D15ED0" w:rsidRDefault="00D15ED0" w:rsidP="00D15ED0">
            <w:pPr>
              <w:ind w:left="384" w:hanging="384"/>
              <w:rPr>
                <w:rFonts w:ascii="Calibri" w:hAnsi="Calibri" w:cs="Calibri"/>
                <w:sz w:val="20"/>
                <w:szCs w:val="20"/>
              </w:rPr>
            </w:pPr>
            <w:r>
              <w:rPr>
                <w:rFonts w:ascii="Calibri" w:hAnsi="Calibri" w:cs="Calibri"/>
                <w:sz w:val="20"/>
                <w:szCs w:val="20"/>
              </w:rPr>
              <w:tab/>
              <w:t>16. Junior hack saw</w:t>
            </w:r>
          </w:p>
          <w:p w14:paraId="2A7A2AE3" w14:textId="77777777" w:rsidR="00D15ED0" w:rsidRDefault="00D15ED0" w:rsidP="00D15ED0">
            <w:pPr>
              <w:ind w:left="384" w:hanging="384"/>
              <w:rPr>
                <w:rFonts w:ascii="Calibri" w:hAnsi="Calibri" w:cs="Calibri"/>
                <w:sz w:val="20"/>
                <w:szCs w:val="20"/>
              </w:rPr>
            </w:pPr>
            <w:r>
              <w:rPr>
                <w:rFonts w:ascii="Calibri" w:hAnsi="Calibri" w:cs="Calibri"/>
                <w:sz w:val="20"/>
                <w:szCs w:val="20"/>
              </w:rPr>
              <w:tab/>
              <w:t>17. Ratchet and socket 17mm</w:t>
            </w:r>
          </w:p>
          <w:p w14:paraId="2BCC14EB" w14:textId="77777777" w:rsidR="00D15ED0" w:rsidRDefault="00D15ED0" w:rsidP="00D15ED0">
            <w:pPr>
              <w:ind w:left="384" w:hanging="384"/>
              <w:rPr>
                <w:rFonts w:ascii="Calibri" w:hAnsi="Calibri" w:cs="Calibri"/>
                <w:sz w:val="20"/>
                <w:szCs w:val="20"/>
              </w:rPr>
            </w:pPr>
            <w:r>
              <w:rPr>
                <w:rFonts w:ascii="Calibri" w:hAnsi="Calibri" w:cs="Calibri"/>
                <w:sz w:val="20"/>
                <w:szCs w:val="20"/>
              </w:rPr>
              <w:tab/>
              <w:t>18. Triangle pile</w:t>
            </w:r>
          </w:p>
          <w:p w14:paraId="4F4B35AA" w14:textId="77777777" w:rsidR="00D15ED0" w:rsidRDefault="00D15ED0" w:rsidP="00D15ED0">
            <w:pPr>
              <w:ind w:left="384" w:hanging="384"/>
              <w:rPr>
                <w:rFonts w:ascii="Calibri" w:hAnsi="Calibri" w:cs="Calibri"/>
                <w:sz w:val="20"/>
                <w:szCs w:val="20"/>
              </w:rPr>
            </w:pPr>
            <w:r>
              <w:rPr>
                <w:rFonts w:ascii="Calibri" w:hAnsi="Calibri" w:cs="Calibri"/>
                <w:sz w:val="20"/>
                <w:szCs w:val="20"/>
              </w:rPr>
              <w:tab/>
              <w:t>19. Chain tong 24”</w:t>
            </w:r>
          </w:p>
          <w:p w14:paraId="1356A0BD" w14:textId="77777777" w:rsidR="00D15ED0" w:rsidRDefault="00D15ED0" w:rsidP="00D15ED0">
            <w:pPr>
              <w:ind w:left="384" w:hanging="384"/>
              <w:rPr>
                <w:rFonts w:ascii="Calibri" w:hAnsi="Calibri" w:cs="Calibri"/>
                <w:sz w:val="20"/>
                <w:szCs w:val="20"/>
              </w:rPr>
            </w:pPr>
            <w:r>
              <w:rPr>
                <w:rFonts w:ascii="Calibri" w:hAnsi="Calibri" w:cs="Calibri"/>
                <w:sz w:val="20"/>
                <w:szCs w:val="20"/>
              </w:rPr>
              <w:tab/>
              <w:t>20. Vice grip wrench</w:t>
            </w:r>
          </w:p>
          <w:p w14:paraId="7F275F6B" w14:textId="77777777" w:rsidR="00A00EAE" w:rsidRDefault="00A00EAE" w:rsidP="001531CE">
            <w:pPr>
              <w:ind w:left="384" w:hanging="384"/>
              <w:rPr>
                <w:rFonts w:asciiTheme="majorHAnsi" w:hAnsiTheme="majorHAnsi" w:cstheme="majorHAnsi"/>
                <w:sz w:val="20"/>
                <w:szCs w:val="20"/>
              </w:rPr>
            </w:pPr>
          </w:p>
          <w:p w14:paraId="24847778" w14:textId="3414904C" w:rsidR="00D15ED0" w:rsidRPr="003735FE" w:rsidRDefault="00A00EAE" w:rsidP="00D15ED0">
            <w:pPr>
              <w:ind w:left="384" w:hanging="384"/>
              <w:rPr>
                <w:rFonts w:asciiTheme="majorHAnsi" w:hAnsiTheme="majorHAnsi" w:cstheme="majorHAnsi"/>
                <w:sz w:val="20"/>
                <w:szCs w:val="20"/>
              </w:rPr>
            </w:pPr>
            <w:r>
              <w:rPr>
                <w:rFonts w:asciiTheme="majorHAnsi" w:hAnsiTheme="majorHAnsi" w:cstheme="majorHAnsi"/>
                <w:sz w:val="20"/>
                <w:szCs w:val="20"/>
              </w:rPr>
              <w:tab/>
            </w:r>
          </w:p>
          <w:p w14:paraId="38D3240C" w14:textId="3935FCCC" w:rsidR="00A00EAE" w:rsidRPr="003735FE" w:rsidRDefault="00A00EAE" w:rsidP="003735FE">
            <w:pPr>
              <w:ind w:left="384" w:hanging="384"/>
              <w:rPr>
                <w:rFonts w:asciiTheme="majorHAnsi" w:hAnsiTheme="majorHAnsi" w:cstheme="majorHAnsi"/>
                <w:sz w:val="20"/>
                <w:szCs w:val="20"/>
              </w:rPr>
            </w:pPr>
          </w:p>
        </w:tc>
        <w:tc>
          <w:tcPr>
            <w:tcW w:w="3687" w:type="dxa"/>
          </w:tcPr>
          <w:p w14:paraId="171AA692" w14:textId="77777777" w:rsidR="00A00EAE" w:rsidRPr="00BB5961" w:rsidRDefault="00A00EAE" w:rsidP="00BB5961">
            <w:pPr>
              <w:rPr>
                <w:rFonts w:asciiTheme="majorHAnsi" w:hAnsiTheme="majorHAnsi" w:cstheme="majorHAnsi"/>
                <w:sz w:val="20"/>
                <w:szCs w:val="20"/>
              </w:rPr>
            </w:pPr>
          </w:p>
        </w:tc>
        <w:tc>
          <w:tcPr>
            <w:tcW w:w="710" w:type="dxa"/>
          </w:tcPr>
          <w:p w14:paraId="7474EA14" w14:textId="77777777" w:rsidR="00A00EAE" w:rsidRPr="00BB5961" w:rsidRDefault="00A00EAE" w:rsidP="00BB5961">
            <w:pPr>
              <w:rPr>
                <w:rFonts w:asciiTheme="majorHAnsi" w:hAnsiTheme="majorHAnsi" w:cstheme="majorHAnsi"/>
                <w:sz w:val="20"/>
                <w:szCs w:val="20"/>
              </w:rPr>
            </w:pPr>
          </w:p>
        </w:tc>
        <w:tc>
          <w:tcPr>
            <w:tcW w:w="708" w:type="dxa"/>
          </w:tcPr>
          <w:p w14:paraId="44450690" w14:textId="77777777" w:rsidR="00A00EAE" w:rsidRPr="00BB5961" w:rsidRDefault="00A00EAE" w:rsidP="00BB5961">
            <w:pPr>
              <w:rPr>
                <w:rFonts w:asciiTheme="majorHAnsi" w:hAnsiTheme="majorHAnsi" w:cstheme="majorHAnsi"/>
                <w:sz w:val="20"/>
                <w:szCs w:val="20"/>
              </w:rPr>
            </w:pPr>
          </w:p>
        </w:tc>
        <w:tc>
          <w:tcPr>
            <w:tcW w:w="1278" w:type="dxa"/>
          </w:tcPr>
          <w:p w14:paraId="1D574C88" w14:textId="77777777" w:rsidR="00A00EAE" w:rsidRPr="00BB5961" w:rsidRDefault="00A00EAE" w:rsidP="00BB5961">
            <w:pPr>
              <w:rPr>
                <w:rFonts w:asciiTheme="majorHAnsi" w:hAnsiTheme="majorHAnsi" w:cstheme="majorHAnsi"/>
                <w:sz w:val="20"/>
                <w:szCs w:val="20"/>
              </w:rPr>
            </w:pPr>
          </w:p>
        </w:tc>
      </w:tr>
      <w:tr w:rsidR="00A00EAE" w:rsidRPr="00BB5961" w14:paraId="27325EF7" w14:textId="77777777" w:rsidTr="007B4050">
        <w:trPr>
          <w:cantSplit/>
          <w:trHeight w:val="2098"/>
        </w:trPr>
        <w:tc>
          <w:tcPr>
            <w:tcW w:w="1182" w:type="dxa"/>
            <w:vMerge/>
            <w:shd w:val="clear" w:color="auto" w:fill="D9D9D9" w:themeFill="background1" w:themeFillShade="D9"/>
          </w:tcPr>
          <w:p w14:paraId="1514E45B" w14:textId="77777777" w:rsidR="00A00EAE" w:rsidRPr="00BB5961" w:rsidRDefault="00A00EAE" w:rsidP="001531CE">
            <w:pPr>
              <w:rPr>
                <w:rFonts w:asciiTheme="majorHAnsi" w:hAnsiTheme="majorHAnsi" w:cstheme="majorHAnsi"/>
                <w:b/>
                <w:sz w:val="20"/>
                <w:szCs w:val="20"/>
              </w:rPr>
            </w:pPr>
          </w:p>
        </w:tc>
        <w:tc>
          <w:tcPr>
            <w:tcW w:w="7654" w:type="dxa"/>
            <w:tcBorders>
              <w:bottom w:val="single" w:sz="6" w:space="0" w:color="auto"/>
            </w:tcBorders>
          </w:tcPr>
          <w:p w14:paraId="328EBF48" w14:textId="4096686E" w:rsidR="00A00EAE" w:rsidRPr="001531CE" w:rsidRDefault="00A00EAE">
            <w:pPr>
              <w:pStyle w:val="ListParagraph"/>
              <w:numPr>
                <w:ilvl w:val="0"/>
                <w:numId w:val="3"/>
              </w:numPr>
              <w:rPr>
                <w:rFonts w:asciiTheme="majorHAnsi" w:hAnsiTheme="majorHAnsi" w:cstheme="majorHAnsi"/>
                <w:b/>
                <w:sz w:val="20"/>
                <w:szCs w:val="20"/>
              </w:rPr>
            </w:pPr>
            <w:r w:rsidRPr="001531CE">
              <w:rPr>
                <w:rFonts w:asciiTheme="majorHAnsi" w:hAnsiTheme="majorHAnsi" w:cstheme="minorHAnsi"/>
                <w:sz w:val="20"/>
                <w:szCs w:val="20"/>
              </w:rPr>
              <w:t xml:space="preserve">Why it is Compulsory </w:t>
            </w:r>
            <w:r w:rsidR="00875746">
              <w:rPr>
                <w:rFonts w:asciiTheme="majorHAnsi" w:hAnsiTheme="majorHAnsi" w:cstheme="minorHAnsi"/>
                <w:sz w:val="20"/>
                <w:szCs w:val="20"/>
              </w:rPr>
              <w:t>to</w:t>
            </w:r>
            <w:r w:rsidRPr="001531CE">
              <w:rPr>
                <w:rFonts w:asciiTheme="majorHAnsi" w:hAnsiTheme="majorHAnsi" w:cstheme="minorHAnsi"/>
                <w:sz w:val="20"/>
                <w:szCs w:val="20"/>
              </w:rPr>
              <w:t xml:space="preserve"> screw -in by hand before tighten</w:t>
            </w:r>
            <w:r w:rsidR="00875746">
              <w:rPr>
                <w:rFonts w:asciiTheme="majorHAnsi" w:hAnsiTheme="majorHAnsi" w:cstheme="minorHAnsi"/>
                <w:sz w:val="20"/>
                <w:szCs w:val="20"/>
              </w:rPr>
              <w:t>ing</w:t>
            </w:r>
            <w:r w:rsidRPr="001531CE">
              <w:rPr>
                <w:rFonts w:asciiTheme="majorHAnsi" w:hAnsiTheme="majorHAnsi" w:cstheme="minorHAnsi"/>
                <w:sz w:val="20"/>
                <w:szCs w:val="20"/>
              </w:rPr>
              <w:t xml:space="preserve"> wireline tool with pipe wrench</w:t>
            </w:r>
          </w:p>
          <w:p w14:paraId="5E956A7B" w14:textId="77777777" w:rsidR="00A00EAE" w:rsidRDefault="00A00EAE" w:rsidP="00BB5961">
            <w:pPr>
              <w:rPr>
                <w:rFonts w:asciiTheme="majorHAnsi" w:hAnsiTheme="majorHAnsi" w:cstheme="majorHAnsi"/>
                <w:b/>
                <w:sz w:val="20"/>
                <w:szCs w:val="20"/>
              </w:rPr>
            </w:pPr>
          </w:p>
          <w:p w14:paraId="7AA47595" w14:textId="77777777" w:rsidR="00D15ED0" w:rsidRDefault="00D15ED0" w:rsidP="00D15ED0">
            <w:pPr>
              <w:numPr>
                <w:ilvl w:val="0"/>
                <w:numId w:val="80"/>
              </w:numPr>
              <w:rPr>
                <w:rFonts w:ascii="Calibri" w:hAnsi="Calibri" w:cs="Calibri"/>
                <w:sz w:val="20"/>
                <w:szCs w:val="20"/>
              </w:rPr>
            </w:pPr>
            <w:r>
              <w:rPr>
                <w:rFonts w:ascii="Calibri" w:hAnsi="Calibri" w:cs="Calibri"/>
                <w:sz w:val="20"/>
                <w:szCs w:val="20"/>
              </w:rPr>
              <w:t>To prevent the thread damage</w:t>
            </w:r>
          </w:p>
          <w:p w14:paraId="5A66AA47" w14:textId="77777777" w:rsidR="00D15ED0" w:rsidRDefault="00D15ED0" w:rsidP="00BB5961">
            <w:pPr>
              <w:rPr>
                <w:rFonts w:asciiTheme="majorHAnsi" w:hAnsiTheme="majorHAnsi" w:cstheme="majorHAnsi"/>
                <w:b/>
                <w:sz w:val="20"/>
                <w:szCs w:val="20"/>
              </w:rPr>
            </w:pPr>
          </w:p>
          <w:p w14:paraId="2ACF85A8" w14:textId="77777777" w:rsidR="00D15ED0" w:rsidRDefault="00D15ED0" w:rsidP="00BB5961">
            <w:pPr>
              <w:rPr>
                <w:rFonts w:asciiTheme="majorHAnsi" w:hAnsiTheme="majorHAnsi" w:cstheme="majorHAnsi"/>
                <w:b/>
                <w:sz w:val="20"/>
                <w:szCs w:val="20"/>
              </w:rPr>
            </w:pPr>
          </w:p>
          <w:p w14:paraId="06BA3AF2" w14:textId="77777777" w:rsidR="00D15ED0" w:rsidRDefault="00D15ED0" w:rsidP="00BB5961">
            <w:pPr>
              <w:rPr>
                <w:rFonts w:asciiTheme="majorHAnsi" w:hAnsiTheme="majorHAnsi" w:cstheme="majorHAnsi"/>
                <w:b/>
                <w:sz w:val="20"/>
                <w:szCs w:val="20"/>
              </w:rPr>
            </w:pPr>
          </w:p>
          <w:p w14:paraId="239307D7" w14:textId="77777777" w:rsidR="00D15ED0" w:rsidRDefault="00D15ED0" w:rsidP="00BB5961">
            <w:pPr>
              <w:rPr>
                <w:rFonts w:asciiTheme="majorHAnsi" w:hAnsiTheme="majorHAnsi" w:cstheme="majorHAnsi"/>
                <w:b/>
                <w:sz w:val="20"/>
                <w:szCs w:val="20"/>
              </w:rPr>
            </w:pPr>
          </w:p>
          <w:p w14:paraId="5BDBFF71" w14:textId="77777777" w:rsidR="00D15ED0" w:rsidRDefault="00D15ED0" w:rsidP="00BB5961">
            <w:pPr>
              <w:rPr>
                <w:rFonts w:asciiTheme="majorHAnsi" w:hAnsiTheme="majorHAnsi" w:cstheme="majorHAnsi"/>
                <w:b/>
                <w:sz w:val="20"/>
                <w:szCs w:val="20"/>
              </w:rPr>
            </w:pPr>
          </w:p>
          <w:p w14:paraId="5D8931E0" w14:textId="6C41C77C" w:rsidR="00D15ED0" w:rsidRPr="00BB5961" w:rsidRDefault="00D15ED0" w:rsidP="00BB5961">
            <w:pPr>
              <w:rPr>
                <w:rFonts w:asciiTheme="majorHAnsi" w:hAnsiTheme="majorHAnsi" w:cstheme="majorHAnsi"/>
                <w:b/>
                <w:sz w:val="20"/>
                <w:szCs w:val="20"/>
              </w:rPr>
            </w:pPr>
          </w:p>
        </w:tc>
        <w:tc>
          <w:tcPr>
            <w:tcW w:w="3687" w:type="dxa"/>
            <w:tcBorders>
              <w:bottom w:val="single" w:sz="6" w:space="0" w:color="auto"/>
            </w:tcBorders>
          </w:tcPr>
          <w:p w14:paraId="734B4EC4" w14:textId="77777777" w:rsidR="00A00EAE" w:rsidRPr="00BB5961" w:rsidRDefault="00A00EAE" w:rsidP="00BB5961">
            <w:pPr>
              <w:rPr>
                <w:rFonts w:asciiTheme="majorHAnsi" w:hAnsiTheme="majorHAnsi" w:cstheme="majorHAnsi"/>
                <w:sz w:val="20"/>
                <w:szCs w:val="20"/>
              </w:rPr>
            </w:pPr>
          </w:p>
        </w:tc>
        <w:tc>
          <w:tcPr>
            <w:tcW w:w="710" w:type="dxa"/>
            <w:tcBorders>
              <w:bottom w:val="single" w:sz="6" w:space="0" w:color="auto"/>
            </w:tcBorders>
          </w:tcPr>
          <w:p w14:paraId="2B19A0BA" w14:textId="77777777" w:rsidR="00A00EAE" w:rsidRPr="00BB5961" w:rsidRDefault="00A00EAE" w:rsidP="00BB5961">
            <w:pPr>
              <w:rPr>
                <w:rFonts w:asciiTheme="majorHAnsi" w:hAnsiTheme="majorHAnsi" w:cstheme="majorHAnsi"/>
                <w:sz w:val="20"/>
                <w:szCs w:val="20"/>
              </w:rPr>
            </w:pPr>
          </w:p>
        </w:tc>
        <w:tc>
          <w:tcPr>
            <w:tcW w:w="708" w:type="dxa"/>
            <w:tcBorders>
              <w:bottom w:val="single" w:sz="6" w:space="0" w:color="auto"/>
            </w:tcBorders>
          </w:tcPr>
          <w:p w14:paraId="1137CC3A" w14:textId="77777777" w:rsidR="00A00EAE" w:rsidRPr="00BB5961" w:rsidRDefault="00A00EAE" w:rsidP="00BB5961">
            <w:pPr>
              <w:rPr>
                <w:rFonts w:asciiTheme="majorHAnsi" w:hAnsiTheme="majorHAnsi" w:cstheme="majorHAnsi"/>
                <w:sz w:val="20"/>
                <w:szCs w:val="20"/>
              </w:rPr>
            </w:pPr>
          </w:p>
        </w:tc>
        <w:tc>
          <w:tcPr>
            <w:tcW w:w="1278" w:type="dxa"/>
            <w:tcBorders>
              <w:bottom w:val="single" w:sz="6" w:space="0" w:color="auto"/>
            </w:tcBorders>
          </w:tcPr>
          <w:p w14:paraId="081EF890" w14:textId="77777777" w:rsidR="00A00EAE" w:rsidRPr="00BB5961" w:rsidRDefault="00A00EAE" w:rsidP="00BB5961">
            <w:pPr>
              <w:rPr>
                <w:rFonts w:asciiTheme="majorHAnsi" w:hAnsiTheme="majorHAnsi" w:cstheme="majorHAnsi"/>
                <w:sz w:val="20"/>
                <w:szCs w:val="20"/>
              </w:rPr>
            </w:pPr>
          </w:p>
        </w:tc>
      </w:tr>
      <w:tr w:rsidR="00875746" w:rsidRPr="00BB5961" w14:paraId="6D1D825F" w14:textId="77777777" w:rsidTr="00DE06FB">
        <w:trPr>
          <w:cantSplit/>
          <w:trHeight w:val="510"/>
        </w:trPr>
        <w:tc>
          <w:tcPr>
            <w:tcW w:w="1182" w:type="dxa"/>
            <w:vMerge w:val="restart"/>
            <w:shd w:val="clear" w:color="auto" w:fill="D9D9D9" w:themeFill="background1" w:themeFillShade="D9"/>
          </w:tcPr>
          <w:p w14:paraId="1CD9996D" w14:textId="77777777" w:rsidR="00875746" w:rsidRPr="00BB5961" w:rsidRDefault="00875746" w:rsidP="00BB5961">
            <w:pPr>
              <w:rPr>
                <w:rFonts w:asciiTheme="majorHAnsi" w:hAnsiTheme="majorHAnsi" w:cstheme="majorHAnsi"/>
                <w:b/>
                <w:sz w:val="20"/>
                <w:szCs w:val="20"/>
              </w:rPr>
            </w:pPr>
            <w:r>
              <w:rPr>
                <w:rFonts w:asciiTheme="majorHAnsi" w:hAnsiTheme="majorHAnsi" w:cstheme="majorHAnsi"/>
                <w:b/>
                <w:sz w:val="20"/>
                <w:szCs w:val="20"/>
              </w:rPr>
              <w:lastRenderedPageBreak/>
              <w:t>FORM C.3</w:t>
            </w:r>
          </w:p>
          <w:p w14:paraId="62DFAE7B" w14:textId="77777777" w:rsidR="00875746" w:rsidRDefault="00875746" w:rsidP="00BB5961">
            <w:pPr>
              <w:rPr>
                <w:rFonts w:asciiTheme="majorHAnsi" w:hAnsiTheme="majorHAnsi" w:cstheme="majorHAnsi"/>
                <w:b/>
                <w:sz w:val="20"/>
                <w:szCs w:val="20"/>
              </w:rPr>
            </w:pPr>
          </w:p>
          <w:p w14:paraId="3A359441" w14:textId="77777777" w:rsidR="00875746" w:rsidRDefault="00875746" w:rsidP="00BB5961">
            <w:pPr>
              <w:rPr>
                <w:rFonts w:asciiTheme="majorHAnsi" w:hAnsiTheme="majorHAnsi" w:cstheme="majorHAnsi"/>
                <w:b/>
                <w:sz w:val="20"/>
                <w:szCs w:val="20"/>
              </w:rPr>
            </w:pPr>
          </w:p>
          <w:p w14:paraId="348546D9" w14:textId="77777777" w:rsidR="00875746" w:rsidRDefault="00875746" w:rsidP="00BB5961">
            <w:pPr>
              <w:rPr>
                <w:rFonts w:asciiTheme="majorHAnsi" w:hAnsiTheme="majorHAnsi" w:cstheme="majorHAnsi"/>
                <w:b/>
                <w:sz w:val="20"/>
                <w:szCs w:val="20"/>
              </w:rPr>
            </w:pPr>
          </w:p>
          <w:p w14:paraId="77FBC660" w14:textId="77777777" w:rsidR="00875746" w:rsidRDefault="00875746" w:rsidP="00BB5961">
            <w:pPr>
              <w:rPr>
                <w:rFonts w:asciiTheme="majorHAnsi" w:hAnsiTheme="majorHAnsi" w:cstheme="majorHAnsi"/>
                <w:b/>
                <w:sz w:val="20"/>
                <w:szCs w:val="20"/>
              </w:rPr>
            </w:pPr>
          </w:p>
          <w:p w14:paraId="10F63F06" w14:textId="77777777" w:rsidR="00875746" w:rsidRDefault="00875746" w:rsidP="00BB5961">
            <w:pPr>
              <w:rPr>
                <w:rFonts w:asciiTheme="majorHAnsi" w:hAnsiTheme="majorHAnsi" w:cstheme="majorHAnsi"/>
                <w:b/>
                <w:sz w:val="20"/>
                <w:szCs w:val="20"/>
              </w:rPr>
            </w:pPr>
          </w:p>
          <w:p w14:paraId="51DC7D41" w14:textId="77777777" w:rsidR="00875746" w:rsidRDefault="00875746" w:rsidP="00BB5961">
            <w:pPr>
              <w:rPr>
                <w:rFonts w:asciiTheme="majorHAnsi" w:hAnsiTheme="majorHAnsi" w:cstheme="majorHAnsi"/>
                <w:b/>
                <w:sz w:val="20"/>
                <w:szCs w:val="20"/>
              </w:rPr>
            </w:pPr>
          </w:p>
          <w:p w14:paraId="12BE09AC" w14:textId="77777777" w:rsidR="00875746" w:rsidRDefault="00875746" w:rsidP="00BB5961">
            <w:pPr>
              <w:rPr>
                <w:rFonts w:asciiTheme="majorHAnsi" w:hAnsiTheme="majorHAnsi" w:cstheme="majorHAnsi"/>
                <w:b/>
                <w:sz w:val="20"/>
                <w:szCs w:val="20"/>
              </w:rPr>
            </w:pPr>
          </w:p>
          <w:p w14:paraId="1F85C3E8" w14:textId="77777777" w:rsidR="00875746" w:rsidRDefault="00875746" w:rsidP="00BB5961">
            <w:pPr>
              <w:rPr>
                <w:rFonts w:asciiTheme="majorHAnsi" w:hAnsiTheme="majorHAnsi" w:cstheme="majorHAnsi"/>
                <w:b/>
                <w:sz w:val="20"/>
                <w:szCs w:val="20"/>
              </w:rPr>
            </w:pPr>
          </w:p>
          <w:p w14:paraId="69B96C80" w14:textId="77777777" w:rsidR="00875746" w:rsidRDefault="00875746" w:rsidP="00BB5961">
            <w:pPr>
              <w:rPr>
                <w:rFonts w:asciiTheme="majorHAnsi" w:hAnsiTheme="majorHAnsi" w:cstheme="majorHAnsi"/>
                <w:b/>
                <w:sz w:val="20"/>
                <w:szCs w:val="20"/>
              </w:rPr>
            </w:pPr>
          </w:p>
          <w:p w14:paraId="098466CF" w14:textId="77777777" w:rsidR="00875746" w:rsidRDefault="00875746" w:rsidP="00BB5961">
            <w:pPr>
              <w:rPr>
                <w:rFonts w:asciiTheme="majorHAnsi" w:hAnsiTheme="majorHAnsi" w:cstheme="majorHAnsi"/>
                <w:b/>
                <w:sz w:val="20"/>
                <w:szCs w:val="20"/>
              </w:rPr>
            </w:pPr>
          </w:p>
          <w:p w14:paraId="3768D3CA" w14:textId="77777777" w:rsidR="00875746" w:rsidRDefault="00875746" w:rsidP="00BB5961">
            <w:pPr>
              <w:rPr>
                <w:rFonts w:asciiTheme="majorHAnsi" w:hAnsiTheme="majorHAnsi" w:cstheme="majorHAnsi"/>
                <w:b/>
                <w:sz w:val="20"/>
                <w:szCs w:val="20"/>
              </w:rPr>
            </w:pPr>
          </w:p>
          <w:p w14:paraId="6000906B" w14:textId="3FF861B2" w:rsidR="00875746" w:rsidRPr="00BB5961" w:rsidRDefault="00875746" w:rsidP="00BB5961">
            <w:pPr>
              <w:rPr>
                <w:rFonts w:asciiTheme="majorHAnsi" w:hAnsiTheme="majorHAnsi" w:cstheme="majorHAnsi"/>
                <w:b/>
                <w:sz w:val="20"/>
                <w:szCs w:val="20"/>
              </w:rPr>
            </w:pPr>
          </w:p>
        </w:tc>
        <w:tc>
          <w:tcPr>
            <w:tcW w:w="14037" w:type="dxa"/>
            <w:gridSpan w:val="5"/>
            <w:tcBorders>
              <w:bottom w:val="single" w:sz="4" w:space="0" w:color="auto"/>
            </w:tcBorders>
            <w:shd w:val="clear" w:color="auto" w:fill="D9D9D9" w:themeFill="background1" w:themeFillShade="D9"/>
          </w:tcPr>
          <w:p w14:paraId="1C43DB20" w14:textId="77777777" w:rsidR="00875746" w:rsidRPr="00BB5961" w:rsidRDefault="00875746" w:rsidP="00D771C8">
            <w:pPr>
              <w:rPr>
                <w:rFonts w:asciiTheme="majorHAnsi" w:hAnsiTheme="majorHAnsi" w:cstheme="majorHAnsi"/>
                <w:b/>
                <w:sz w:val="20"/>
                <w:szCs w:val="20"/>
              </w:rPr>
            </w:pPr>
            <w:r w:rsidRPr="00BB5961">
              <w:rPr>
                <w:rFonts w:asciiTheme="majorHAnsi" w:hAnsiTheme="majorHAnsi" w:cstheme="majorHAnsi"/>
                <w:b/>
                <w:sz w:val="20"/>
                <w:szCs w:val="20"/>
              </w:rPr>
              <w:t>EQUIPMENT MAINTENANCE AND SERVICNG</w:t>
            </w:r>
          </w:p>
          <w:p w14:paraId="226A8FDB" w14:textId="77777777" w:rsidR="00875746" w:rsidRPr="00BB5961" w:rsidRDefault="00875746" w:rsidP="00BB5961">
            <w:pPr>
              <w:rPr>
                <w:rFonts w:asciiTheme="majorHAnsi" w:hAnsiTheme="majorHAnsi" w:cstheme="majorHAnsi"/>
                <w:sz w:val="20"/>
                <w:szCs w:val="20"/>
              </w:rPr>
            </w:pPr>
          </w:p>
        </w:tc>
      </w:tr>
      <w:tr w:rsidR="00875746" w:rsidRPr="00BB5961" w14:paraId="775E74EB" w14:textId="77777777" w:rsidTr="00875746">
        <w:trPr>
          <w:cantSplit/>
          <w:trHeight w:val="975"/>
        </w:trPr>
        <w:tc>
          <w:tcPr>
            <w:tcW w:w="1182" w:type="dxa"/>
            <w:vMerge/>
            <w:shd w:val="clear" w:color="auto" w:fill="D9D9D9" w:themeFill="background1" w:themeFillShade="D9"/>
          </w:tcPr>
          <w:p w14:paraId="2F5BCA08" w14:textId="5C3A4069" w:rsidR="00875746" w:rsidRPr="00BB5961" w:rsidRDefault="00875746" w:rsidP="00BB5961">
            <w:pPr>
              <w:rPr>
                <w:rFonts w:asciiTheme="majorHAnsi" w:hAnsiTheme="majorHAnsi" w:cstheme="majorHAnsi"/>
                <w:b/>
                <w:sz w:val="20"/>
                <w:szCs w:val="20"/>
              </w:rPr>
            </w:pPr>
          </w:p>
        </w:tc>
        <w:tc>
          <w:tcPr>
            <w:tcW w:w="7654" w:type="dxa"/>
            <w:tcBorders>
              <w:top w:val="single" w:sz="4" w:space="0" w:color="auto"/>
            </w:tcBorders>
          </w:tcPr>
          <w:p w14:paraId="7870BB2D" w14:textId="77777777"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What is equipment maintenance about and what is the frequency of surface equipment, single well control p</w:t>
            </w:r>
            <w:r>
              <w:rPr>
                <w:rFonts w:asciiTheme="majorHAnsi" w:hAnsiTheme="majorHAnsi" w:cstheme="majorHAnsi"/>
                <w:sz w:val="20"/>
                <w:szCs w:val="20"/>
              </w:rPr>
              <w:t>a</w:t>
            </w:r>
            <w:r w:rsidRPr="00BB5961">
              <w:rPr>
                <w:rFonts w:asciiTheme="majorHAnsi" w:hAnsiTheme="majorHAnsi" w:cstheme="majorHAnsi"/>
                <w:sz w:val="20"/>
                <w:szCs w:val="20"/>
              </w:rPr>
              <w:t>n</w:t>
            </w:r>
            <w:r>
              <w:rPr>
                <w:rFonts w:asciiTheme="majorHAnsi" w:hAnsiTheme="majorHAnsi" w:cstheme="majorHAnsi"/>
                <w:sz w:val="20"/>
                <w:szCs w:val="20"/>
              </w:rPr>
              <w:t>e</w:t>
            </w:r>
            <w:r w:rsidRPr="00BB5961">
              <w:rPr>
                <w:rFonts w:asciiTheme="majorHAnsi" w:hAnsiTheme="majorHAnsi" w:cstheme="majorHAnsi"/>
                <w:sz w:val="20"/>
                <w:szCs w:val="20"/>
              </w:rPr>
              <w:t>l and wireline unit.</w:t>
            </w:r>
          </w:p>
          <w:p w14:paraId="4B8830CD" w14:textId="77777777" w:rsidR="001E2876" w:rsidRPr="001E2876" w:rsidRDefault="001E2876">
            <w:pPr>
              <w:pStyle w:val="ListParagraph"/>
              <w:numPr>
                <w:ilvl w:val="0"/>
                <w:numId w:val="38"/>
              </w:numPr>
              <w:rPr>
                <w:rFonts w:asciiTheme="majorHAnsi" w:hAnsiTheme="majorHAnsi" w:cstheme="majorHAnsi"/>
                <w:sz w:val="20"/>
                <w:szCs w:val="20"/>
              </w:rPr>
            </w:pPr>
            <w:r w:rsidRPr="001E2876">
              <w:rPr>
                <w:rFonts w:asciiTheme="majorHAnsi" w:hAnsiTheme="majorHAnsi" w:cstheme="majorHAnsi"/>
                <w:b/>
                <w:bCs/>
                <w:sz w:val="20"/>
                <w:szCs w:val="20"/>
              </w:rPr>
              <w:t>Equipment maintenance</w:t>
            </w:r>
            <w:r w:rsidRPr="001E2876">
              <w:rPr>
                <w:rFonts w:asciiTheme="majorHAnsi" w:hAnsiTheme="majorHAnsi" w:cstheme="majorHAnsi"/>
                <w:sz w:val="20"/>
                <w:szCs w:val="20"/>
              </w:rPr>
              <w:t xml:space="preserve"> refers to the systematic process of inspecting, servicing, and repairing equipment to ensure it remains operational, safe, and efficient. This includes a range of tasks from regular checks to more extensive overhauls. The goal is to prevent equipment failure, minimize downtime, and extend the lifespan of assets.</w:t>
            </w:r>
          </w:p>
          <w:p w14:paraId="227E8C92" w14:textId="6BD880EF" w:rsidR="001E2876" w:rsidRPr="001E2876" w:rsidRDefault="001E2876" w:rsidP="001E2876">
            <w:pPr>
              <w:ind w:left="384"/>
              <w:rPr>
                <w:rFonts w:asciiTheme="majorHAnsi" w:hAnsiTheme="majorHAnsi" w:cstheme="majorHAnsi"/>
                <w:sz w:val="20"/>
                <w:szCs w:val="20"/>
              </w:rPr>
            </w:pPr>
            <w:r>
              <w:rPr>
                <w:rFonts w:asciiTheme="majorHAnsi" w:hAnsiTheme="majorHAnsi" w:cstheme="majorHAnsi"/>
                <w:sz w:val="20"/>
                <w:szCs w:val="20"/>
              </w:rPr>
              <w:t xml:space="preserve">               </w:t>
            </w:r>
            <w:r w:rsidRPr="001E2876">
              <w:rPr>
                <w:rFonts w:asciiTheme="majorHAnsi" w:hAnsiTheme="majorHAnsi" w:cstheme="majorHAnsi"/>
                <w:sz w:val="20"/>
                <w:szCs w:val="20"/>
              </w:rPr>
              <w:t xml:space="preserve"> </w:t>
            </w:r>
            <w:r w:rsidRPr="001E2876">
              <w:rPr>
                <w:rFonts w:asciiTheme="majorHAnsi" w:hAnsiTheme="majorHAnsi" w:cstheme="majorHAnsi"/>
                <w:b/>
                <w:bCs/>
                <w:sz w:val="20"/>
                <w:szCs w:val="20"/>
              </w:rPr>
              <w:t>Single Well Control Panel</w:t>
            </w:r>
          </w:p>
          <w:p w14:paraId="0FFB82A5" w14:textId="77777777" w:rsidR="001E2876" w:rsidRPr="001E2876" w:rsidRDefault="001E2876" w:rsidP="001E2876">
            <w:pPr>
              <w:ind w:left="720"/>
              <w:rPr>
                <w:rFonts w:asciiTheme="majorHAnsi" w:hAnsiTheme="majorHAnsi" w:cstheme="majorHAnsi"/>
                <w:sz w:val="20"/>
                <w:szCs w:val="20"/>
              </w:rPr>
            </w:pPr>
            <w:r w:rsidRPr="001E2876">
              <w:rPr>
                <w:rFonts w:asciiTheme="majorHAnsi" w:hAnsiTheme="majorHAnsi" w:cstheme="majorHAnsi"/>
                <w:b/>
                <w:bCs/>
                <w:sz w:val="20"/>
                <w:szCs w:val="20"/>
              </w:rPr>
              <w:t>Tasks</w:t>
            </w:r>
            <w:r w:rsidRPr="001E2876">
              <w:rPr>
                <w:rFonts w:asciiTheme="majorHAnsi" w:hAnsiTheme="majorHAnsi" w:cstheme="majorHAnsi"/>
                <w:sz w:val="20"/>
                <w:szCs w:val="20"/>
              </w:rPr>
              <w:t>: Regular testing of control systems, safety devices, pressure relief valves, and alarms. Calibration of sensors and testing of emergency shutdown systems. Checks for any wear or corrosion of components exposed to harsh operating conditions.</w:t>
            </w:r>
          </w:p>
          <w:p w14:paraId="3ECFAE9C" w14:textId="26893D4A" w:rsidR="001E2876" w:rsidRPr="001E2876" w:rsidRDefault="001E2876" w:rsidP="001E2876">
            <w:pPr>
              <w:ind w:left="384"/>
              <w:rPr>
                <w:rFonts w:asciiTheme="majorHAnsi" w:hAnsiTheme="majorHAnsi" w:cstheme="majorHAnsi"/>
                <w:sz w:val="20"/>
                <w:szCs w:val="20"/>
              </w:rPr>
            </w:pPr>
            <w:r>
              <w:rPr>
                <w:rFonts w:asciiTheme="majorHAnsi" w:hAnsiTheme="majorHAnsi" w:cstheme="majorHAnsi"/>
                <w:sz w:val="20"/>
                <w:szCs w:val="20"/>
              </w:rPr>
              <w:t xml:space="preserve">               </w:t>
            </w:r>
            <w:r w:rsidRPr="001E2876">
              <w:rPr>
                <w:rFonts w:asciiTheme="majorHAnsi" w:hAnsiTheme="majorHAnsi" w:cstheme="majorHAnsi"/>
                <w:b/>
                <w:bCs/>
                <w:sz w:val="20"/>
                <w:szCs w:val="20"/>
              </w:rPr>
              <w:t>Wireline Unit</w:t>
            </w:r>
          </w:p>
          <w:p w14:paraId="4FB5B463" w14:textId="696A852B" w:rsidR="001E2876" w:rsidRPr="001E2876" w:rsidRDefault="001E2876">
            <w:pPr>
              <w:numPr>
                <w:ilvl w:val="0"/>
                <w:numId w:val="39"/>
              </w:numPr>
              <w:rPr>
                <w:rFonts w:asciiTheme="majorHAnsi" w:hAnsiTheme="majorHAnsi" w:cstheme="majorHAnsi"/>
                <w:sz w:val="20"/>
                <w:szCs w:val="20"/>
              </w:rPr>
            </w:pPr>
            <w:r w:rsidRPr="001E2876">
              <w:rPr>
                <w:rFonts w:asciiTheme="majorHAnsi" w:hAnsiTheme="majorHAnsi" w:cstheme="majorHAnsi"/>
                <w:b/>
                <w:bCs/>
                <w:sz w:val="20"/>
                <w:szCs w:val="20"/>
              </w:rPr>
              <w:t>Tasks</w:t>
            </w:r>
            <w:r w:rsidRPr="001E2876">
              <w:rPr>
                <w:rFonts w:asciiTheme="majorHAnsi" w:hAnsiTheme="majorHAnsi" w:cstheme="majorHAnsi"/>
                <w:sz w:val="20"/>
                <w:szCs w:val="20"/>
              </w:rPr>
              <w:t>: Inspection of the wireline reel, winch system, control systems, hydraulic components, safety equipment, and the wire itself for wear. Lubrication of mechanical parts, and verifying emergency response functions.</w:t>
            </w:r>
          </w:p>
          <w:p w14:paraId="6F625C4F" w14:textId="77777777" w:rsidR="00875746" w:rsidRPr="00BB5961" w:rsidRDefault="00875746" w:rsidP="00D771C8">
            <w:pPr>
              <w:ind w:left="384"/>
              <w:rPr>
                <w:rFonts w:asciiTheme="majorHAnsi" w:hAnsiTheme="majorHAnsi" w:cstheme="majorHAnsi"/>
                <w:sz w:val="20"/>
                <w:szCs w:val="20"/>
              </w:rPr>
            </w:pPr>
          </w:p>
        </w:tc>
        <w:tc>
          <w:tcPr>
            <w:tcW w:w="3687" w:type="dxa"/>
            <w:tcBorders>
              <w:top w:val="single" w:sz="4" w:space="0" w:color="auto"/>
            </w:tcBorders>
          </w:tcPr>
          <w:p w14:paraId="2B7C46E0" w14:textId="77777777" w:rsidR="00875746" w:rsidRPr="00BB5961" w:rsidRDefault="00875746" w:rsidP="00BB5961">
            <w:pPr>
              <w:rPr>
                <w:rFonts w:asciiTheme="majorHAnsi" w:hAnsiTheme="majorHAnsi" w:cstheme="majorHAnsi"/>
                <w:sz w:val="20"/>
                <w:szCs w:val="20"/>
              </w:rPr>
            </w:pPr>
          </w:p>
        </w:tc>
        <w:tc>
          <w:tcPr>
            <w:tcW w:w="710" w:type="dxa"/>
            <w:tcBorders>
              <w:top w:val="single" w:sz="4" w:space="0" w:color="auto"/>
            </w:tcBorders>
          </w:tcPr>
          <w:p w14:paraId="59B7C2BC" w14:textId="77777777" w:rsidR="00875746" w:rsidRPr="00BB5961" w:rsidRDefault="00875746" w:rsidP="00BB5961">
            <w:pPr>
              <w:rPr>
                <w:rFonts w:asciiTheme="majorHAnsi" w:hAnsiTheme="majorHAnsi" w:cstheme="majorHAnsi"/>
                <w:sz w:val="20"/>
                <w:szCs w:val="20"/>
              </w:rPr>
            </w:pPr>
          </w:p>
        </w:tc>
        <w:tc>
          <w:tcPr>
            <w:tcW w:w="708" w:type="dxa"/>
            <w:tcBorders>
              <w:top w:val="single" w:sz="4" w:space="0" w:color="auto"/>
            </w:tcBorders>
          </w:tcPr>
          <w:p w14:paraId="79B68B72" w14:textId="77777777" w:rsidR="00875746" w:rsidRPr="00BB5961" w:rsidRDefault="00875746" w:rsidP="00BB5961">
            <w:pPr>
              <w:rPr>
                <w:rFonts w:asciiTheme="majorHAnsi" w:hAnsiTheme="majorHAnsi" w:cstheme="majorHAnsi"/>
                <w:sz w:val="20"/>
                <w:szCs w:val="20"/>
              </w:rPr>
            </w:pPr>
          </w:p>
        </w:tc>
        <w:tc>
          <w:tcPr>
            <w:tcW w:w="1278" w:type="dxa"/>
            <w:tcBorders>
              <w:top w:val="single" w:sz="4" w:space="0" w:color="auto"/>
            </w:tcBorders>
          </w:tcPr>
          <w:p w14:paraId="6B109CDB" w14:textId="77777777" w:rsidR="00875746" w:rsidRPr="00BB5961" w:rsidRDefault="00875746" w:rsidP="00BB5961">
            <w:pPr>
              <w:rPr>
                <w:rFonts w:asciiTheme="majorHAnsi" w:hAnsiTheme="majorHAnsi" w:cstheme="majorHAnsi"/>
                <w:sz w:val="20"/>
                <w:szCs w:val="20"/>
              </w:rPr>
            </w:pPr>
          </w:p>
        </w:tc>
      </w:tr>
      <w:tr w:rsidR="00875746" w:rsidRPr="00BB5961" w14:paraId="15018670" w14:textId="77777777" w:rsidTr="00875746">
        <w:trPr>
          <w:cantSplit/>
          <w:trHeight w:val="975"/>
        </w:trPr>
        <w:tc>
          <w:tcPr>
            <w:tcW w:w="1182" w:type="dxa"/>
            <w:vMerge/>
            <w:shd w:val="clear" w:color="auto" w:fill="D9D9D9" w:themeFill="background1" w:themeFillShade="D9"/>
          </w:tcPr>
          <w:p w14:paraId="47BFDECF" w14:textId="623CFF9D" w:rsidR="00875746" w:rsidRPr="00BB5961" w:rsidRDefault="00875746" w:rsidP="00BB5961">
            <w:pPr>
              <w:rPr>
                <w:rFonts w:asciiTheme="majorHAnsi" w:hAnsiTheme="majorHAnsi" w:cstheme="majorHAnsi"/>
                <w:b/>
                <w:sz w:val="20"/>
                <w:szCs w:val="20"/>
              </w:rPr>
            </w:pPr>
          </w:p>
        </w:tc>
        <w:tc>
          <w:tcPr>
            <w:tcW w:w="7654" w:type="dxa"/>
          </w:tcPr>
          <w:p w14:paraId="2C3E3421" w14:textId="77777777"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Why is it important to maintain your equipment at all time?</w:t>
            </w:r>
          </w:p>
          <w:p w14:paraId="26D37348" w14:textId="12B04489" w:rsidR="00875746" w:rsidRPr="001E2876" w:rsidRDefault="001E2876">
            <w:pPr>
              <w:pStyle w:val="ListParagraph"/>
              <w:numPr>
                <w:ilvl w:val="0"/>
                <w:numId w:val="38"/>
              </w:numPr>
              <w:rPr>
                <w:rFonts w:asciiTheme="majorHAnsi" w:hAnsiTheme="majorHAnsi" w:cstheme="majorHAnsi"/>
                <w:sz w:val="20"/>
                <w:szCs w:val="20"/>
              </w:rPr>
            </w:pPr>
            <w:r w:rsidRPr="001E2876">
              <w:rPr>
                <w:rFonts w:asciiTheme="majorHAnsi" w:hAnsiTheme="majorHAnsi" w:cstheme="majorHAnsi"/>
                <w:sz w:val="20"/>
                <w:szCs w:val="20"/>
              </w:rPr>
              <w:t>Overall, maintaining equipment is a proactive approach to ensure smooth operation, reduce costs, and extend the lifespan of your tools or machinery.</w:t>
            </w:r>
          </w:p>
        </w:tc>
        <w:tc>
          <w:tcPr>
            <w:tcW w:w="3687" w:type="dxa"/>
          </w:tcPr>
          <w:p w14:paraId="18FA60F5" w14:textId="77777777" w:rsidR="00875746" w:rsidRPr="00BB5961" w:rsidRDefault="00875746" w:rsidP="00BB5961">
            <w:pPr>
              <w:rPr>
                <w:rFonts w:asciiTheme="majorHAnsi" w:hAnsiTheme="majorHAnsi" w:cstheme="majorHAnsi"/>
                <w:sz w:val="20"/>
                <w:szCs w:val="20"/>
              </w:rPr>
            </w:pPr>
          </w:p>
        </w:tc>
        <w:tc>
          <w:tcPr>
            <w:tcW w:w="710" w:type="dxa"/>
          </w:tcPr>
          <w:p w14:paraId="58665BA3" w14:textId="77777777" w:rsidR="00875746" w:rsidRPr="00BB5961" w:rsidRDefault="00875746" w:rsidP="00BB5961">
            <w:pPr>
              <w:rPr>
                <w:rFonts w:asciiTheme="majorHAnsi" w:hAnsiTheme="majorHAnsi" w:cstheme="majorHAnsi"/>
                <w:sz w:val="20"/>
                <w:szCs w:val="20"/>
              </w:rPr>
            </w:pPr>
          </w:p>
        </w:tc>
        <w:tc>
          <w:tcPr>
            <w:tcW w:w="708" w:type="dxa"/>
          </w:tcPr>
          <w:p w14:paraId="69D664BD" w14:textId="77777777" w:rsidR="00875746" w:rsidRPr="00BB5961" w:rsidRDefault="00875746" w:rsidP="00BB5961">
            <w:pPr>
              <w:rPr>
                <w:rFonts w:asciiTheme="majorHAnsi" w:hAnsiTheme="majorHAnsi" w:cstheme="majorHAnsi"/>
                <w:sz w:val="20"/>
                <w:szCs w:val="20"/>
              </w:rPr>
            </w:pPr>
          </w:p>
        </w:tc>
        <w:tc>
          <w:tcPr>
            <w:tcW w:w="1278" w:type="dxa"/>
          </w:tcPr>
          <w:p w14:paraId="60E38F69" w14:textId="77777777" w:rsidR="00875746" w:rsidRPr="00BB5961" w:rsidRDefault="00875746" w:rsidP="00BB5961">
            <w:pPr>
              <w:rPr>
                <w:rFonts w:asciiTheme="majorHAnsi" w:hAnsiTheme="majorHAnsi" w:cstheme="majorHAnsi"/>
                <w:sz w:val="20"/>
                <w:szCs w:val="20"/>
              </w:rPr>
            </w:pPr>
          </w:p>
        </w:tc>
      </w:tr>
      <w:tr w:rsidR="00875746" w:rsidRPr="00BB5961" w14:paraId="6396CD95" w14:textId="77777777" w:rsidTr="00875746">
        <w:trPr>
          <w:cantSplit/>
          <w:trHeight w:val="975"/>
        </w:trPr>
        <w:tc>
          <w:tcPr>
            <w:tcW w:w="1182" w:type="dxa"/>
            <w:vMerge/>
            <w:shd w:val="clear" w:color="auto" w:fill="D9D9D9" w:themeFill="background1" w:themeFillShade="D9"/>
          </w:tcPr>
          <w:p w14:paraId="26A19C78" w14:textId="164B2844" w:rsidR="00875746" w:rsidRPr="00BB5961" w:rsidRDefault="00875746" w:rsidP="00BB5961">
            <w:pPr>
              <w:rPr>
                <w:rFonts w:asciiTheme="majorHAnsi" w:hAnsiTheme="majorHAnsi" w:cstheme="majorHAnsi"/>
                <w:b/>
                <w:sz w:val="20"/>
                <w:szCs w:val="20"/>
              </w:rPr>
            </w:pPr>
          </w:p>
        </w:tc>
        <w:tc>
          <w:tcPr>
            <w:tcW w:w="7654" w:type="dxa"/>
          </w:tcPr>
          <w:p w14:paraId="044FABF7" w14:textId="21DEF72F"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If you found expired equipment </w:t>
            </w:r>
            <w:r w:rsidR="00ED60D3" w:rsidRPr="00BB5961">
              <w:rPr>
                <w:rFonts w:asciiTheme="majorHAnsi" w:hAnsiTheme="majorHAnsi" w:cstheme="majorHAnsi"/>
                <w:sz w:val="20"/>
                <w:szCs w:val="20"/>
              </w:rPr>
              <w:t>offshore,</w:t>
            </w:r>
            <w:r w:rsidRPr="00BB5961">
              <w:rPr>
                <w:rFonts w:asciiTheme="majorHAnsi" w:hAnsiTheme="majorHAnsi" w:cstheme="majorHAnsi"/>
                <w:sz w:val="20"/>
                <w:szCs w:val="20"/>
              </w:rPr>
              <w:t xml:space="preserve"> what should you do?</w:t>
            </w:r>
          </w:p>
          <w:p w14:paraId="4397A306" w14:textId="77777777" w:rsidR="00875746" w:rsidRPr="00026160" w:rsidRDefault="00AF53AD">
            <w:pPr>
              <w:pStyle w:val="ListParagraph"/>
              <w:numPr>
                <w:ilvl w:val="0"/>
                <w:numId w:val="38"/>
              </w:numPr>
              <w:rPr>
                <w:rFonts w:asciiTheme="majorHAnsi" w:hAnsiTheme="majorHAnsi" w:cstheme="majorHAnsi"/>
                <w:sz w:val="20"/>
                <w:szCs w:val="20"/>
              </w:rPr>
            </w:pPr>
            <w:r w:rsidRPr="00026160">
              <w:rPr>
                <w:rFonts w:asciiTheme="majorHAnsi" w:hAnsiTheme="majorHAnsi" w:cstheme="majorHAnsi"/>
                <w:sz w:val="20"/>
                <w:szCs w:val="20"/>
              </w:rPr>
              <w:t>Stop Use Immediately</w:t>
            </w:r>
          </w:p>
          <w:p w14:paraId="2BA171AC" w14:textId="77777777" w:rsidR="00AF53AD" w:rsidRPr="00026160" w:rsidRDefault="00AF53AD">
            <w:pPr>
              <w:pStyle w:val="ListParagraph"/>
              <w:numPr>
                <w:ilvl w:val="0"/>
                <w:numId w:val="38"/>
              </w:numPr>
              <w:rPr>
                <w:rFonts w:asciiTheme="majorHAnsi" w:hAnsiTheme="majorHAnsi" w:cstheme="majorHAnsi"/>
                <w:sz w:val="20"/>
                <w:szCs w:val="20"/>
              </w:rPr>
            </w:pPr>
            <w:r w:rsidRPr="00026160">
              <w:rPr>
                <w:rFonts w:asciiTheme="majorHAnsi" w:hAnsiTheme="majorHAnsi" w:cstheme="majorHAnsi"/>
                <w:sz w:val="20"/>
                <w:szCs w:val="20"/>
              </w:rPr>
              <w:t>Report the Discovery</w:t>
            </w:r>
          </w:p>
          <w:p w14:paraId="68DDE611" w14:textId="77777777" w:rsidR="00AF53AD" w:rsidRPr="00026160" w:rsidRDefault="00AF53AD">
            <w:pPr>
              <w:pStyle w:val="ListParagraph"/>
              <w:numPr>
                <w:ilvl w:val="0"/>
                <w:numId w:val="38"/>
              </w:numPr>
              <w:rPr>
                <w:rFonts w:asciiTheme="majorHAnsi" w:hAnsiTheme="majorHAnsi" w:cstheme="majorHAnsi"/>
                <w:sz w:val="20"/>
                <w:szCs w:val="20"/>
              </w:rPr>
            </w:pPr>
            <w:r w:rsidRPr="00026160">
              <w:rPr>
                <w:rFonts w:asciiTheme="majorHAnsi" w:hAnsiTheme="majorHAnsi" w:cstheme="majorHAnsi"/>
                <w:sz w:val="20"/>
                <w:szCs w:val="20"/>
              </w:rPr>
              <w:t>Label and Isolate the Equipment</w:t>
            </w:r>
          </w:p>
          <w:p w14:paraId="3E4FD576" w14:textId="77777777" w:rsidR="00AF53AD" w:rsidRPr="00026160" w:rsidRDefault="00AF53AD">
            <w:pPr>
              <w:pStyle w:val="ListParagraph"/>
              <w:numPr>
                <w:ilvl w:val="0"/>
                <w:numId w:val="38"/>
              </w:numPr>
              <w:rPr>
                <w:rFonts w:asciiTheme="majorHAnsi" w:hAnsiTheme="majorHAnsi" w:cstheme="majorHAnsi"/>
                <w:sz w:val="20"/>
                <w:szCs w:val="20"/>
              </w:rPr>
            </w:pPr>
            <w:r w:rsidRPr="00026160">
              <w:rPr>
                <w:rFonts w:asciiTheme="majorHAnsi" w:hAnsiTheme="majorHAnsi" w:cstheme="majorHAnsi"/>
                <w:sz w:val="20"/>
                <w:szCs w:val="20"/>
              </w:rPr>
              <w:t>Document the Issue</w:t>
            </w:r>
          </w:p>
          <w:p w14:paraId="52908932" w14:textId="77777777" w:rsidR="00AF53AD" w:rsidRPr="00026160" w:rsidRDefault="00AF53AD">
            <w:pPr>
              <w:pStyle w:val="ListParagraph"/>
              <w:numPr>
                <w:ilvl w:val="0"/>
                <w:numId w:val="38"/>
              </w:numPr>
              <w:rPr>
                <w:rFonts w:asciiTheme="majorHAnsi" w:hAnsiTheme="majorHAnsi" w:cstheme="majorHAnsi"/>
                <w:sz w:val="20"/>
                <w:szCs w:val="20"/>
              </w:rPr>
            </w:pPr>
            <w:r w:rsidRPr="00026160">
              <w:rPr>
                <w:rFonts w:asciiTheme="majorHAnsi" w:hAnsiTheme="majorHAnsi" w:cstheme="majorHAnsi"/>
                <w:sz w:val="20"/>
                <w:szCs w:val="20"/>
              </w:rPr>
              <w:t>Request Inspection</w:t>
            </w:r>
          </w:p>
          <w:p w14:paraId="20FC6A5B" w14:textId="05CCAF3D" w:rsidR="00AF53AD" w:rsidRPr="00026160" w:rsidRDefault="00AF53AD">
            <w:pPr>
              <w:pStyle w:val="ListParagraph"/>
              <w:numPr>
                <w:ilvl w:val="0"/>
                <w:numId w:val="38"/>
              </w:numPr>
              <w:rPr>
                <w:rFonts w:asciiTheme="majorHAnsi" w:hAnsiTheme="majorHAnsi" w:cstheme="majorHAnsi"/>
                <w:sz w:val="20"/>
                <w:szCs w:val="20"/>
              </w:rPr>
            </w:pPr>
            <w:r w:rsidRPr="00026160">
              <w:rPr>
                <w:rFonts w:asciiTheme="majorHAnsi" w:hAnsiTheme="majorHAnsi" w:cstheme="majorHAnsi"/>
                <w:sz w:val="20"/>
                <w:szCs w:val="20"/>
              </w:rPr>
              <w:t>Replace or Repair</w:t>
            </w:r>
          </w:p>
        </w:tc>
        <w:tc>
          <w:tcPr>
            <w:tcW w:w="3687" w:type="dxa"/>
          </w:tcPr>
          <w:p w14:paraId="0E88F8D5" w14:textId="77777777" w:rsidR="00875746" w:rsidRPr="00BB5961" w:rsidRDefault="00875746" w:rsidP="00BB5961">
            <w:pPr>
              <w:rPr>
                <w:rFonts w:asciiTheme="majorHAnsi" w:hAnsiTheme="majorHAnsi" w:cstheme="majorHAnsi"/>
                <w:sz w:val="20"/>
                <w:szCs w:val="20"/>
              </w:rPr>
            </w:pPr>
          </w:p>
        </w:tc>
        <w:tc>
          <w:tcPr>
            <w:tcW w:w="710" w:type="dxa"/>
          </w:tcPr>
          <w:p w14:paraId="37BEB9B4" w14:textId="77777777" w:rsidR="00875746" w:rsidRPr="00BB5961" w:rsidRDefault="00875746" w:rsidP="00BB5961">
            <w:pPr>
              <w:rPr>
                <w:rFonts w:asciiTheme="majorHAnsi" w:hAnsiTheme="majorHAnsi" w:cstheme="majorHAnsi"/>
                <w:sz w:val="20"/>
                <w:szCs w:val="20"/>
              </w:rPr>
            </w:pPr>
          </w:p>
        </w:tc>
        <w:tc>
          <w:tcPr>
            <w:tcW w:w="708" w:type="dxa"/>
          </w:tcPr>
          <w:p w14:paraId="2AE6FC51" w14:textId="77777777" w:rsidR="00875746" w:rsidRPr="00BB5961" w:rsidRDefault="00875746" w:rsidP="00BB5961">
            <w:pPr>
              <w:rPr>
                <w:rFonts w:asciiTheme="majorHAnsi" w:hAnsiTheme="majorHAnsi" w:cstheme="majorHAnsi"/>
                <w:sz w:val="20"/>
                <w:szCs w:val="20"/>
              </w:rPr>
            </w:pPr>
          </w:p>
        </w:tc>
        <w:tc>
          <w:tcPr>
            <w:tcW w:w="1278" w:type="dxa"/>
          </w:tcPr>
          <w:p w14:paraId="7A6A85AA" w14:textId="77777777" w:rsidR="00875746" w:rsidRPr="00BB5961" w:rsidRDefault="00875746" w:rsidP="00BB5961">
            <w:pPr>
              <w:rPr>
                <w:rFonts w:asciiTheme="majorHAnsi" w:hAnsiTheme="majorHAnsi" w:cstheme="majorHAnsi"/>
                <w:sz w:val="20"/>
                <w:szCs w:val="20"/>
              </w:rPr>
            </w:pPr>
          </w:p>
        </w:tc>
      </w:tr>
      <w:tr w:rsidR="00875746" w:rsidRPr="00BB5961" w14:paraId="6EF03321" w14:textId="77777777" w:rsidTr="00875746">
        <w:trPr>
          <w:cantSplit/>
          <w:trHeight w:val="975"/>
        </w:trPr>
        <w:tc>
          <w:tcPr>
            <w:tcW w:w="1182" w:type="dxa"/>
            <w:vMerge/>
            <w:shd w:val="clear" w:color="auto" w:fill="D9D9D9" w:themeFill="background1" w:themeFillShade="D9"/>
          </w:tcPr>
          <w:p w14:paraId="669B192D" w14:textId="05DDA47B" w:rsidR="00875746" w:rsidRPr="00BB5961" w:rsidRDefault="00875746" w:rsidP="00BB5961">
            <w:pPr>
              <w:rPr>
                <w:rFonts w:asciiTheme="majorHAnsi" w:hAnsiTheme="majorHAnsi" w:cstheme="majorHAnsi"/>
                <w:b/>
                <w:sz w:val="20"/>
                <w:szCs w:val="20"/>
              </w:rPr>
            </w:pPr>
          </w:p>
        </w:tc>
        <w:tc>
          <w:tcPr>
            <w:tcW w:w="7654" w:type="dxa"/>
          </w:tcPr>
          <w:p w14:paraId="6FE94DCB" w14:textId="77777777" w:rsidR="00875746" w:rsidRPr="00944FDD" w:rsidRDefault="00875746" w:rsidP="00D771C8">
            <w:pPr>
              <w:ind w:left="384"/>
              <w:rPr>
                <w:rFonts w:asciiTheme="majorHAnsi" w:hAnsiTheme="majorHAnsi" w:cstheme="majorHAnsi"/>
                <w:b/>
                <w:sz w:val="20"/>
                <w:szCs w:val="20"/>
                <w:u w:val="single"/>
              </w:rPr>
            </w:pPr>
            <w:r w:rsidRPr="00944FDD">
              <w:rPr>
                <w:rFonts w:asciiTheme="majorHAnsi" w:hAnsiTheme="majorHAnsi" w:cstheme="majorHAnsi"/>
                <w:b/>
                <w:sz w:val="20"/>
                <w:szCs w:val="20"/>
                <w:u w:val="single"/>
              </w:rPr>
              <w:t xml:space="preserve">Wireline unit maintenance </w:t>
            </w:r>
          </w:p>
          <w:p w14:paraId="645A4A32" w14:textId="77777777" w:rsidR="00875746" w:rsidRPr="00944FDD" w:rsidRDefault="00875746">
            <w:pPr>
              <w:pStyle w:val="ListParagraph"/>
              <w:numPr>
                <w:ilvl w:val="0"/>
                <w:numId w:val="4"/>
              </w:numPr>
              <w:ind w:left="384" w:hanging="384"/>
              <w:rPr>
                <w:rFonts w:asciiTheme="majorHAnsi" w:hAnsiTheme="majorHAnsi" w:cstheme="majorHAnsi"/>
                <w:sz w:val="20"/>
                <w:szCs w:val="20"/>
              </w:rPr>
            </w:pPr>
            <w:r w:rsidRPr="00944FDD">
              <w:rPr>
                <w:rFonts w:asciiTheme="majorHAnsi" w:hAnsiTheme="majorHAnsi" w:cstheme="majorHAnsi"/>
                <w:sz w:val="20"/>
                <w:szCs w:val="20"/>
              </w:rPr>
              <w:t xml:space="preserve">Prior to sending out of wireline unit to offshore what are the check list to look for Zone 2 compliance. </w:t>
            </w:r>
          </w:p>
          <w:p w14:paraId="27AB17C7" w14:textId="77777777" w:rsidR="00875746" w:rsidRDefault="00875746" w:rsidP="00D771C8">
            <w:pPr>
              <w:ind w:left="384"/>
              <w:rPr>
                <w:rFonts w:asciiTheme="majorHAnsi" w:hAnsiTheme="majorHAnsi" w:cstheme="majorHAnsi"/>
                <w:sz w:val="20"/>
                <w:szCs w:val="20"/>
              </w:rPr>
            </w:pPr>
          </w:p>
          <w:p w14:paraId="2C7997D2" w14:textId="77777777" w:rsidR="007517F1" w:rsidRDefault="007517F1" w:rsidP="007517F1">
            <w:pPr>
              <w:numPr>
                <w:ilvl w:val="0"/>
                <w:numId w:val="81"/>
              </w:numPr>
              <w:rPr>
                <w:rFonts w:ascii="Calibri" w:hAnsi="Calibri" w:cs="Calibri"/>
                <w:sz w:val="20"/>
                <w:szCs w:val="20"/>
              </w:rPr>
            </w:pPr>
            <w:r>
              <w:rPr>
                <w:rFonts w:ascii="Calibri" w:hAnsi="Calibri" w:cs="Calibri"/>
                <w:sz w:val="20"/>
                <w:szCs w:val="20"/>
              </w:rPr>
              <w:t>Inlet flame trap</w:t>
            </w:r>
          </w:p>
          <w:p w14:paraId="4FC213A7" w14:textId="626FD570" w:rsidR="007517F1" w:rsidRDefault="007517F1" w:rsidP="007517F1">
            <w:pPr>
              <w:numPr>
                <w:ilvl w:val="0"/>
                <w:numId w:val="81"/>
              </w:numPr>
              <w:rPr>
                <w:rFonts w:ascii="Calibri" w:hAnsi="Calibri" w:cs="Calibri"/>
                <w:sz w:val="20"/>
                <w:szCs w:val="20"/>
              </w:rPr>
            </w:pPr>
            <w:r>
              <w:rPr>
                <w:rFonts w:ascii="Calibri" w:hAnsi="Calibri" w:cs="Calibri"/>
                <w:sz w:val="20"/>
                <w:szCs w:val="20"/>
              </w:rPr>
              <w:t>Fuel shut off valve (automatic)</w:t>
            </w:r>
          </w:p>
          <w:p w14:paraId="6378C8A1" w14:textId="77777777" w:rsidR="007517F1" w:rsidRDefault="007517F1" w:rsidP="007517F1">
            <w:pPr>
              <w:numPr>
                <w:ilvl w:val="0"/>
                <w:numId w:val="81"/>
              </w:numPr>
              <w:rPr>
                <w:rFonts w:ascii="Calibri" w:hAnsi="Calibri" w:cs="Calibri"/>
                <w:sz w:val="20"/>
                <w:szCs w:val="20"/>
              </w:rPr>
            </w:pPr>
            <w:r>
              <w:rPr>
                <w:rFonts w:ascii="Calibri" w:hAnsi="Calibri" w:cs="Calibri"/>
                <w:sz w:val="20"/>
                <w:szCs w:val="20"/>
              </w:rPr>
              <w:t>High coolant water temperature shut down at least than 100`c</w:t>
            </w:r>
          </w:p>
          <w:p w14:paraId="2BB5B5F6" w14:textId="77777777" w:rsidR="007517F1" w:rsidRDefault="007517F1" w:rsidP="007517F1">
            <w:pPr>
              <w:numPr>
                <w:ilvl w:val="0"/>
                <w:numId w:val="81"/>
              </w:numPr>
              <w:rPr>
                <w:rFonts w:ascii="Calibri" w:hAnsi="Calibri" w:cs="Calibri"/>
                <w:sz w:val="20"/>
                <w:szCs w:val="20"/>
              </w:rPr>
            </w:pPr>
            <w:r>
              <w:rPr>
                <w:rFonts w:ascii="Calibri" w:hAnsi="Calibri" w:cs="Calibri"/>
                <w:sz w:val="20"/>
                <w:szCs w:val="20"/>
              </w:rPr>
              <w:t>Low oil pressure shut down</w:t>
            </w:r>
          </w:p>
          <w:p w14:paraId="7512604D" w14:textId="77777777" w:rsidR="007517F1" w:rsidRDefault="007517F1" w:rsidP="007517F1">
            <w:pPr>
              <w:numPr>
                <w:ilvl w:val="0"/>
                <w:numId w:val="81"/>
              </w:numPr>
              <w:rPr>
                <w:rFonts w:ascii="Calibri" w:hAnsi="Calibri" w:cs="Calibri"/>
                <w:sz w:val="20"/>
                <w:szCs w:val="20"/>
              </w:rPr>
            </w:pPr>
            <w:r>
              <w:rPr>
                <w:rFonts w:ascii="Calibri" w:hAnsi="Calibri" w:cs="Calibri"/>
                <w:sz w:val="20"/>
                <w:szCs w:val="20"/>
              </w:rPr>
              <w:t>Antistatic fan belts</w:t>
            </w:r>
          </w:p>
          <w:p w14:paraId="5D05642E" w14:textId="77777777" w:rsidR="007517F1" w:rsidRDefault="007517F1" w:rsidP="007517F1">
            <w:pPr>
              <w:numPr>
                <w:ilvl w:val="0"/>
                <w:numId w:val="81"/>
              </w:numPr>
              <w:rPr>
                <w:rFonts w:ascii="Calibri" w:hAnsi="Calibri" w:cs="Calibri"/>
                <w:sz w:val="20"/>
                <w:szCs w:val="20"/>
              </w:rPr>
            </w:pPr>
            <w:r>
              <w:rPr>
                <w:rFonts w:ascii="Calibri" w:hAnsi="Calibri" w:cs="Calibri"/>
                <w:sz w:val="20"/>
                <w:szCs w:val="20"/>
              </w:rPr>
              <w:t>Nonmetallic blow fan</w:t>
            </w:r>
          </w:p>
          <w:p w14:paraId="32E11C71" w14:textId="77777777" w:rsidR="007517F1" w:rsidRDefault="007517F1" w:rsidP="007517F1">
            <w:pPr>
              <w:numPr>
                <w:ilvl w:val="0"/>
                <w:numId w:val="81"/>
              </w:numPr>
              <w:rPr>
                <w:rFonts w:ascii="Calibri" w:hAnsi="Calibri" w:cs="Calibri"/>
                <w:sz w:val="20"/>
                <w:szCs w:val="20"/>
              </w:rPr>
            </w:pPr>
            <w:r>
              <w:rPr>
                <w:rFonts w:ascii="Calibri" w:hAnsi="Calibri" w:cs="Calibri"/>
                <w:sz w:val="20"/>
                <w:szCs w:val="20"/>
              </w:rPr>
              <w:t>Resilient engine shock mounts</w:t>
            </w:r>
          </w:p>
          <w:p w14:paraId="010CEBD4" w14:textId="77777777" w:rsidR="007517F1" w:rsidRDefault="007517F1" w:rsidP="007517F1">
            <w:pPr>
              <w:numPr>
                <w:ilvl w:val="0"/>
                <w:numId w:val="81"/>
              </w:numPr>
              <w:rPr>
                <w:rFonts w:ascii="Calibri" w:hAnsi="Calibri" w:cs="Calibri"/>
                <w:sz w:val="20"/>
                <w:szCs w:val="20"/>
              </w:rPr>
            </w:pPr>
            <w:r>
              <w:rPr>
                <w:rFonts w:ascii="Calibri" w:hAnsi="Calibri" w:cs="Calibri"/>
                <w:sz w:val="20"/>
                <w:szCs w:val="20"/>
              </w:rPr>
              <w:t>Emergency stop facility which functions shut down system</w:t>
            </w:r>
          </w:p>
          <w:p w14:paraId="67BFD025" w14:textId="77777777" w:rsidR="007517F1" w:rsidRDefault="007517F1" w:rsidP="007517F1">
            <w:pPr>
              <w:numPr>
                <w:ilvl w:val="0"/>
                <w:numId w:val="81"/>
              </w:numPr>
              <w:rPr>
                <w:rFonts w:ascii="Calibri" w:hAnsi="Calibri" w:cs="Calibri"/>
                <w:sz w:val="20"/>
                <w:szCs w:val="20"/>
              </w:rPr>
            </w:pPr>
            <w:r>
              <w:rPr>
                <w:rFonts w:ascii="Calibri" w:hAnsi="Calibri" w:cs="Calibri"/>
                <w:sz w:val="20"/>
                <w:szCs w:val="20"/>
              </w:rPr>
              <w:t>Max surface and exhaust gas temp. is maintained at less than 200`</w:t>
            </w:r>
            <w:proofErr w:type="gramStart"/>
            <w:r>
              <w:rPr>
                <w:rFonts w:ascii="Calibri" w:hAnsi="Calibri" w:cs="Calibri"/>
                <w:sz w:val="20"/>
                <w:szCs w:val="20"/>
              </w:rPr>
              <w:t>c .</w:t>
            </w:r>
            <w:proofErr w:type="gramEnd"/>
          </w:p>
          <w:p w14:paraId="44A11B1F" w14:textId="77777777" w:rsidR="007517F1" w:rsidRDefault="007517F1" w:rsidP="007517F1">
            <w:pPr>
              <w:numPr>
                <w:ilvl w:val="0"/>
                <w:numId w:val="81"/>
              </w:numPr>
              <w:rPr>
                <w:rFonts w:asciiTheme="majorHAnsi" w:hAnsiTheme="majorHAnsi" w:cstheme="majorHAnsi"/>
                <w:sz w:val="20"/>
                <w:szCs w:val="20"/>
              </w:rPr>
            </w:pPr>
            <w:r>
              <w:rPr>
                <w:rFonts w:ascii="Calibri" w:hAnsi="Calibri" w:cs="Calibri"/>
                <w:sz w:val="20"/>
                <w:szCs w:val="20"/>
              </w:rPr>
              <w:t>Engine throttle and engine stop control pneumatically from the operator rated as per BP200 &amp; EEMUA 107 STD</w:t>
            </w:r>
          </w:p>
          <w:p w14:paraId="1EA453DB" w14:textId="77777777" w:rsidR="007517F1" w:rsidRDefault="007517F1" w:rsidP="00D771C8">
            <w:pPr>
              <w:ind w:left="384"/>
              <w:rPr>
                <w:rFonts w:asciiTheme="majorHAnsi" w:hAnsiTheme="majorHAnsi" w:cstheme="majorHAnsi"/>
                <w:sz w:val="20"/>
                <w:szCs w:val="20"/>
              </w:rPr>
            </w:pPr>
          </w:p>
          <w:p w14:paraId="0C467EDF" w14:textId="77777777" w:rsidR="00026160" w:rsidRDefault="00026160" w:rsidP="00026160">
            <w:pPr>
              <w:ind w:left="384"/>
              <w:jc w:val="center"/>
              <w:rPr>
                <w:rFonts w:asciiTheme="majorHAnsi" w:hAnsiTheme="majorHAnsi" w:cstheme="majorHAnsi"/>
                <w:sz w:val="20"/>
                <w:szCs w:val="20"/>
              </w:rPr>
            </w:pPr>
          </w:p>
          <w:p w14:paraId="197E5937" w14:textId="77777777" w:rsidR="00026160" w:rsidRDefault="00026160" w:rsidP="00026160">
            <w:pPr>
              <w:rPr>
                <w:rFonts w:asciiTheme="majorHAnsi" w:hAnsiTheme="majorHAnsi" w:cstheme="majorHAnsi"/>
                <w:sz w:val="20"/>
                <w:szCs w:val="20"/>
              </w:rPr>
            </w:pPr>
          </w:p>
          <w:p w14:paraId="4C9FBBAE" w14:textId="77777777" w:rsidR="00026160" w:rsidRDefault="00026160" w:rsidP="00026160">
            <w:pPr>
              <w:rPr>
                <w:rFonts w:asciiTheme="majorHAnsi" w:hAnsiTheme="majorHAnsi" w:cstheme="majorHAnsi"/>
                <w:sz w:val="20"/>
                <w:szCs w:val="20"/>
              </w:rPr>
            </w:pPr>
          </w:p>
          <w:p w14:paraId="6721AE3C" w14:textId="77777777" w:rsidR="00026160" w:rsidRPr="00BB5961" w:rsidRDefault="00026160" w:rsidP="00026160">
            <w:pPr>
              <w:rPr>
                <w:rFonts w:asciiTheme="majorHAnsi" w:hAnsiTheme="majorHAnsi" w:cstheme="majorHAnsi"/>
                <w:sz w:val="20"/>
                <w:szCs w:val="20"/>
              </w:rPr>
            </w:pPr>
          </w:p>
        </w:tc>
        <w:tc>
          <w:tcPr>
            <w:tcW w:w="3687" w:type="dxa"/>
          </w:tcPr>
          <w:p w14:paraId="12261A4D" w14:textId="77777777" w:rsidR="00875746" w:rsidRPr="00BB5961" w:rsidRDefault="00875746" w:rsidP="00BB5961">
            <w:pPr>
              <w:rPr>
                <w:rFonts w:asciiTheme="majorHAnsi" w:hAnsiTheme="majorHAnsi" w:cstheme="majorHAnsi"/>
                <w:sz w:val="20"/>
                <w:szCs w:val="20"/>
              </w:rPr>
            </w:pPr>
          </w:p>
        </w:tc>
        <w:tc>
          <w:tcPr>
            <w:tcW w:w="710" w:type="dxa"/>
          </w:tcPr>
          <w:p w14:paraId="5ACBC208" w14:textId="77777777" w:rsidR="00875746" w:rsidRPr="00BB5961" w:rsidRDefault="00875746" w:rsidP="00BB5961">
            <w:pPr>
              <w:rPr>
                <w:rFonts w:asciiTheme="majorHAnsi" w:hAnsiTheme="majorHAnsi" w:cstheme="majorHAnsi"/>
                <w:sz w:val="20"/>
                <w:szCs w:val="20"/>
              </w:rPr>
            </w:pPr>
          </w:p>
        </w:tc>
        <w:tc>
          <w:tcPr>
            <w:tcW w:w="708" w:type="dxa"/>
          </w:tcPr>
          <w:p w14:paraId="55DF8060" w14:textId="77777777" w:rsidR="00875746" w:rsidRPr="00BB5961" w:rsidRDefault="00875746" w:rsidP="00BB5961">
            <w:pPr>
              <w:rPr>
                <w:rFonts w:asciiTheme="majorHAnsi" w:hAnsiTheme="majorHAnsi" w:cstheme="majorHAnsi"/>
                <w:sz w:val="20"/>
                <w:szCs w:val="20"/>
              </w:rPr>
            </w:pPr>
          </w:p>
        </w:tc>
        <w:tc>
          <w:tcPr>
            <w:tcW w:w="1278" w:type="dxa"/>
          </w:tcPr>
          <w:p w14:paraId="7A4CCA0C" w14:textId="77777777" w:rsidR="00875746" w:rsidRPr="00BB5961" w:rsidRDefault="00875746" w:rsidP="00BB5961">
            <w:pPr>
              <w:rPr>
                <w:rFonts w:asciiTheme="majorHAnsi" w:hAnsiTheme="majorHAnsi" w:cstheme="majorHAnsi"/>
                <w:sz w:val="20"/>
                <w:szCs w:val="20"/>
              </w:rPr>
            </w:pPr>
          </w:p>
        </w:tc>
      </w:tr>
      <w:tr w:rsidR="00875746" w:rsidRPr="00BB5961" w14:paraId="6DA8FF52" w14:textId="77777777" w:rsidTr="00875746">
        <w:trPr>
          <w:cantSplit/>
          <w:trHeight w:val="975"/>
        </w:trPr>
        <w:tc>
          <w:tcPr>
            <w:tcW w:w="1182" w:type="dxa"/>
            <w:vMerge/>
            <w:shd w:val="clear" w:color="auto" w:fill="D9D9D9" w:themeFill="background1" w:themeFillShade="D9"/>
          </w:tcPr>
          <w:p w14:paraId="065AB425" w14:textId="32BFA713" w:rsidR="00875746" w:rsidRPr="00BB5961" w:rsidRDefault="00875746" w:rsidP="00BB5961">
            <w:pPr>
              <w:rPr>
                <w:rFonts w:asciiTheme="majorHAnsi" w:hAnsiTheme="majorHAnsi" w:cstheme="majorHAnsi"/>
                <w:b/>
                <w:sz w:val="20"/>
                <w:szCs w:val="20"/>
              </w:rPr>
            </w:pPr>
          </w:p>
        </w:tc>
        <w:tc>
          <w:tcPr>
            <w:tcW w:w="7654" w:type="dxa"/>
          </w:tcPr>
          <w:p w14:paraId="0EC006BA" w14:textId="3901A015" w:rsidR="00875746" w:rsidRPr="00BB5961"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What do you check and why for the following </w:t>
            </w:r>
            <w:r w:rsidR="007517F1" w:rsidRPr="00BB5961">
              <w:rPr>
                <w:rFonts w:asciiTheme="majorHAnsi" w:hAnsiTheme="majorHAnsi" w:cstheme="majorHAnsi"/>
                <w:sz w:val="20"/>
                <w:szCs w:val="20"/>
              </w:rPr>
              <w:t>items: -</w:t>
            </w:r>
          </w:p>
          <w:p w14:paraId="77CEB701" w14:textId="77777777" w:rsidR="00875746" w:rsidRDefault="00875746">
            <w:pPr>
              <w:numPr>
                <w:ilvl w:val="0"/>
                <w:numId w:val="28"/>
              </w:numPr>
              <w:rPr>
                <w:rFonts w:asciiTheme="majorHAnsi" w:hAnsiTheme="majorHAnsi" w:cstheme="majorHAnsi"/>
                <w:sz w:val="20"/>
                <w:szCs w:val="20"/>
              </w:rPr>
            </w:pPr>
            <w:r w:rsidRPr="00BB5961">
              <w:rPr>
                <w:rFonts w:asciiTheme="majorHAnsi" w:hAnsiTheme="majorHAnsi" w:cstheme="majorHAnsi"/>
                <w:sz w:val="20"/>
                <w:szCs w:val="20"/>
              </w:rPr>
              <w:t>exhaust flame trap</w:t>
            </w:r>
          </w:p>
          <w:p w14:paraId="504F8C5C" w14:textId="7D5F977D" w:rsidR="00875746" w:rsidRPr="00ED60D3" w:rsidRDefault="00ED60D3">
            <w:pPr>
              <w:pStyle w:val="ListParagraph"/>
              <w:numPr>
                <w:ilvl w:val="0"/>
                <w:numId w:val="40"/>
              </w:numPr>
              <w:rPr>
                <w:rFonts w:asciiTheme="majorHAnsi" w:hAnsiTheme="majorHAnsi" w:cstheme="majorHAnsi"/>
                <w:sz w:val="20"/>
                <w:szCs w:val="20"/>
              </w:rPr>
            </w:pPr>
            <w:r w:rsidRPr="00ED60D3">
              <w:rPr>
                <w:rFonts w:asciiTheme="majorHAnsi" w:hAnsiTheme="majorHAnsi" w:cstheme="majorHAnsi"/>
                <w:sz w:val="20"/>
                <w:szCs w:val="20"/>
              </w:rPr>
              <w:t>Cleanliness</w:t>
            </w:r>
          </w:p>
          <w:p w14:paraId="16C88DF3" w14:textId="77777777" w:rsidR="00875746" w:rsidRPr="00BB5961" w:rsidRDefault="00875746" w:rsidP="00D771C8">
            <w:pPr>
              <w:ind w:left="667"/>
              <w:rPr>
                <w:rFonts w:asciiTheme="majorHAnsi" w:hAnsiTheme="majorHAnsi" w:cstheme="majorHAnsi"/>
                <w:sz w:val="20"/>
                <w:szCs w:val="20"/>
              </w:rPr>
            </w:pPr>
          </w:p>
          <w:p w14:paraId="26FA65AA" w14:textId="2892A2BC" w:rsidR="00875746" w:rsidRDefault="00875746">
            <w:pPr>
              <w:numPr>
                <w:ilvl w:val="0"/>
                <w:numId w:val="28"/>
              </w:numPr>
              <w:rPr>
                <w:rFonts w:asciiTheme="majorHAnsi" w:hAnsiTheme="majorHAnsi" w:cstheme="majorHAnsi"/>
                <w:sz w:val="20"/>
                <w:szCs w:val="20"/>
              </w:rPr>
            </w:pPr>
            <w:r w:rsidRPr="00BB5961">
              <w:rPr>
                <w:rFonts w:asciiTheme="majorHAnsi" w:hAnsiTheme="majorHAnsi" w:cstheme="majorHAnsi"/>
                <w:sz w:val="20"/>
                <w:szCs w:val="20"/>
              </w:rPr>
              <w:t>exhaust spark arrestor</w:t>
            </w:r>
          </w:p>
          <w:p w14:paraId="1C79D7F9" w14:textId="3B87A464" w:rsidR="00875746" w:rsidRPr="000454A5" w:rsidRDefault="00ED60D3" w:rsidP="000454A5">
            <w:pPr>
              <w:pStyle w:val="ListParagraph"/>
              <w:numPr>
                <w:ilvl w:val="0"/>
                <w:numId w:val="40"/>
              </w:numPr>
              <w:rPr>
                <w:rFonts w:asciiTheme="majorHAnsi" w:hAnsiTheme="majorHAnsi" w:cstheme="majorHAnsi"/>
                <w:sz w:val="20"/>
                <w:szCs w:val="20"/>
              </w:rPr>
            </w:pPr>
            <w:r w:rsidRPr="000454A5">
              <w:rPr>
                <w:rFonts w:asciiTheme="majorHAnsi" w:hAnsiTheme="majorHAnsi" w:cstheme="majorHAnsi"/>
                <w:sz w:val="20"/>
                <w:szCs w:val="20"/>
              </w:rPr>
              <w:t>For carbon build-up, corrosion and damage</w:t>
            </w:r>
          </w:p>
          <w:p w14:paraId="7625DAC3" w14:textId="77777777" w:rsidR="00875746" w:rsidRDefault="00875746" w:rsidP="00875746">
            <w:pPr>
              <w:ind w:left="927"/>
              <w:rPr>
                <w:rFonts w:asciiTheme="majorHAnsi" w:hAnsiTheme="majorHAnsi" w:cstheme="majorHAnsi"/>
                <w:sz w:val="20"/>
                <w:szCs w:val="20"/>
              </w:rPr>
            </w:pPr>
          </w:p>
          <w:p w14:paraId="269BDCAB" w14:textId="77777777" w:rsidR="00875746" w:rsidRDefault="00875746">
            <w:pPr>
              <w:pStyle w:val="ListParagraph"/>
              <w:numPr>
                <w:ilvl w:val="0"/>
                <w:numId w:val="28"/>
              </w:numPr>
              <w:rPr>
                <w:rFonts w:asciiTheme="majorHAnsi" w:hAnsiTheme="majorHAnsi" w:cstheme="majorHAnsi"/>
                <w:sz w:val="20"/>
                <w:szCs w:val="20"/>
              </w:rPr>
            </w:pPr>
            <w:r w:rsidRPr="007A613B">
              <w:rPr>
                <w:rFonts w:asciiTheme="majorHAnsi" w:hAnsiTheme="majorHAnsi" w:cstheme="majorHAnsi"/>
                <w:sz w:val="20"/>
                <w:szCs w:val="20"/>
              </w:rPr>
              <w:t>static fan belt</w:t>
            </w:r>
          </w:p>
          <w:p w14:paraId="494314F6" w14:textId="77777777" w:rsidR="00ED60D3" w:rsidRPr="000454A5" w:rsidRDefault="00ED60D3" w:rsidP="000454A5">
            <w:pPr>
              <w:pStyle w:val="ListParagraph"/>
              <w:numPr>
                <w:ilvl w:val="0"/>
                <w:numId w:val="40"/>
              </w:numPr>
              <w:rPr>
                <w:rFonts w:asciiTheme="majorHAnsi" w:hAnsiTheme="majorHAnsi" w:cstheme="majorHAnsi"/>
                <w:sz w:val="20"/>
                <w:szCs w:val="20"/>
              </w:rPr>
            </w:pPr>
            <w:r w:rsidRPr="000454A5">
              <w:rPr>
                <w:rFonts w:asciiTheme="majorHAnsi" w:hAnsiTheme="majorHAnsi" w:cstheme="majorHAnsi"/>
                <w:sz w:val="20"/>
                <w:szCs w:val="20"/>
              </w:rPr>
              <w:t>condition and tightness</w:t>
            </w:r>
          </w:p>
          <w:p w14:paraId="446D5B8C" w14:textId="254652FE" w:rsidR="00875746" w:rsidRDefault="00875746" w:rsidP="00875746">
            <w:pPr>
              <w:rPr>
                <w:rFonts w:asciiTheme="majorHAnsi" w:hAnsiTheme="majorHAnsi" w:cstheme="majorHAnsi"/>
                <w:sz w:val="20"/>
                <w:szCs w:val="20"/>
              </w:rPr>
            </w:pPr>
          </w:p>
          <w:p w14:paraId="15EAA056" w14:textId="77777777" w:rsidR="00875746" w:rsidRPr="007A613B" w:rsidRDefault="00875746" w:rsidP="00875746">
            <w:pPr>
              <w:rPr>
                <w:rFonts w:asciiTheme="majorHAnsi" w:hAnsiTheme="majorHAnsi" w:cstheme="majorHAnsi"/>
                <w:sz w:val="20"/>
                <w:szCs w:val="20"/>
              </w:rPr>
            </w:pPr>
          </w:p>
          <w:p w14:paraId="325DD204" w14:textId="77777777" w:rsidR="00875746" w:rsidRDefault="00875746">
            <w:pPr>
              <w:pStyle w:val="ListParagraph"/>
              <w:numPr>
                <w:ilvl w:val="0"/>
                <w:numId w:val="28"/>
              </w:numPr>
              <w:rPr>
                <w:rFonts w:asciiTheme="majorHAnsi" w:hAnsiTheme="majorHAnsi" w:cstheme="majorHAnsi"/>
                <w:sz w:val="20"/>
                <w:szCs w:val="20"/>
              </w:rPr>
            </w:pPr>
            <w:r w:rsidRPr="007A613B">
              <w:rPr>
                <w:rFonts w:asciiTheme="majorHAnsi" w:hAnsiTheme="majorHAnsi" w:cstheme="majorHAnsi"/>
                <w:sz w:val="20"/>
                <w:szCs w:val="20"/>
              </w:rPr>
              <w:t>flame trap of engine breather</w:t>
            </w:r>
          </w:p>
          <w:p w14:paraId="4F8DC2CF" w14:textId="40140D36" w:rsidR="007517F1" w:rsidRPr="007517F1" w:rsidRDefault="007517F1" w:rsidP="007517F1">
            <w:pPr>
              <w:pStyle w:val="ListParagraph"/>
              <w:numPr>
                <w:ilvl w:val="1"/>
                <w:numId w:val="76"/>
              </w:numPr>
              <w:rPr>
                <w:rFonts w:asciiTheme="majorHAnsi" w:hAnsiTheme="majorHAnsi" w:cstheme="majorHAnsi"/>
                <w:sz w:val="20"/>
                <w:szCs w:val="20"/>
              </w:rPr>
            </w:pPr>
            <w:r w:rsidRPr="007517F1">
              <w:rPr>
                <w:rFonts w:asciiTheme="majorHAnsi" w:hAnsiTheme="majorHAnsi" w:cstheme="majorHAnsi"/>
                <w:sz w:val="20"/>
                <w:szCs w:val="20"/>
              </w:rPr>
              <w:t>clean</w:t>
            </w:r>
          </w:p>
          <w:p w14:paraId="544EBA38" w14:textId="6515B059" w:rsidR="00875746" w:rsidRDefault="00875746" w:rsidP="00875746">
            <w:pPr>
              <w:rPr>
                <w:rFonts w:asciiTheme="majorHAnsi" w:hAnsiTheme="majorHAnsi" w:cstheme="majorHAnsi"/>
                <w:sz w:val="20"/>
                <w:szCs w:val="20"/>
              </w:rPr>
            </w:pPr>
          </w:p>
          <w:p w14:paraId="0C1B2D83" w14:textId="77777777" w:rsidR="00875746" w:rsidRPr="00BB5961" w:rsidRDefault="00875746" w:rsidP="00875746">
            <w:pPr>
              <w:rPr>
                <w:rFonts w:asciiTheme="majorHAnsi" w:hAnsiTheme="majorHAnsi" w:cstheme="majorHAnsi"/>
                <w:sz w:val="20"/>
                <w:szCs w:val="20"/>
              </w:rPr>
            </w:pPr>
          </w:p>
          <w:p w14:paraId="6B4ADD38" w14:textId="77777777" w:rsidR="00875746" w:rsidRDefault="00875746">
            <w:pPr>
              <w:pStyle w:val="ListParagraph"/>
              <w:numPr>
                <w:ilvl w:val="0"/>
                <w:numId w:val="28"/>
              </w:numPr>
              <w:rPr>
                <w:rFonts w:asciiTheme="majorHAnsi" w:hAnsiTheme="majorHAnsi" w:cstheme="majorHAnsi"/>
                <w:sz w:val="20"/>
                <w:szCs w:val="20"/>
              </w:rPr>
            </w:pPr>
            <w:r w:rsidRPr="007A613B">
              <w:rPr>
                <w:rFonts w:asciiTheme="majorHAnsi" w:hAnsiTheme="majorHAnsi" w:cstheme="majorHAnsi"/>
                <w:sz w:val="20"/>
                <w:szCs w:val="20"/>
              </w:rPr>
              <w:t>Joints, connections of induction, exhaust and fuel system of the engine.</w:t>
            </w:r>
          </w:p>
          <w:p w14:paraId="5F83F079" w14:textId="35830C91" w:rsidR="00963CD2" w:rsidRPr="007A613B" w:rsidRDefault="00963CD2" w:rsidP="00963CD2">
            <w:pPr>
              <w:pStyle w:val="ListParagraph"/>
              <w:numPr>
                <w:ilvl w:val="1"/>
                <w:numId w:val="76"/>
              </w:numPr>
              <w:rPr>
                <w:rFonts w:asciiTheme="majorHAnsi" w:hAnsiTheme="majorHAnsi" w:cstheme="majorHAnsi"/>
                <w:sz w:val="20"/>
                <w:szCs w:val="20"/>
              </w:rPr>
            </w:pPr>
            <w:r>
              <w:rPr>
                <w:rFonts w:asciiTheme="majorHAnsi" w:hAnsiTheme="majorHAnsi" w:cstheme="majorHAnsi"/>
                <w:sz w:val="20"/>
                <w:szCs w:val="20"/>
              </w:rPr>
              <w:t xml:space="preserve">All connection </w:t>
            </w:r>
            <w:proofErr w:type="gramStart"/>
            <w:r>
              <w:rPr>
                <w:rFonts w:asciiTheme="majorHAnsi" w:hAnsiTheme="majorHAnsi" w:cstheme="majorHAnsi"/>
                <w:sz w:val="20"/>
                <w:szCs w:val="20"/>
              </w:rPr>
              <w:t>tighten</w:t>
            </w:r>
            <w:proofErr w:type="gramEnd"/>
          </w:p>
          <w:p w14:paraId="3215963F" w14:textId="77777777" w:rsidR="00875746" w:rsidRDefault="00875746" w:rsidP="00875746">
            <w:pPr>
              <w:ind w:left="667"/>
              <w:rPr>
                <w:rFonts w:asciiTheme="majorHAnsi" w:hAnsiTheme="majorHAnsi" w:cstheme="majorHAnsi"/>
                <w:sz w:val="20"/>
                <w:szCs w:val="20"/>
              </w:rPr>
            </w:pPr>
          </w:p>
          <w:p w14:paraId="0131ADC1" w14:textId="77777777" w:rsidR="00875746" w:rsidRPr="00BB5961" w:rsidRDefault="00875746" w:rsidP="00875746">
            <w:pPr>
              <w:ind w:left="667"/>
              <w:rPr>
                <w:rFonts w:asciiTheme="majorHAnsi" w:hAnsiTheme="majorHAnsi" w:cstheme="majorHAnsi"/>
                <w:sz w:val="20"/>
                <w:szCs w:val="20"/>
              </w:rPr>
            </w:pPr>
          </w:p>
          <w:p w14:paraId="69E387CC" w14:textId="2F5FEB75" w:rsidR="00875746" w:rsidRDefault="00875746">
            <w:pPr>
              <w:pStyle w:val="ListParagraph"/>
              <w:numPr>
                <w:ilvl w:val="0"/>
                <w:numId w:val="28"/>
              </w:numPr>
              <w:rPr>
                <w:rFonts w:asciiTheme="majorHAnsi" w:hAnsiTheme="majorHAnsi" w:cstheme="majorHAnsi"/>
                <w:sz w:val="20"/>
                <w:szCs w:val="20"/>
              </w:rPr>
            </w:pPr>
            <w:r w:rsidRPr="007A613B">
              <w:rPr>
                <w:rFonts w:asciiTheme="majorHAnsi" w:hAnsiTheme="majorHAnsi" w:cstheme="majorHAnsi"/>
                <w:sz w:val="20"/>
                <w:szCs w:val="20"/>
              </w:rPr>
              <w:t xml:space="preserve">non- metallic cooling fan </w:t>
            </w:r>
            <w:r w:rsidR="00963CD2" w:rsidRPr="007A613B">
              <w:rPr>
                <w:rFonts w:asciiTheme="majorHAnsi" w:hAnsiTheme="majorHAnsi" w:cstheme="majorHAnsi"/>
                <w:sz w:val="20"/>
                <w:szCs w:val="20"/>
              </w:rPr>
              <w:t>blades, belt</w:t>
            </w:r>
            <w:r w:rsidRPr="007A613B">
              <w:rPr>
                <w:rFonts w:asciiTheme="majorHAnsi" w:hAnsiTheme="majorHAnsi" w:cstheme="majorHAnsi"/>
                <w:sz w:val="20"/>
                <w:szCs w:val="20"/>
              </w:rPr>
              <w:t>/</w:t>
            </w:r>
            <w:r w:rsidR="00963CD2" w:rsidRPr="007A613B">
              <w:rPr>
                <w:rFonts w:asciiTheme="majorHAnsi" w:hAnsiTheme="majorHAnsi" w:cstheme="majorHAnsi"/>
                <w:sz w:val="20"/>
                <w:szCs w:val="20"/>
              </w:rPr>
              <w:t>s and</w:t>
            </w:r>
            <w:r w:rsidRPr="007A613B">
              <w:rPr>
                <w:rFonts w:asciiTheme="majorHAnsi" w:hAnsiTheme="majorHAnsi" w:cstheme="majorHAnsi"/>
                <w:sz w:val="20"/>
                <w:szCs w:val="20"/>
              </w:rPr>
              <w:t xml:space="preserve"> pulleys</w:t>
            </w:r>
          </w:p>
          <w:p w14:paraId="07A25927" w14:textId="4BC56D55" w:rsidR="00963CD2" w:rsidRPr="007A613B" w:rsidRDefault="00963CD2" w:rsidP="00963CD2">
            <w:pPr>
              <w:pStyle w:val="ListParagraph"/>
              <w:numPr>
                <w:ilvl w:val="1"/>
                <w:numId w:val="76"/>
              </w:numPr>
              <w:rPr>
                <w:rFonts w:asciiTheme="majorHAnsi" w:hAnsiTheme="majorHAnsi" w:cstheme="majorHAnsi"/>
                <w:sz w:val="20"/>
                <w:szCs w:val="20"/>
              </w:rPr>
            </w:pPr>
            <w:r>
              <w:rPr>
                <w:rFonts w:asciiTheme="majorHAnsi" w:hAnsiTheme="majorHAnsi" w:cstheme="majorHAnsi"/>
                <w:sz w:val="20"/>
                <w:szCs w:val="20"/>
              </w:rPr>
              <w:t>check condition</w:t>
            </w:r>
          </w:p>
          <w:p w14:paraId="1EB87CE3" w14:textId="77777777" w:rsidR="00875746" w:rsidRDefault="00875746" w:rsidP="00875746">
            <w:pPr>
              <w:ind w:left="927"/>
              <w:rPr>
                <w:rFonts w:asciiTheme="majorHAnsi" w:hAnsiTheme="majorHAnsi" w:cstheme="majorHAnsi"/>
                <w:sz w:val="20"/>
                <w:szCs w:val="20"/>
              </w:rPr>
            </w:pPr>
          </w:p>
          <w:p w14:paraId="60BDA71D" w14:textId="77777777" w:rsidR="00875746" w:rsidRPr="00944FDD" w:rsidRDefault="00875746" w:rsidP="00D771C8">
            <w:pPr>
              <w:ind w:left="384"/>
              <w:rPr>
                <w:rFonts w:asciiTheme="majorHAnsi" w:hAnsiTheme="majorHAnsi" w:cstheme="majorHAnsi"/>
                <w:b/>
                <w:sz w:val="20"/>
                <w:szCs w:val="20"/>
                <w:u w:val="single"/>
              </w:rPr>
            </w:pPr>
          </w:p>
        </w:tc>
        <w:tc>
          <w:tcPr>
            <w:tcW w:w="3687" w:type="dxa"/>
          </w:tcPr>
          <w:p w14:paraId="66C0DBCC" w14:textId="77777777" w:rsidR="00875746" w:rsidRPr="00BB5961" w:rsidRDefault="00875746" w:rsidP="00BB5961">
            <w:pPr>
              <w:rPr>
                <w:rFonts w:asciiTheme="majorHAnsi" w:hAnsiTheme="majorHAnsi" w:cstheme="majorHAnsi"/>
                <w:sz w:val="20"/>
                <w:szCs w:val="20"/>
              </w:rPr>
            </w:pPr>
          </w:p>
        </w:tc>
        <w:tc>
          <w:tcPr>
            <w:tcW w:w="710" w:type="dxa"/>
          </w:tcPr>
          <w:p w14:paraId="0FBD2044" w14:textId="77777777" w:rsidR="00875746" w:rsidRPr="00BB5961" w:rsidRDefault="00875746" w:rsidP="00BB5961">
            <w:pPr>
              <w:rPr>
                <w:rFonts w:asciiTheme="majorHAnsi" w:hAnsiTheme="majorHAnsi" w:cstheme="majorHAnsi"/>
                <w:sz w:val="20"/>
                <w:szCs w:val="20"/>
              </w:rPr>
            </w:pPr>
          </w:p>
        </w:tc>
        <w:tc>
          <w:tcPr>
            <w:tcW w:w="708" w:type="dxa"/>
          </w:tcPr>
          <w:p w14:paraId="658B8D8B" w14:textId="77777777" w:rsidR="00875746" w:rsidRPr="00BB5961" w:rsidRDefault="00875746" w:rsidP="00BB5961">
            <w:pPr>
              <w:rPr>
                <w:rFonts w:asciiTheme="majorHAnsi" w:hAnsiTheme="majorHAnsi" w:cstheme="majorHAnsi"/>
                <w:sz w:val="20"/>
                <w:szCs w:val="20"/>
              </w:rPr>
            </w:pPr>
          </w:p>
        </w:tc>
        <w:tc>
          <w:tcPr>
            <w:tcW w:w="1278" w:type="dxa"/>
          </w:tcPr>
          <w:p w14:paraId="35C1FA38" w14:textId="77777777" w:rsidR="00875746" w:rsidRPr="00BB5961" w:rsidRDefault="00875746" w:rsidP="00BB5961">
            <w:pPr>
              <w:rPr>
                <w:rFonts w:asciiTheme="majorHAnsi" w:hAnsiTheme="majorHAnsi" w:cstheme="majorHAnsi"/>
                <w:sz w:val="20"/>
                <w:szCs w:val="20"/>
              </w:rPr>
            </w:pPr>
          </w:p>
        </w:tc>
      </w:tr>
      <w:tr w:rsidR="00875746" w:rsidRPr="00BB5961" w14:paraId="327F59DC" w14:textId="77777777" w:rsidTr="00875746">
        <w:trPr>
          <w:cantSplit/>
          <w:trHeight w:val="975"/>
        </w:trPr>
        <w:tc>
          <w:tcPr>
            <w:tcW w:w="1182" w:type="dxa"/>
            <w:vMerge/>
            <w:shd w:val="clear" w:color="auto" w:fill="D9D9D9" w:themeFill="background1" w:themeFillShade="D9"/>
          </w:tcPr>
          <w:p w14:paraId="6BEDAC86" w14:textId="77777777" w:rsidR="00875746" w:rsidRPr="00BB5961" w:rsidRDefault="00875746" w:rsidP="00BB5961">
            <w:pPr>
              <w:rPr>
                <w:rFonts w:asciiTheme="majorHAnsi" w:hAnsiTheme="majorHAnsi" w:cstheme="majorHAnsi"/>
                <w:b/>
                <w:sz w:val="20"/>
                <w:szCs w:val="20"/>
              </w:rPr>
            </w:pPr>
          </w:p>
        </w:tc>
        <w:tc>
          <w:tcPr>
            <w:tcW w:w="7654" w:type="dxa"/>
          </w:tcPr>
          <w:p w14:paraId="57399306" w14:textId="77777777" w:rsidR="00875746" w:rsidRPr="00BB5961"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Why do you keep mini</w:t>
            </w:r>
            <w:r>
              <w:rPr>
                <w:rFonts w:asciiTheme="majorHAnsi" w:hAnsiTheme="majorHAnsi" w:cstheme="majorHAnsi"/>
                <w:sz w:val="20"/>
                <w:szCs w:val="20"/>
              </w:rPr>
              <w:t>m</w:t>
            </w:r>
            <w:r w:rsidRPr="00BB5961">
              <w:rPr>
                <w:rFonts w:asciiTheme="majorHAnsi" w:hAnsiTheme="majorHAnsi" w:cstheme="majorHAnsi"/>
                <w:sz w:val="20"/>
                <w:szCs w:val="20"/>
              </w:rPr>
              <w:t>um stock level of critical spares offshore?</w:t>
            </w:r>
          </w:p>
          <w:p w14:paraId="31A10E04" w14:textId="77777777" w:rsidR="00875746" w:rsidRDefault="00875746" w:rsidP="00F07237">
            <w:pPr>
              <w:rPr>
                <w:rFonts w:asciiTheme="majorHAnsi" w:hAnsiTheme="majorHAnsi" w:cstheme="majorHAnsi"/>
                <w:sz w:val="20"/>
                <w:szCs w:val="20"/>
              </w:rPr>
            </w:pPr>
          </w:p>
          <w:p w14:paraId="7C7D820D" w14:textId="2C47B4C6" w:rsidR="00BF006C" w:rsidRDefault="00BF006C" w:rsidP="00BF006C">
            <w:pPr>
              <w:numPr>
                <w:ilvl w:val="0"/>
                <w:numId w:val="82"/>
              </w:numPr>
              <w:rPr>
                <w:rFonts w:ascii="Calibri" w:hAnsi="Calibri" w:cs="Calibri"/>
                <w:sz w:val="20"/>
                <w:szCs w:val="20"/>
              </w:rPr>
            </w:pPr>
            <w:r>
              <w:rPr>
                <w:rFonts w:ascii="Calibri" w:hAnsi="Calibri" w:cs="Calibri"/>
                <w:sz w:val="20"/>
                <w:szCs w:val="20"/>
              </w:rPr>
              <w:t>To avoid nonproductive time (NPT)</w:t>
            </w:r>
          </w:p>
          <w:p w14:paraId="75F315C5" w14:textId="77777777" w:rsidR="00BF006C" w:rsidRDefault="00BF006C" w:rsidP="00BF006C">
            <w:pPr>
              <w:numPr>
                <w:ilvl w:val="0"/>
                <w:numId w:val="82"/>
              </w:numPr>
              <w:rPr>
                <w:rFonts w:ascii="Calibri" w:hAnsi="Calibri" w:cs="Calibri"/>
                <w:sz w:val="20"/>
                <w:szCs w:val="20"/>
              </w:rPr>
            </w:pPr>
            <w:r>
              <w:rPr>
                <w:rFonts w:ascii="Calibri" w:hAnsi="Calibri" w:cs="Calibri"/>
                <w:sz w:val="20"/>
                <w:szCs w:val="20"/>
              </w:rPr>
              <w:t>To avoid long lead to order spare parts</w:t>
            </w:r>
          </w:p>
          <w:p w14:paraId="180093E2" w14:textId="41BBB5D1" w:rsidR="00BF006C" w:rsidRPr="00BF006C" w:rsidRDefault="00BF006C" w:rsidP="00BF006C">
            <w:pPr>
              <w:pStyle w:val="ListParagraph"/>
              <w:rPr>
                <w:rFonts w:asciiTheme="majorHAnsi" w:hAnsiTheme="majorHAnsi" w:cstheme="majorHAnsi"/>
                <w:sz w:val="20"/>
                <w:szCs w:val="20"/>
              </w:rPr>
            </w:pPr>
          </w:p>
        </w:tc>
        <w:tc>
          <w:tcPr>
            <w:tcW w:w="3687" w:type="dxa"/>
          </w:tcPr>
          <w:p w14:paraId="6935FAAC" w14:textId="77777777" w:rsidR="00875746" w:rsidRPr="00BB5961" w:rsidRDefault="00875746" w:rsidP="00BB5961">
            <w:pPr>
              <w:rPr>
                <w:rFonts w:asciiTheme="majorHAnsi" w:hAnsiTheme="majorHAnsi" w:cstheme="majorHAnsi"/>
                <w:sz w:val="20"/>
                <w:szCs w:val="20"/>
              </w:rPr>
            </w:pPr>
          </w:p>
        </w:tc>
        <w:tc>
          <w:tcPr>
            <w:tcW w:w="710" w:type="dxa"/>
          </w:tcPr>
          <w:p w14:paraId="56DE93D1" w14:textId="77777777" w:rsidR="00875746" w:rsidRPr="00BB5961" w:rsidRDefault="00875746" w:rsidP="00BB5961">
            <w:pPr>
              <w:rPr>
                <w:rFonts w:asciiTheme="majorHAnsi" w:hAnsiTheme="majorHAnsi" w:cstheme="majorHAnsi"/>
                <w:sz w:val="20"/>
                <w:szCs w:val="20"/>
              </w:rPr>
            </w:pPr>
          </w:p>
        </w:tc>
        <w:tc>
          <w:tcPr>
            <w:tcW w:w="708" w:type="dxa"/>
          </w:tcPr>
          <w:p w14:paraId="33D99204" w14:textId="77777777" w:rsidR="00875746" w:rsidRPr="00BB5961" w:rsidRDefault="00875746" w:rsidP="00BB5961">
            <w:pPr>
              <w:rPr>
                <w:rFonts w:asciiTheme="majorHAnsi" w:hAnsiTheme="majorHAnsi" w:cstheme="majorHAnsi"/>
                <w:sz w:val="20"/>
                <w:szCs w:val="20"/>
              </w:rPr>
            </w:pPr>
          </w:p>
        </w:tc>
        <w:tc>
          <w:tcPr>
            <w:tcW w:w="1278" w:type="dxa"/>
          </w:tcPr>
          <w:p w14:paraId="3CC37C2B" w14:textId="77777777" w:rsidR="00875746" w:rsidRPr="00BB5961" w:rsidRDefault="00875746" w:rsidP="00BB5961">
            <w:pPr>
              <w:rPr>
                <w:rFonts w:asciiTheme="majorHAnsi" w:hAnsiTheme="majorHAnsi" w:cstheme="majorHAnsi"/>
                <w:sz w:val="20"/>
                <w:szCs w:val="20"/>
              </w:rPr>
            </w:pPr>
          </w:p>
        </w:tc>
      </w:tr>
      <w:tr w:rsidR="00875746" w:rsidRPr="00BB5961" w14:paraId="57F09483" w14:textId="77777777" w:rsidTr="00875746">
        <w:trPr>
          <w:cantSplit/>
          <w:trHeight w:val="975"/>
        </w:trPr>
        <w:tc>
          <w:tcPr>
            <w:tcW w:w="1182" w:type="dxa"/>
            <w:vMerge/>
            <w:shd w:val="clear" w:color="auto" w:fill="D9D9D9" w:themeFill="background1" w:themeFillShade="D9"/>
          </w:tcPr>
          <w:p w14:paraId="0E45A882" w14:textId="77777777" w:rsidR="00875746" w:rsidRPr="00BB5961" w:rsidRDefault="00875746" w:rsidP="00BB5961">
            <w:pPr>
              <w:rPr>
                <w:rFonts w:asciiTheme="majorHAnsi" w:hAnsiTheme="majorHAnsi" w:cstheme="majorHAnsi"/>
                <w:b/>
                <w:sz w:val="20"/>
                <w:szCs w:val="20"/>
              </w:rPr>
            </w:pPr>
          </w:p>
        </w:tc>
        <w:tc>
          <w:tcPr>
            <w:tcW w:w="7654" w:type="dxa"/>
          </w:tcPr>
          <w:p w14:paraId="5F4E19DF" w14:textId="11FE10F7" w:rsidR="00875746" w:rsidRDefault="00875746">
            <w:pPr>
              <w:numPr>
                <w:ilvl w:val="0"/>
                <w:numId w:val="4"/>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What do you do with aging, tear and </w:t>
            </w:r>
            <w:r w:rsidR="00BF006C" w:rsidRPr="00BB5961">
              <w:rPr>
                <w:rFonts w:asciiTheme="majorHAnsi" w:hAnsiTheme="majorHAnsi" w:cstheme="majorHAnsi"/>
                <w:sz w:val="20"/>
                <w:szCs w:val="20"/>
              </w:rPr>
              <w:t>worn-out</w:t>
            </w:r>
            <w:r w:rsidRPr="00BB5961">
              <w:rPr>
                <w:rFonts w:asciiTheme="majorHAnsi" w:hAnsiTheme="majorHAnsi" w:cstheme="majorHAnsi"/>
                <w:sz w:val="20"/>
                <w:szCs w:val="20"/>
              </w:rPr>
              <w:t xml:space="preserve"> wireline tools offshore?</w:t>
            </w:r>
          </w:p>
          <w:p w14:paraId="5BECF9DE" w14:textId="77777777" w:rsidR="00BF006C" w:rsidRDefault="00BF006C" w:rsidP="00BF006C">
            <w:pPr>
              <w:ind w:left="384"/>
              <w:rPr>
                <w:rFonts w:asciiTheme="majorHAnsi" w:hAnsiTheme="majorHAnsi" w:cstheme="majorHAnsi"/>
                <w:sz w:val="20"/>
                <w:szCs w:val="20"/>
              </w:rPr>
            </w:pPr>
          </w:p>
          <w:p w14:paraId="65D377EA" w14:textId="77777777" w:rsidR="00BF006C" w:rsidRDefault="00BF006C" w:rsidP="00BF006C">
            <w:pPr>
              <w:numPr>
                <w:ilvl w:val="0"/>
                <w:numId w:val="84"/>
              </w:numPr>
              <w:rPr>
                <w:rFonts w:ascii="Calibri" w:hAnsi="Calibri" w:cs="Calibri"/>
                <w:sz w:val="20"/>
                <w:szCs w:val="20"/>
              </w:rPr>
            </w:pPr>
            <w:r>
              <w:rPr>
                <w:rFonts w:ascii="Calibri" w:hAnsi="Calibri" w:cs="Calibri"/>
                <w:sz w:val="20"/>
                <w:szCs w:val="20"/>
              </w:rPr>
              <w:t>Tag and mark the DO NOT USE and keep is aside in the isolated area.</w:t>
            </w:r>
          </w:p>
          <w:p w14:paraId="7CAC4BC2" w14:textId="77777777" w:rsidR="00BF006C" w:rsidRDefault="00BF006C" w:rsidP="00BF006C">
            <w:pPr>
              <w:numPr>
                <w:ilvl w:val="0"/>
                <w:numId w:val="84"/>
              </w:numPr>
              <w:rPr>
                <w:rFonts w:ascii="Calibri" w:hAnsi="Calibri" w:cs="Calibri"/>
                <w:sz w:val="20"/>
                <w:szCs w:val="20"/>
              </w:rPr>
            </w:pPr>
            <w:r>
              <w:rPr>
                <w:rFonts w:ascii="Calibri" w:hAnsi="Calibri" w:cs="Calibri"/>
                <w:sz w:val="20"/>
                <w:szCs w:val="20"/>
              </w:rPr>
              <w:t>Arrange to send back</w:t>
            </w:r>
          </w:p>
          <w:p w14:paraId="78E34610" w14:textId="3930E503" w:rsidR="00BF006C" w:rsidRDefault="00BF006C" w:rsidP="00BF006C">
            <w:pPr>
              <w:numPr>
                <w:ilvl w:val="0"/>
                <w:numId w:val="84"/>
              </w:numPr>
              <w:rPr>
                <w:rFonts w:ascii="Calibri" w:hAnsi="Calibri" w:cs="Calibri"/>
                <w:sz w:val="20"/>
                <w:szCs w:val="20"/>
              </w:rPr>
            </w:pPr>
            <w:r>
              <w:rPr>
                <w:rFonts w:ascii="Calibri" w:hAnsi="Calibri" w:cs="Calibri"/>
                <w:sz w:val="20"/>
                <w:szCs w:val="20"/>
              </w:rPr>
              <w:t>Inform worksite supervisor and Labuan workshop supervisor sending by E-mail. Attached COG</w:t>
            </w:r>
          </w:p>
          <w:p w14:paraId="6461B9BB" w14:textId="4203C5EE" w:rsidR="00BF006C" w:rsidRPr="00BF006C" w:rsidRDefault="00BF006C" w:rsidP="00BF006C">
            <w:pPr>
              <w:pStyle w:val="ListParagraph"/>
              <w:numPr>
                <w:ilvl w:val="0"/>
                <w:numId w:val="84"/>
              </w:numPr>
              <w:rPr>
                <w:rFonts w:asciiTheme="majorHAnsi" w:hAnsiTheme="majorHAnsi" w:cstheme="majorHAnsi"/>
                <w:sz w:val="20"/>
                <w:szCs w:val="20"/>
              </w:rPr>
            </w:pPr>
            <w:r w:rsidRPr="00BF006C">
              <w:rPr>
                <w:rFonts w:ascii="Calibri" w:hAnsi="Calibri" w:cs="Calibri"/>
                <w:sz w:val="20"/>
                <w:szCs w:val="20"/>
              </w:rPr>
              <w:t>Request for tool replacement.</w:t>
            </w:r>
          </w:p>
          <w:p w14:paraId="215E4C6F" w14:textId="77777777" w:rsidR="00875746" w:rsidRPr="00BB5961" w:rsidRDefault="00875746" w:rsidP="00F07237">
            <w:pPr>
              <w:ind w:left="384"/>
              <w:rPr>
                <w:rFonts w:asciiTheme="majorHAnsi" w:hAnsiTheme="majorHAnsi" w:cstheme="majorHAnsi"/>
                <w:sz w:val="20"/>
                <w:szCs w:val="20"/>
              </w:rPr>
            </w:pPr>
          </w:p>
        </w:tc>
        <w:tc>
          <w:tcPr>
            <w:tcW w:w="3687" w:type="dxa"/>
          </w:tcPr>
          <w:p w14:paraId="39A7038F" w14:textId="77777777" w:rsidR="00875746" w:rsidRPr="00BB5961" w:rsidRDefault="00875746" w:rsidP="00BB5961">
            <w:pPr>
              <w:rPr>
                <w:rFonts w:asciiTheme="majorHAnsi" w:hAnsiTheme="majorHAnsi" w:cstheme="majorHAnsi"/>
                <w:sz w:val="20"/>
                <w:szCs w:val="20"/>
              </w:rPr>
            </w:pPr>
          </w:p>
        </w:tc>
        <w:tc>
          <w:tcPr>
            <w:tcW w:w="710" w:type="dxa"/>
          </w:tcPr>
          <w:p w14:paraId="5740587E" w14:textId="77777777" w:rsidR="00875746" w:rsidRPr="00BB5961" w:rsidRDefault="00875746" w:rsidP="00BB5961">
            <w:pPr>
              <w:rPr>
                <w:rFonts w:asciiTheme="majorHAnsi" w:hAnsiTheme="majorHAnsi" w:cstheme="majorHAnsi"/>
                <w:sz w:val="20"/>
                <w:szCs w:val="20"/>
              </w:rPr>
            </w:pPr>
          </w:p>
        </w:tc>
        <w:tc>
          <w:tcPr>
            <w:tcW w:w="708" w:type="dxa"/>
          </w:tcPr>
          <w:p w14:paraId="5A8FC7EB" w14:textId="77777777" w:rsidR="00875746" w:rsidRPr="00BB5961" w:rsidRDefault="00875746" w:rsidP="00BB5961">
            <w:pPr>
              <w:rPr>
                <w:rFonts w:asciiTheme="majorHAnsi" w:hAnsiTheme="majorHAnsi" w:cstheme="majorHAnsi"/>
                <w:sz w:val="20"/>
                <w:szCs w:val="20"/>
              </w:rPr>
            </w:pPr>
          </w:p>
        </w:tc>
        <w:tc>
          <w:tcPr>
            <w:tcW w:w="1278" w:type="dxa"/>
          </w:tcPr>
          <w:p w14:paraId="58F55CA9" w14:textId="77777777" w:rsidR="00875746" w:rsidRPr="00BB5961" w:rsidRDefault="00875746" w:rsidP="00BB5961">
            <w:pPr>
              <w:rPr>
                <w:rFonts w:asciiTheme="majorHAnsi" w:hAnsiTheme="majorHAnsi" w:cstheme="majorHAnsi"/>
                <w:sz w:val="20"/>
                <w:szCs w:val="20"/>
              </w:rPr>
            </w:pPr>
          </w:p>
        </w:tc>
      </w:tr>
      <w:tr w:rsidR="00875746" w:rsidRPr="00BB5961" w14:paraId="244F3B47" w14:textId="77777777" w:rsidTr="00875746">
        <w:trPr>
          <w:cantSplit/>
          <w:trHeight w:val="975"/>
        </w:trPr>
        <w:tc>
          <w:tcPr>
            <w:tcW w:w="1182" w:type="dxa"/>
            <w:vMerge/>
            <w:shd w:val="clear" w:color="auto" w:fill="D9D9D9" w:themeFill="background1" w:themeFillShade="D9"/>
          </w:tcPr>
          <w:p w14:paraId="0E9E2868" w14:textId="77777777" w:rsidR="00875746" w:rsidRPr="00BB5961" w:rsidRDefault="00875746" w:rsidP="00BB5961">
            <w:pPr>
              <w:rPr>
                <w:rFonts w:asciiTheme="majorHAnsi" w:hAnsiTheme="majorHAnsi" w:cstheme="majorHAnsi"/>
                <w:b/>
                <w:sz w:val="20"/>
                <w:szCs w:val="20"/>
              </w:rPr>
            </w:pPr>
          </w:p>
        </w:tc>
        <w:tc>
          <w:tcPr>
            <w:tcW w:w="7654" w:type="dxa"/>
          </w:tcPr>
          <w:p w14:paraId="0EA1E2F8" w14:textId="77777777" w:rsidR="00875746" w:rsidRPr="00BB5961"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For the wireline diesel power pack to operate in Zone 2 Hazardous Areas, and as per EEMUA 107, what are the safety features that are required to be incorporated into the power pack?</w:t>
            </w:r>
          </w:p>
          <w:p w14:paraId="748C3206" w14:textId="77777777" w:rsidR="00875746" w:rsidRDefault="00875746" w:rsidP="00F07237">
            <w:pPr>
              <w:ind w:left="384"/>
              <w:rPr>
                <w:rFonts w:asciiTheme="majorHAnsi" w:hAnsiTheme="majorHAnsi" w:cstheme="majorHAnsi"/>
                <w:i/>
                <w:sz w:val="20"/>
                <w:szCs w:val="20"/>
              </w:rPr>
            </w:pPr>
            <w:r w:rsidRPr="00BB5961">
              <w:rPr>
                <w:rFonts w:asciiTheme="majorHAnsi" w:hAnsiTheme="majorHAnsi" w:cstheme="majorHAnsi"/>
                <w:i/>
                <w:sz w:val="20"/>
                <w:szCs w:val="20"/>
              </w:rPr>
              <w:t>(Answer in bullets points)</w:t>
            </w:r>
          </w:p>
          <w:p w14:paraId="31B7519F" w14:textId="77777777" w:rsidR="00957191" w:rsidRDefault="00957191" w:rsidP="00F07237">
            <w:pPr>
              <w:ind w:left="384"/>
              <w:rPr>
                <w:rFonts w:asciiTheme="majorHAnsi" w:hAnsiTheme="majorHAnsi" w:cstheme="majorHAnsi"/>
                <w:i/>
                <w:sz w:val="20"/>
                <w:szCs w:val="20"/>
              </w:rPr>
            </w:pPr>
          </w:p>
          <w:p w14:paraId="2B657CC4" w14:textId="77777777" w:rsidR="00957191" w:rsidRDefault="00957191" w:rsidP="00957191">
            <w:pPr>
              <w:rPr>
                <w:rFonts w:ascii="Calibri" w:hAnsi="Calibri" w:cs="Calibri"/>
                <w:sz w:val="20"/>
                <w:szCs w:val="20"/>
              </w:rPr>
            </w:pPr>
            <w:r>
              <w:rPr>
                <w:rFonts w:ascii="Calibri" w:hAnsi="Calibri" w:cs="Calibri"/>
                <w:b/>
                <w:sz w:val="20"/>
                <w:szCs w:val="20"/>
              </w:rPr>
              <w:t xml:space="preserve">- </w:t>
            </w:r>
            <w:r>
              <w:rPr>
                <w:rFonts w:ascii="Calibri" w:hAnsi="Calibri" w:cs="Calibri"/>
                <w:sz w:val="20"/>
                <w:szCs w:val="20"/>
              </w:rPr>
              <w:t>Exhaust gas cooler</w:t>
            </w:r>
          </w:p>
          <w:p w14:paraId="6F7029D7" w14:textId="57BD7125" w:rsidR="00957191" w:rsidRDefault="00957191" w:rsidP="00957191">
            <w:pPr>
              <w:rPr>
                <w:rFonts w:ascii="Calibri" w:hAnsi="Calibri" w:cs="Calibri"/>
                <w:sz w:val="20"/>
                <w:szCs w:val="20"/>
              </w:rPr>
            </w:pPr>
            <w:r>
              <w:rPr>
                <w:rFonts w:ascii="Calibri" w:hAnsi="Calibri" w:cs="Calibri"/>
                <w:sz w:val="20"/>
                <w:szCs w:val="20"/>
              </w:rPr>
              <w:t>- Exhaust spark arrestor (Stainless steel)</w:t>
            </w:r>
          </w:p>
          <w:p w14:paraId="3D02179D" w14:textId="77777777" w:rsidR="00957191" w:rsidRDefault="00957191" w:rsidP="00957191">
            <w:pPr>
              <w:rPr>
                <w:rFonts w:ascii="Calibri" w:hAnsi="Calibri" w:cs="Calibri"/>
                <w:sz w:val="20"/>
                <w:szCs w:val="20"/>
              </w:rPr>
            </w:pPr>
            <w:r>
              <w:rPr>
                <w:rFonts w:ascii="Calibri" w:hAnsi="Calibri" w:cs="Calibri"/>
                <w:sz w:val="20"/>
                <w:szCs w:val="20"/>
              </w:rPr>
              <w:t>- Sealed crankcase dip stick</w:t>
            </w:r>
          </w:p>
          <w:p w14:paraId="1450BB47" w14:textId="77777777" w:rsidR="00957191" w:rsidRDefault="00957191" w:rsidP="00957191">
            <w:pPr>
              <w:rPr>
                <w:rFonts w:ascii="Calibri" w:hAnsi="Calibri" w:cs="Calibri"/>
                <w:sz w:val="20"/>
                <w:szCs w:val="20"/>
              </w:rPr>
            </w:pPr>
            <w:r>
              <w:rPr>
                <w:rFonts w:ascii="Calibri" w:hAnsi="Calibri" w:cs="Calibri"/>
                <w:sz w:val="20"/>
                <w:szCs w:val="20"/>
              </w:rPr>
              <w:t>- Crankcase Breather flame trap</w:t>
            </w:r>
          </w:p>
          <w:p w14:paraId="782D5314" w14:textId="77777777" w:rsidR="00957191" w:rsidRDefault="00957191" w:rsidP="00957191">
            <w:pPr>
              <w:rPr>
                <w:rFonts w:ascii="Calibri" w:hAnsi="Calibri" w:cs="Calibri"/>
                <w:sz w:val="20"/>
                <w:szCs w:val="20"/>
              </w:rPr>
            </w:pPr>
            <w:r>
              <w:rPr>
                <w:rFonts w:ascii="Calibri" w:hAnsi="Calibri" w:cs="Calibri"/>
                <w:sz w:val="20"/>
                <w:szCs w:val="20"/>
              </w:rPr>
              <w:t>- Secured oil filler cap</w:t>
            </w:r>
          </w:p>
          <w:p w14:paraId="7DD9209F" w14:textId="77777777" w:rsidR="00957191" w:rsidRDefault="00957191" w:rsidP="00957191">
            <w:pPr>
              <w:rPr>
                <w:rFonts w:ascii="Calibri" w:hAnsi="Calibri" w:cs="Calibri"/>
                <w:sz w:val="20"/>
                <w:szCs w:val="20"/>
              </w:rPr>
            </w:pPr>
            <w:r>
              <w:rPr>
                <w:rFonts w:ascii="Calibri" w:hAnsi="Calibri" w:cs="Calibri"/>
                <w:sz w:val="20"/>
                <w:szCs w:val="20"/>
              </w:rPr>
              <w:t>- Automatic engine over speed shut down inlet valve</w:t>
            </w:r>
          </w:p>
          <w:p w14:paraId="0DC5656E" w14:textId="77777777" w:rsidR="00957191" w:rsidRDefault="00957191" w:rsidP="00957191">
            <w:pPr>
              <w:rPr>
                <w:rFonts w:ascii="Calibri" w:hAnsi="Calibri" w:cs="Calibri"/>
                <w:sz w:val="20"/>
                <w:szCs w:val="20"/>
              </w:rPr>
            </w:pPr>
            <w:r>
              <w:rPr>
                <w:rFonts w:ascii="Calibri" w:hAnsi="Calibri" w:cs="Calibri"/>
                <w:sz w:val="20"/>
                <w:szCs w:val="20"/>
              </w:rPr>
              <w:t>- Inlet flame trap</w:t>
            </w:r>
          </w:p>
          <w:p w14:paraId="68D0F590" w14:textId="77777777" w:rsidR="00957191" w:rsidRDefault="00957191" w:rsidP="00957191">
            <w:pPr>
              <w:rPr>
                <w:rFonts w:ascii="Calibri" w:hAnsi="Calibri" w:cs="Calibri"/>
                <w:sz w:val="20"/>
                <w:szCs w:val="20"/>
              </w:rPr>
            </w:pPr>
            <w:r>
              <w:rPr>
                <w:rFonts w:ascii="Calibri" w:hAnsi="Calibri" w:cs="Calibri"/>
                <w:sz w:val="20"/>
                <w:szCs w:val="20"/>
              </w:rPr>
              <w:t>- Fuel shut off valve automatic operates with all shut down</w:t>
            </w:r>
          </w:p>
          <w:p w14:paraId="336995E4" w14:textId="77777777" w:rsidR="00957191" w:rsidRDefault="00957191" w:rsidP="00957191">
            <w:pPr>
              <w:rPr>
                <w:rFonts w:ascii="Calibri" w:hAnsi="Calibri" w:cs="Calibri"/>
                <w:sz w:val="20"/>
                <w:szCs w:val="20"/>
              </w:rPr>
            </w:pPr>
            <w:r>
              <w:rPr>
                <w:rFonts w:ascii="Calibri" w:hAnsi="Calibri" w:cs="Calibri"/>
                <w:sz w:val="20"/>
                <w:szCs w:val="20"/>
              </w:rPr>
              <w:t>- High coolant water temperature shut down at less than 100`c-Low oil pressure shut down</w:t>
            </w:r>
          </w:p>
          <w:p w14:paraId="74A819FA" w14:textId="77777777" w:rsidR="00957191" w:rsidRDefault="00957191" w:rsidP="00957191">
            <w:pPr>
              <w:tabs>
                <w:tab w:val="center" w:pos="2502"/>
              </w:tabs>
              <w:rPr>
                <w:rFonts w:ascii="Calibri" w:hAnsi="Calibri" w:cs="Calibri"/>
                <w:sz w:val="20"/>
                <w:szCs w:val="20"/>
              </w:rPr>
            </w:pPr>
            <w:r>
              <w:rPr>
                <w:rFonts w:ascii="Calibri" w:hAnsi="Calibri" w:cs="Calibri"/>
                <w:sz w:val="20"/>
                <w:szCs w:val="20"/>
              </w:rPr>
              <w:t>- Anti static fan belt</w:t>
            </w:r>
            <w:r>
              <w:rPr>
                <w:rFonts w:ascii="Calibri" w:hAnsi="Calibri" w:cs="Calibri"/>
                <w:sz w:val="20"/>
                <w:szCs w:val="20"/>
              </w:rPr>
              <w:tab/>
            </w:r>
          </w:p>
          <w:p w14:paraId="6FF976F7" w14:textId="77777777" w:rsidR="00957191" w:rsidRDefault="00957191" w:rsidP="00957191">
            <w:pPr>
              <w:rPr>
                <w:rFonts w:ascii="Calibri" w:hAnsi="Calibri" w:cs="Calibri"/>
                <w:sz w:val="20"/>
                <w:szCs w:val="20"/>
              </w:rPr>
            </w:pPr>
            <w:r>
              <w:rPr>
                <w:rFonts w:ascii="Calibri" w:hAnsi="Calibri" w:cs="Calibri"/>
                <w:sz w:val="20"/>
                <w:szCs w:val="20"/>
              </w:rPr>
              <w:t xml:space="preserve">- </w:t>
            </w:r>
            <w:proofErr w:type="spellStart"/>
            <w:r>
              <w:rPr>
                <w:rFonts w:ascii="Calibri" w:hAnsi="Calibri" w:cs="Calibri"/>
                <w:sz w:val="20"/>
                <w:szCs w:val="20"/>
              </w:rPr>
              <w:t>Non metallic</w:t>
            </w:r>
            <w:proofErr w:type="spellEnd"/>
            <w:r>
              <w:rPr>
                <w:rFonts w:ascii="Calibri" w:hAnsi="Calibri" w:cs="Calibri"/>
                <w:sz w:val="20"/>
                <w:szCs w:val="20"/>
              </w:rPr>
              <w:t xml:space="preserve"> blow fan</w:t>
            </w:r>
          </w:p>
          <w:p w14:paraId="5055D857" w14:textId="77777777" w:rsidR="00957191" w:rsidRDefault="00957191" w:rsidP="00957191">
            <w:pPr>
              <w:rPr>
                <w:rFonts w:ascii="Calibri" w:hAnsi="Calibri" w:cs="Calibri"/>
                <w:sz w:val="20"/>
                <w:szCs w:val="20"/>
              </w:rPr>
            </w:pPr>
            <w:r>
              <w:rPr>
                <w:rFonts w:ascii="Calibri" w:hAnsi="Calibri" w:cs="Calibri"/>
                <w:sz w:val="20"/>
                <w:szCs w:val="20"/>
              </w:rPr>
              <w:t>- Resilient engine shock mounts</w:t>
            </w:r>
          </w:p>
          <w:p w14:paraId="08597021" w14:textId="77777777" w:rsidR="00957191" w:rsidRDefault="00957191" w:rsidP="00957191">
            <w:pPr>
              <w:rPr>
                <w:rFonts w:ascii="Calibri" w:hAnsi="Calibri" w:cs="Calibri"/>
                <w:sz w:val="20"/>
                <w:szCs w:val="20"/>
              </w:rPr>
            </w:pPr>
            <w:r>
              <w:rPr>
                <w:rFonts w:ascii="Calibri" w:hAnsi="Calibri" w:cs="Calibri"/>
                <w:sz w:val="20"/>
                <w:szCs w:val="20"/>
              </w:rPr>
              <w:t>- Emergency stop facility which functions shut down system</w:t>
            </w:r>
          </w:p>
          <w:p w14:paraId="6A2F5264" w14:textId="77777777" w:rsidR="00957191" w:rsidRDefault="00957191" w:rsidP="00957191">
            <w:pPr>
              <w:rPr>
                <w:rFonts w:ascii="Calibri" w:hAnsi="Calibri" w:cs="Calibri"/>
                <w:sz w:val="20"/>
                <w:szCs w:val="20"/>
              </w:rPr>
            </w:pPr>
            <w:r>
              <w:rPr>
                <w:rFonts w:ascii="Calibri" w:hAnsi="Calibri" w:cs="Calibri"/>
                <w:sz w:val="20"/>
                <w:szCs w:val="20"/>
              </w:rPr>
              <w:t>- Max surface and exhaust gas temp is maintained at less than 200”c engine</w:t>
            </w:r>
          </w:p>
          <w:p w14:paraId="3478AD35" w14:textId="77777777" w:rsidR="00957191" w:rsidRDefault="00957191" w:rsidP="00957191">
            <w:pPr>
              <w:rPr>
                <w:rFonts w:ascii="Calibri" w:hAnsi="Calibri" w:cs="Calibri"/>
                <w:sz w:val="20"/>
                <w:szCs w:val="20"/>
              </w:rPr>
            </w:pPr>
            <w:r>
              <w:rPr>
                <w:rFonts w:ascii="Calibri" w:hAnsi="Calibri" w:cs="Calibri"/>
                <w:sz w:val="20"/>
                <w:szCs w:val="20"/>
              </w:rPr>
              <w:t>- Engine throttle and engine stop control pneumatically from the operator console.</w:t>
            </w:r>
          </w:p>
          <w:p w14:paraId="14998CCB" w14:textId="7AEC9E2D" w:rsidR="00957191" w:rsidRDefault="00957191" w:rsidP="00957191">
            <w:pPr>
              <w:rPr>
                <w:rFonts w:ascii="Calibri" w:hAnsi="Calibri" w:cs="Calibri"/>
                <w:sz w:val="20"/>
                <w:szCs w:val="20"/>
              </w:rPr>
            </w:pPr>
            <w:r>
              <w:rPr>
                <w:rFonts w:ascii="Calibri" w:hAnsi="Calibri" w:cs="Calibri"/>
                <w:sz w:val="20"/>
                <w:szCs w:val="20"/>
              </w:rPr>
              <w:t>- Engine starting system (hydraulic / pneumatic / spring rewind)</w:t>
            </w:r>
          </w:p>
          <w:p w14:paraId="6480D6BA" w14:textId="61BB069C" w:rsidR="00957191" w:rsidRPr="00BB5961" w:rsidRDefault="00957191" w:rsidP="00957191">
            <w:pPr>
              <w:rPr>
                <w:rFonts w:asciiTheme="majorHAnsi" w:hAnsiTheme="majorHAnsi" w:cstheme="majorHAnsi"/>
                <w:sz w:val="20"/>
                <w:szCs w:val="20"/>
              </w:rPr>
            </w:pPr>
            <w:r>
              <w:rPr>
                <w:rFonts w:ascii="Calibri" w:hAnsi="Calibri" w:cs="Calibri"/>
                <w:sz w:val="20"/>
                <w:szCs w:val="20"/>
              </w:rPr>
              <w:t>- Engine instrumentation includes engine coolant temperature gauge, exhaust gas temperature gauge, engine oil pressure gauge and RPM /hour meter on board power pack skit.</w:t>
            </w:r>
          </w:p>
        </w:tc>
        <w:tc>
          <w:tcPr>
            <w:tcW w:w="3687" w:type="dxa"/>
          </w:tcPr>
          <w:p w14:paraId="3DBA7935" w14:textId="77777777" w:rsidR="00875746" w:rsidRPr="00BB5961" w:rsidRDefault="00875746" w:rsidP="00BB5961">
            <w:pPr>
              <w:rPr>
                <w:rFonts w:asciiTheme="majorHAnsi" w:hAnsiTheme="majorHAnsi" w:cstheme="majorHAnsi"/>
                <w:sz w:val="20"/>
                <w:szCs w:val="20"/>
              </w:rPr>
            </w:pPr>
          </w:p>
        </w:tc>
        <w:tc>
          <w:tcPr>
            <w:tcW w:w="710" w:type="dxa"/>
          </w:tcPr>
          <w:p w14:paraId="35C8C5B7" w14:textId="77777777" w:rsidR="00875746" w:rsidRPr="00BB5961" w:rsidRDefault="00875746" w:rsidP="00BB5961">
            <w:pPr>
              <w:rPr>
                <w:rFonts w:asciiTheme="majorHAnsi" w:hAnsiTheme="majorHAnsi" w:cstheme="majorHAnsi"/>
                <w:sz w:val="20"/>
                <w:szCs w:val="20"/>
              </w:rPr>
            </w:pPr>
          </w:p>
        </w:tc>
        <w:tc>
          <w:tcPr>
            <w:tcW w:w="708" w:type="dxa"/>
          </w:tcPr>
          <w:p w14:paraId="7255C0B0" w14:textId="77777777" w:rsidR="00875746" w:rsidRPr="00BB5961" w:rsidRDefault="00875746" w:rsidP="00BB5961">
            <w:pPr>
              <w:rPr>
                <w:rFonts w:asciiTheme="majorHAnsi" w:hAnsiTheme="majorHAnsi" w:cstheme="majorHAnsi"/>
                <w:sz w:val="20"/>
                <w:szCs w:val="20"/>
              </w:rPr>
            </w:pPr>
          </w:p>
        </w:tc>
        <w:tc>
          <w:tcPr>
            <w:tcW w:w="1278" w:type="dxa"/>
          </w:tcPr>
          <w:p w14:paraId="5ECE1D84" w14:textId="77777777" w:rsidR="00875746" w:rsidRPr="00BB5961" w:rsidRDefault="00875746" w:rsidP="00BB5961">
            <w:pPr>
              <w:rPr>
                <w:rFonts w:asciiTheme="majorHAnsi" w:hAnsiTheme="majorHAnsi" w:cstheme="majorHAnsi"/>
                <w:sz w:val="20"/>
                <w:szCs w:val="20"/>
              </w:rPr>
            </w:pPr>
          </w:p>
        </w:tc>
      </w:tr>
      <w:tr w:rsidR="00875746" w:rsidRPr="00BB5961" w14:paraId="6E1C9056" w14:textId="77777777" w:rsidTr="00875746">
        <w:trPr>
          <w:cantSplit/>
          <w:trHeight w:val="2410"/>
        </w:trPr>
        <w:tc>
          <w:tcPr>
            <w:tcW w:w="1182" w:type="dxa"/>
            <w:vMerge/>
            <w:shd w:val="clear" w:color="auto" w:fill="D9D9D9" w:themeFill="background1" w:themeFillShade="D9"/>
          </w:tcPr>
          <w:p w14:paraId="3DA0C3D6" w14:textId="77777777" w:rsidR="00875746" w:rsidRPr="00BB5961" w:rsidRDefault="00875746" w:rsidP="00BB5961">
            <w:pPr>
              <w:rPr>
                <w:rFonts w:asciiTheme="majorHAnsi" w:hAnsiTheme="majorHAnsi" w:cstheme="majorHAnsi"/>
                <w:b/>
                <w:sz w:val="20"/>
                <w:szCs w:val="20"/>
              </w:rPr>
            </w:pPr>
          </w:p>
        </w:tc>
        <w:tc>
          <w:tcPr>
            <w:tcW w:w="7654" w:type="dxa"/>
          </w:tcPr>
          <w:p w14:paraId="0A795437" w14:textId="77777777" w:rsidR="00875746" w:rsidRDefault="00875746" w:rsidP="00754288">
            <w:pPr>
              <w:numPr>
                <w:ilvl w:val="0"/>
                <w:numId w:val="4"/>
              </w:numPr>
              <w:rPr>
                <w:rFonts w:asciiTheme="majorHAnsi" w:hAnsiTheme="majorHAnsi" w:cstheme="majorHAnsi"/>
                <w:sz w:val="20"/>
                <w:szCs w:val="20"/>
              </w:rPr>
            </w:pPr>
            <w:r w:rsidRPr="004E3384">
              <w:rPr>
                <w:rFonts w:asciiTheme="majorHAnsi" w:hAnsiTheme="majorHAnsi" w:cstheme="majorHAnsi"/>
                <w:sz w:val="20"/>
                <w:szCs w:val="20"/>
              </w:rPr>
              <w:t>How do you hook up and operate the hydraulic mast to the power pack?</w:t>
            </w:r>
          </w:p>
          <w:p w14:paraId="43DF8356" w14:textId="77777777" w:rsidR="00754288" w:rsidRDefault="00754288" w:rsidP="00754288">
            <w:pPr>
              <w:numPr>
                <w:ilvl w:val="0"/>
                <w:numId w:val="86"/>
              </w:numPr>
              <w:rPr>
                <w:rFonts w:ascii="Calibri" w:hAnsi="Calibri" w:cs="Calibri"/>
                <w:sz w:val="20"/>
                <w:szCs w:val="20"/>
              </w:rPr>
            </w:pPr>
            <w:r>
              <w:rPr>
                <w:rFonts w:ascii="Calibri" w:hAnsi="Calibri" w:cs="Calibri"/>
                <w:sz w:val="20"/>
                <w:szCs w:val="20"/>
              </w:rPr>
              <w:t>The hydraulic hose connection in the power pack is hook up in reciprocal to hydraulic mast connection in sequence of mast /RSU pressure, mast/RSU return and mas/RSU case drain</w:t>
            </w:r>
          </w:p>
          <w:p w14:paraId="70BE5162" w14:textId="77777777" w:rsidR="00754288" w:rsidRDefault="00754288" w:rsidP="00754288">
            <w:pPr>
              <w:numPr>
                <w:ilvl w:val="0"/>
                <w:numId w:val="86"/>
              </w:numPr>
              <w:rPr>
                <w:rFonts w:ascii="Calibri" w:hAnsi="Calibri" w:cs="Calibri"/>
                <w:sz w:val="20"/>
                <w:szCs w:val="20"/>
              </w:rPr>
            </w:pPr>
            <w:r>
              <w:rPr>
                <w:rFonts w:ascii="Calibri" w:hAnsi="Calibri" w:cs="Calibri"/>
                <w:sz w:val="20"/>
                <w:szCs w:val="20"/>
              </w:rPr>
              <w:t>Ensure all connection are made up properly and correctly</w:t>
            </w:r>
          </w:p>
          <w:p w14:paraId="5044FFF5" w14:textId="77777777" w:rsidR="00754288" w:rsidRDefault="00754288" w:rsidP="00754288">
            <w:pPr>
              <w:numPr>
                <w:ilvl w:val="0"/>
                <w:numId w:val="86"/>
              </w:numPr>
              <w:rPr>
                <w:rFonts w:ascii="Calibri" w:hAnsi="Calibri" w:cs="Calibri"/>
                <w:sz w:val="20"/>
                <w:szCs w:val="20"/>
              </w:rPr>
            </w:pPr>
            <w:r>
              <w:rPr>
                <w:rFonts w:ascii="Calibri" w:hAnsi="Calibri" w:cs="Calibri"/>
                <w:sz w:val="20"/>
                <w:szCs w:val="20"/>
              </w:rPr>
              <w:t>Positioned the lever switch to hydraulic mast and pull-out knob to mast and BOP mode</w:t>
            </w:r>
          </w:p>
          <w:p w14:paraId="021C2E74" w14:textId="77777777" w:rsidR="00754288" w:rsidRDefault="00754288" w:rsidP="00754288">
            <w:pPr>
              <w:numPr>
                <w:ilvl w:val="0"/>
                <w:numId w:val="86"/>
              </w:numPr>
              <w:rPr>
                <w:rFonts w:ascii="Calibri" w:hAnsi="Calibri" w:cs="Calibri"/>
                <w:sz w:val="20"/>
                <w:szCs w:val="20"/>
              </w:rPr>
            </w:pPr>
            <w:r>
              <w:rPr>
                <w:rFonts w:ascii="Calibri" w:hAnsi="Calibri" w:cs="Calibri"/>
                <w:sz w:val="20"/>
                <w:szCs w:val="20"/>
              </w:rPr>
              <w:t>Ensure external power pack is running</w:t>
            </w:r>
          </w:p>
          <w:p w14:paraId="0E2EC075" w14:textId="77777777" w:rsidR="00754288" w:rsidRDefault="00754288" w:rsidP="00754288">
            <w:pPr>
              <w:numPr>
                <w:ilvl w:val="0"/>
                <w:numId w:val="86"/>
              </w:numPr>
              <w:rPr>
                <w:rFonts w:ascii="Calibri" w:hAnsi="Calibri" w:cs="Calibri"/>
                <w:sz w:val="20"/>
                <w:szCs w:val="20"/>
              </w:rPr>
            </w:pPr>
            <w:r>
              <w:rPr>
                <w:rFonts w:ascii="Calibri" w:hAnsi="Calibri" w:cs="Calibri"/>
                <w:sz w:val="20"/>
                <w:szCs w:val="20"/>
              </w:rPr>
              <w:t>Engage lever to mast erect function to erect mast.</w:t>
            </w:r>
          </w:p>
          <w:p w14:paraId="3299F158" w14:textId="77777777" w:rsidR="00754288" w:rsidRDefault="00754288" w:rsidP="00754288">
            <w:pPr>
              <w:numPr>
                <w:ilvl w:val="0"/>
                <w:numId w:val="86"/>
              </w:numPr>
              <w:rPr>
                <w:rFonts w:ascii="Calibri" w:hAnsi="Calibri" w:cs="Calibri"/>
                <w:sz w:val="20"/>
                <w:szCs w:val="20"/>
              </w:rPr>
            </w:pPr>
            <w:r>
              <w:rPr>
                <w:rFonts w:ascii="Calibri" w:hAnsi="Calibri" w:cs="Calibri"/>
                <w:sz w:val="20"/>
                <w:szCs w:val="20"/>
              </w:rPr>
              <w:t>Select winch function to lower hook</w:t>
            </w:r>
          </w:p>
          <w:p w14:paraId="5B85C979" w14:textId="56CC8739" w:rsidR="004E3384" w:rsidRPr="00754288" w:rsidRDefault="00754288" w:rsidP="00754288">
            <w:pPr>
              <w:pStyle w:val="ListParagraph"/>
              <w:numPr>
                <w:ilvl w:val="0"/>
                <w:numId w:val="86"/>
              </w:numPr>
              <w:rPr>
                <w:rFonts w:asciiTheme="majorHAnsi" w:hAnsiTheme="majorHAnsi" w:cstheme="majorHAnsi"/>
                <w:sz w:val="20"/>
                <w:szCs w:val="20"/>
              </w:rPr>
            </w:pPr>
            <w:r w:rsidRPr="00754288">
              <w:rPr>
                <w:rFonts w:ascii="Calibri" w:hAnsi="Calibri" w:cs="Calibri"/>
                <w:sz w:val="20"/>
                <w:szCs w:val="20"/>
              </w:rPr>
              <w:t>Ready for rig up wire line lubricator</w:t>
            </w:r>
          </w:p>
        </w:tc>
        <w:tc>
          <w:tcPr>
            <w:tcW w:w="3687" w:type="dxa"/>
          </w:tcPr>
          <w:p w14:paraId="368F13E7" w14:textId="77777777" w:rsidR="00875746" w:rsidRPr="00BB5961" w:rsidRDefault="00875746" w:rsidP="00BB5961">
            <w:pPr>
              <w:rPr>
                <w:rFonts w:asciiTheme="majorHAnsi" w:hAnsiTheme="majorHAnsi" w:cstheme="majorHAnsi"/>
                <w:sz w:val="20"/>
                <w:szCs w:val="20"/>
              </w:rPr>
            </w:pPr>
          </w:p>
        </w:tc>
        <w:tc>
          <w:tcPr>
            <w:tcW w:w="710" w:type="dxa"/>
          </w:tcPr>
          <w:p w14:paraId="29FB62CE" w14:textId="77777777" w:rsidR="00875746" w:rsidRPr="00BB5961" w:rsidRDefault="00875746" w:rsidP="00BB5961">
            <w:pPr>
              <w:rPr>
                <w:rFonts w:asciiTheme="majorHAnsi" w:hAnsiTheme="majorHAnsi" w:cstheme="majorHAnsi"/>
                <w:sz w:val="20"/>
                <w:szCs w:val="20"/>
              </w:rPr>
            </w:pPr>
          </w:p>
        </w:tc>
        <w:tc>
          <w:tcPr>
            <w:tcW w:w="708" w:type="dxa"/>
          </w:tcPr>
          <w:p w14:paraId="2C0A432B" w14:textId="77777777" w:rsidR="00875746" w:rsidRPr="00BB5961" w:rsidRDefault="00875746" w:rsidP="00BB5961">
            <w:pPr>
              <w:rPr>
                <w:rFonts w:asciiTheme="majorHAnsi" w:hAnsiTheme="majorHAnsi" w:cstheme="majorHAnsi"/>
                <w:sz w:val="20"/>
                <w:szCs w:val="20"/>
              </w:rPr>
            </w:pPr>
          </w:p>
        </w:tc>
        <w:tc>
          <w:tcPr>
            <w:tcW w:w="1278" w:type="dxa"/>
          </w:tcPr>
          <w:p w14:paraId="20BF834B" w14:textId="77777777" w:rsidR="00875746" w:rsidRPr="00BB5961" w:rsidRDefault="00875746" w:rsidP="00BB5961">
            <w:pPr>
              <w:rPr>
                <w:rFonts w:asciiTheme="majorHAnsi" w:hAnsiTheme="majorHAnsi" w:cstheme="majorHAnsi"/>
                <w:sz w:val="20"/>
                <w:szCs w:val="20"/>
              </w:rPr>
            </w:pPr>
          </w:p>
        </w:tc>
      </w:tr>
      <w:tr w:rsidR="00875746" w:rsidRPr="00BB5961" w14:paraId="592F78D3" w14:textId="77777777" w:rsidTr="00DE06FB">
        <w:trPr>
          <w:cantSplit/>
          <w:trHeight w:val="510"/>
        </w:trPr>
        <w:tc>
          <w:tcPr>
            <w:tcW w:w="1182" w:type="dxa"/>
            <w:vMerge/>
            <w:shd w:val="clear" w:color="auto" w:fill="D9D9D9" w:themeFill="background1" w:themeFillShade="D9"/>
          </w:tcPr>
          <w:p w14:paraId="244B6F16" w14:textId="77777777" w:rsidR="00875746" w:rsidRPr="00BB5961" w:rsidRDefault="00875746" w:rsidP="00BB5961">
            <w:pPr>
              <w:rPr>
                <w:rFonts w:asciiTheme="majorHAnsi" w:hAnsiTheme="majorHAnsi" w:cstheme="majorHAnsi"/>
                <w:b/>
                <w:sz w:val="20"/>
                <w:szCs w:val="20"/>
              </w:rPr>
            </w:pPr>
          </w:p>
        </w:tc>
        <w:tc>
          <w:tcPr>
            <w:tcW w:w="14037" w:type="dxa"/>
            <w:gridSpan w:val="5"/>
            <w:shd w:val="clear" w:color="auto" w:fill="D9D9D9" w:themeFill="background1" w:themeFillShade="D9"/>
          </w:tcPr>
          <w:p w14:paraId="6315DF96" w14:textId="7A5C45CF" w:rsidR="00875746" w:rsidRPr="00BB5961" w:rsidRDefault="00875746" w:rsidP="00BB5961">
            <w:pPr>
              <w:rPr>
                <w:rFonts w:asciiTheme="majorHAnsi" w:hAnsiTheme="majorHAnsi" w:cstheme="majorHAnsi"/>
                <w:sz w:val="20"/>
                <w:szCs w:val="20"/>
              </w:rPr>
            </w:pPr>
            <w:r w:rsidRPr="00BB5961">
              <w:rPr>
                <w:rFonts w:asciiTheme="majorHAnsi" w:hAnsiTheme="majorHAnsi" w:cstheme="majorHAnsi"/>
                <w:b/>
                <w:sz w:val="20"/>
                <w:szCs w:val="20"/>
              </w:rPr>
              <w:t>EQUIPMENT MAINTENANCE AND SERVIC</w:t>
            </w:r>
          </w:p>
        </w:tc>
      </w:tr>
      <w:tr w:rsidR="00875746" w:rsidRPr="00BB5961" w14:paraId="0D7ADA95" w14:textId="77777777" w:rsidTr="00875746">
        <w:trPr>
          <w:cantSplit/>
          <w:trHeight w:val="1235"/>
        </w:trPr>
        <w:tc>
          <w:tcPr>
            <w:tcW w:w="1182" w:type="dxa"/>
            <w:vMerge/>
          </w:tcPr>
          <w:p w14:paraId="59BC799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FF89F8E" w14:textId="77777777" w:rsidR="00875746" w:rsidRPr="00BB5961" w:rsidRDefault="00875746" w:rsidP="00F07237">
            <w:pPr>
              <w:rPr>
                <w:rFonts w:asciiTheme="majorHAnsi" w:hAnsiTheme="majorHAnsi" w:cstheme="majorHAnsi"/>
                <w:sz w:val="20"/>
                <w:szCs w:val="20"/>
              </w:rPr>
            </w:pPr>
          </w:p>
          <w:p w14:paraId="2FE9E3C3" w14:textId="77777777" w:rsidR="00875746" w:rsidRDefault="00875746" w:rsidP="00AD5C59">
            <w:pPr>
              <w:numPr>
                <w:ilvl w:val="0"/>
                <w:numId w:val="4"/>
              </w:numPr>
              <w:rPr>
                <w:rFonts w:asciiTheme="majorHAnsi" w:hAnsiTheme="majorHAnsi" w:cstheme="majorHAnsi"/>
                <w:sz w:val="20"/>
                <w:szCs w:val="20"/>
              </w:rPr>
            </w:pPr>
            <w:r w:rsidRPr="00BB5961">
              <w:rPr>
                <w:rFonts w:asciiTheme="majorHAnsi" w:hAnsiTheme="majorHAnsi" w:cstheme="majorHAnsi"/>
                <w:sz w:val="20"/>
                <w:szCs w:val="20"/>
              </w:rPr>
              <w:t xml:space="preserve">What must you do before hooking up the hydraulic hoses to the unit or mast? </w:t>
            </w:r>
          </w:p>
          <w:p w14:paraId="33A6134F" w14:textId="58E165DD" w:rsidR="00AD5C59" w:rsidRDefault="00AD5C59" w:rsidP="00AD5C59">
            <w:pPr>
              <w:numPr>
                <w:ilvl w:val="0"/>
                <w:numId w:val="88"/>
              </w:numPr>
              <w:rPr>
                <w:rFonts w:ascii="Calibri" w:hAnsi="Calibri" w:cs="Calibri"/>
                <w:sz w:val="20"/>
                <w:szCs w:val="20"/>
              </w:rPr>
            </w:pPr>
            <w:r>
              <w:rPr>
                <w:rFonts w:ascii="Calibri" w:hAnsi="Calibri" w:cs="Calibri"/>
                <w:sz w:val="20"/>
                <w:szCs w:val="20"/>
              </w:rPr>
              <w:t>Connect lines correctly. A wrong hook up of lines causes the reverse of the intended action. This may result in an unexpected action and could lead to serious injuries and equipment damage.</w:t>
            </w:r>
          </w:p>
          <w:p w14:paraId="053F98AB" w14:textId="7B98BC69" w:rsidR="00AD5C59" w:rsidRDefault="00AD5C59" w:rsidP="00AD5C59">
            <w:pPr>
              <w:numPr>
                <w:ilvl w:val="0"/>
                <w:numId w:val="88"/>
              </w:numPr>
              <w:rPr>
                <w:rFonts w:ascii="Calibri" w:hAnsi="Calibri" w:cs="Calibri"/>
                <w:sz w:val="20"/>
                <w:szCs w:val="20"/>
              </w:rPr>
            </w:pPr>
            <w:r>
              <w:rPr>
                <w:rFonts w:ascii="Calibri" w:hAnsi="Calibri" w:cs="Calibri"/>
                <w:sz w:val="20"/>
                <w:szCs w:val="20"/>
              </w:rPr>
              <w:t>Check hoses, fittings etc. On a regular basis and replace if worn or damaged. Carelessly servicing, adjusting or replacing parts can be result in serious injury.</w:t>
            </w:r>
          </w:p>
          <w:p w14:paraId="616B6C47" w14:textId="3107EA23" w:rsidR="00AD5C59" w:rsidRPr="00F07237" w:rsidRDefault="00AD5C59" w:rsidP="00AD5C59">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125D42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6EA316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348DFBE" w14:textId="51BEFC84"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CFD538C" w14:textId="77777777" w:rsidR="00875746" w:rsidRPr="00BB5961" w:rsidRDefault="00875746" w:rsidP="00BB5961">
            <w:pPr>
              <w:rPr>
                <w:rFonts w:asciiTheme="majorHAnsi" w:hAnsiTheme="majorHAnsi" w:cstheme="majorHAnsi"/>
                <w:sz w:val="20"/>
                <w:szCs w:val="20"/>
              </w:rPr>
            </w:pPr>
          </w:p>
        </w:tc>
      </w:tr>
      <w:tr w:rsidR="00875746" w:rsidRPr="00BB5961" w14:paraId="2FD7DBAC" w14:textId="77777777" w:rsidTr="00875746">
        <w:trPr>
          <w:cantSplit/>
          <w:trHeight w:val="997"/>
        </w:trPr>
        <w:tc>
          <w:tcPr>
            <w:tcW w:w="1182" w:type="dxa"/>
            <w:vMerge/>
          </w:tcPr>
          <w:p w14:paraId="07C7E553"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6D84A21" w14:textId="344474E2" w:rsidR="00875746" w:rsidRPr="00BB5961" w:rsidRDefault="00875746" w:rsidP="002A1122">
            <w:pPr>
              <w:rPr>
                <w:rFonts w:asciiTheme="majorHAnsi" w:hAnsiTheme="majorHAnsi" w:cstheme="majorHAnsi"/>
                <w:sz w:val="20"/>
                <w:szCs w:val="20"/>
                <w:u w:val="single"/>
              </w:rPr>
            </w:pPr>
            <w:r>
              <w:rPr>
                <w:rFonts w:asciiTheme="majorHAnsi" w:hAnsiTheme="majorHAnsi" w:cstheme="majorHAnsi"/>
                <w:b/>
                <w:sz w:val="20"/>
                <w:szCs w:val="20"/>
              </w:rPr>
              <w:t xml:space="preserve">         </w:t>
            </w:r>
            <w:r w:rsidRPr="00BB5961">
              <w:rPr>
                <w:rFonts w:asciiTheme="majorHAnsi" w:hAnsiTheme="majorHAnsi" w:cstheme="majorHAnsi"/>
                <w:sz w:val="20"/>
                <w:szCs w:val="20"/>
                <w:u w:val="single"/>
              </w:rPr>
              <w:t>Wireline surface equipment</w:t>
            </w:r>
          </w:p>
          <w:p w14:paraId="1E7A179A" w14:textId="5B46A9BE" w:rsidR="00875746"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 xml:space="preserve">How does the BOP operate and how do you change the ram? Name how many </w:t>
            </w:r>
            <w:proofErr w:type="gramStart"/>
            <w:r w:rsidRPr="00BB5961">
              <w:rPr>
                <w:rFonts w:asciiTheme="majorHAnsi" w:hAnsiTheme="majorHAnsi" w:cstheme="majorHAnsi"/>
                <w:sz w:val="20"/>
                <w:szCs w:val="20"/>
              </w:rPr>
              <w:t>type</w:t>
            </w:r>
            <w:proofErr w:type="gramEnd"/>
            <w:r w:rsidRPr="00BB5961">
              <w:rPr>
                <w:rFonts w:asciiTheme="majorHAnsi" w:hAnsiTheme="majorHAnsi" w:cstheme="majorHAnsi"/>
                <w:sz w:val="20"/>
                <w:szCs w:val="20"/>
              </w:rPr>
              <w:t xml:space="preserve"> of BOP and rams.</w:t>
            </w:r>
          </w:p>
          <w:p w14:paraId="65187294" w14:textId="77777777" w:rsidR="003D7BE5" w:rsidRPr="007A613B" w:rsidRDefault="003D7BE5" w:rsidP="003D7BE5">
            <w:pPr>
              <w:ind w:left="384"/>
              <w:rPr>
                <w:rFonts w:asciiTheme="majorHAnsi" w:hAnsiTheme="majorHAnsi" w:cstheme="majorHAnsi"/>
                <w:sz w:val="20"/>
                <w:szCs w:val="20"/>
              </w:rPr>
            </w:pPr>
          </w:p>
          <w:p w14:paraId="0257A592" w14:textId="77777777" w:rsidR="00875746" w:rsidRDefault="00875746" w:rsidP="00F07237">
            <w:pPr>
              <w:rPr>
                <w:rFonts w:asciiTheme="majorHAnsi" w:hAnsiTheme="majorHAnsi" w:cstheme="majorHAnsi"/>
                <w:b/>
                <w:sz w:val="20"/>
                <w:szCs w:val="20"/>
              </w:rPr>
            </w:pPr>
          </w:p>
          <w:p w14:paraId="1AF106FB" w14:textId="029866C5" w:rsidR="003D7BE5" w:rsidRPr="00CF4A1F" w:rsidRDefault="003D7BE5" w:rsidP="00FC1093">
            <w:pPr>
              <w:rPr>
                <w:rFonts w:ascii="Calibri" w:hAnsi="Calibri" w:cs="Calibri"/>
                <w:b/>
                <w:bCs/>
                <w:sz w:val="20"/>
                <w:szCs w:val="20"/>
              </w:rPr>
            </w:pPr>
            <w:r w:rsidRPr="00CF4A1F">
              <w:rPr>
                <w:rFonts w:ascii="Calibri" w:hAnsi="Calibri" w:cs="Calibri"/>
                <w:b/>
                <w:bCs/>
                <w:sz w:val="20"/>
                <w:szCs w:val="20"/>
              </w:rPr>
              <w:t xml:space="preserve">2 </w:t>
            </w:r>
            <w:r w:rsidR="00CF4A1F" w:rsidRPr="00CF4A1F">
              <w:rPr>
                <w:rFonts w:ascii="Calibri" w:hAnsi="Calibri" w:cs="Calibri"/>
                <w:b/>
                <w:bCs/>
                <w:sz w:val="20"/>
                <w:szCs w:val="20"/>
              </w:rPr>
              <w:t>types</w:t>
            </w:r>
            <w:r w:rsidRPr="00CF4A1F">
              <w:rPr>
                <w:rFonts w:ascii="Calibri" w:hAnsi="Calibri" w:cs="Calibri"/>
                <w:b/>
                <w:bCs/>
                <w:sz w:val="20"/>
                <w:szCs w:val="20"/>
              </w:rPr>
              <w:t xml:space="preserve"> of BOP</w:t>
            </w:r>
          </w:p>
          <w:p w14:paraId="2BA57E5C" w14:textId="77777777" w:rsidR="003D7BE5" w:rsidRDefault="003D7BE5" w:rsidP="003D7BE5">
            <w:pPr>
              <w:numPr>
                <w:ilvl w:val="0"/>
                <w:numId w:val="89"/>
              </w:numPr>
              <w:rPr>
                <w:rFonts w:ascii="Calibri" w:hAnsi="Calibri" w:cs="Calibri"/>
                <w:sz w:val="20"/>
                <w:szCs w:val="20"/>
              </w:rPr>
            </w:pPr>
            <w:r>
              <w:rPr>
                <w:rFonts w:ascii="Calibri" w:hAnsi="Calibri" w:cs="Calibri"/>
                <w:sz w:val="20"/>
                <w:szCs w:val="20"/>
              </w:rPr>
              <w:t>Single ram BOP and double ram BOP.</w:t>
            </w:r>
          </w:p>
          <w:p w14:paraId="06ED6B96" w14:textId="77777777" w:rsidR="003D7BE5" w:rsidRDefault="003D7BE5" w:rsidP="003D7BE5">
            <w:pPr>
              <w:numPr>
                <w:ilvl w:val="0"/>
                <w:numId w:val="89"/>
              </w:numPr>
              <w:rPr>
                <w:rFonts w:ascii="Calibri" w:hAnsi="Calibri" w:cs="Calibri"/>
                <w:sz w:val="20"/>
                <w:szCs w:val="20"/>
              </w:rPr>
            </w:pPr>
            <w:r>
              <w:rPr>
                <w:rFonts w:ascii="Calibri" w:hAnsi="Calibri" w:cs="Calibri"/>
                <w:sz w:val="20"/>
                <w:szCs w:val="20"/>
              </w:rPr>
              <w:t xml:space="preserve">BOP operated when new hyd. Supplied fitted with gas vented hydraulic cylinder, close to the BOP body, prevent gas from passing the </w:t>
            </w:r>
            <w:proofErr w:type="spellStart"/>
            <w:r>
              <w:rPr>
                <w:rFonts w:ascii="Calibri" w:hAnsi="Calibri" w:cs="Calibri"/>
                <w:sz w:val="20"/>
                <w:szCs w:val="20"/>
              </w:rPr>
              <w:t>o-ring</w:t>
            </w:r>
            <w:proofErr w:type="spellEnd"/>
            <w:r>
              <w:rPr>
                <w:rFonts w:ascii="Calibri" w:hAnsi="Calibri" w:cs="Calibri"/>
                <w:sz w:val="20"/>
                <w:szCs w:val="20"/>
              </w:rPr>
              <w:t xml:space="preserve"> seal on the stem. Any gas reaching the hydraulic cylinder can cause the following:</w:t>
            </w:r>
          </w:p>
          <w:p w14:paraId="5D451D00" w14:textId="77777777" w:rsidR="003D7BE5" w:rsidRDefault="003D7BE5" w:rsidP="003D7BE5">
            <w:pPr>
              <w:ind w:left="720"/>
              <w:rPr>
                <w:rFonts w:ascii="Calibri" w:hAnsi="Calibri" w:cs="Calibri"/>
                <w:sz w:val="20"/>
                <w:szCs w:val="20"/>
              </w:rPr>
            </w:pPr>
            <w:r>
              <w:rPr>
                <w:rFonts w:ascii="Calibri" w:hAnsi="Calibri" w:cs="Calibri"/>
                <w:sz w:val="20"/>
                <w:szCs w:val="20"/>
              </w:rPr>
              <w:t>1-Gas mixers hydraulic fluid which can pressurized the hose and pump above their rated pressure.</w:t>
            </w:r>
          </w:p>
          <w:p w14:paraId="3F767C17" w14:textId="4E03A292" w:rsidR="003D7BE5" w:rsidRDefault="003D7BE5" w:rsidP="003D7BE5">
            <w:pPr>
              <w:ind w:left="720"/>
              <w:rPr>
                <w:rFonts w:ascii="Calibri" w:hAnsi="Calibri" w:cs="Calibri"/>
                <w:sz w:val="20"/>
                <w:szCs w:val="20"/>
              </w:rPr>
            </w:pPr>
            <w:r>
              <w:rPr>
                <w:rFonts w:ascii="Calibri" w:hAnsi="Calibri" w:cs="Calibri"/>
                <w:sz w:val="20"/>
                <w:szCs w:val="20"/>
              </w:rPr>
              <w:t>2-Gas can cause the hydraulic fluid to expend and cause the rams to open.</w:t>
            </w:r>
          </w:p>
          <w:p w14:paraId="2BC21694" w14:textId="77777777" w:rsidR="007A1533" w:rsidRDefault="007A1533" w:rsidP="003D7BE5">
            <w:pPr>
              <w:ind w:left="720"/>
              <w:rPr>
                <w:rFonts w:ascii="Calibri" w:hAnsi="Calibri" w:cs="Calibri"/>
                <w:b/>
                <w:bCs/>
                <w:sz w:val="20"/>
                <w:szCs w:val="20"/>
              </w:rPr>
            </w:pPr>
          </w:p>
          <w:p w14:paraId="3F835832" w14:textId="5763D3D2" w:rsidR="003D7BE5" w:rsidRPr="003D7BE5" w:rsidRDefault="003D7BE5" w:rsidP="00FC1093">
            <w:pPr>
              <w:rPr>
                <w:rFonts w:ascii="Calibri" w:hAnsi="Calibri" w:cs="Calibri"/>
                <w:b/>
                <w:bCs/>
                <w:sz w:val="20"/>
                <w:szCs w:val="20"/>
              </w:rPr>
            </w:pPr>
            <w:r w:rsidRPr="003D7BE5">
              <w:rPr>
                <w:rFonts w:ascii="Calibri" w:hAnsi="Calibri" w:cs="Calibri"/>
                <w:b/>
                <w:bCs/>
                <w:sz w:val="20"/>
                <w:szCs w:val="20"/>
              </w:rPr>
              <w:t>RAMS TYPE:</w:t>
            </w:r>
          </w:p>
          <w:p w14:paraId="2CDB47D6" w14:textId="4A2E4335" w:rsidR="003D7BE5" w:rsidRDefault="003D7BE5" w:rsidP="003D7BE5">
            <w:pPr>
              <w:numPr>
                <w:ilvl w:val="0"/>
                <w:numId w:val="89"/>
              </w:numPr>
              <w:rPr>
                <w:rFonts w:ascii="Calibri" w:hAnsi="Calibri" w:cs="Calibri"/>
                <w:sz w:val="20"/>
                <w:szCs w:val="20"/>
              </w:rPr>
            </w:pPr>
            <w:r>
              <w:rPr>
                <w:rFonts w:ascii="Calibri" w:hAnsi="Calibri" w:cs="Calibri"/>
                <w:sz w:val="20"/>
                <w:szCs w:val="20"/>
              </w:rPr>
              <w:t>a) slick line (0.092”, 0.108”, 0.125”) use blind rams with rubber inserts on the sealing to seal with or without wire across the rams.</w:t>
            </w:r>
          </w:p>
          <w:p w14:paraId="735FB621" w14:textId="148D112F" w:rsidR="003D7BE5" w:rsidRDefault="003D7BE5" w:rsidP="003D7BE5">
            <w:pPr>
              <w:numPr>
                <w:ilvl w:val="0"/>
                <w:numId w:val="89"/>
              </w:numPr>
              <w:rPr>
                <w:rFonts w:ascii="Calibri" w:hAnsi="Calibri" w:cs="Calibri"/>
                <w:sz w:val="20"/>
                <w:szCs w:val="20"/>
              </w:rPr>
            </w:pPr>
            <w:r>
              <w:rPr>
                <w:rFonts w:ascii="Calibri" w:hAnsi="Calibri" w:cs="Calibri"/>
                <w:sz w:val="20"/>
                <w:szCs w:val="20"/>
              </w:rPr>
              <w:t>b) Braided line (3/16, ¼ or conductor cable) use rams with a semicircular groove in the seals to match the line diameter.</w:t>
            </w:r>
          </w:p>
          <w:p w14:paraId="65600455" w14:textId="77777777" w:rsidR="007A1533" w:rsidRDefault="007A1533" w:rsidP="003D7BE5">
            <w:pPr>
              <w:ind w:left="720"/>
              <w:rPr>
                <w:rFonts w:ascii="Calibri" w:hAnsi="Calibri" w:cs="Calibri"/>
                <w:b/>
                <w:bCs/>
                <w:sz w:val="20"/>
                <w:szCs w:val="20"/>
              </w:rPr>
            </w:pPr>
          </w:p>
          <w:p w14:paraId="39DB0494" w14:textId="0ED6E6C6" w:rsidR="003D7BE5" w:rsidRPr="003D7BE5" w:rsidRDefault="003D7BE5" w:rsidP="00FC1093">
            <w:pPr>
              <w:rPr>
                <w:rFonts w:ascii="Calibri" w:hAnsi="Calibri" w:cs="Calibri"/>
                <w:b/>
                <w:bCs/>
                <w:sz w:val="20"/>
                <w:szCs w:val="20"/>
              </w:rPr>
            </w:pPr>
            <w:r w:rsidRPr="003D7BE5">
              <w:rPr>
                <w:rFonts w:ascii="Calibri" w:hAnsi="Calibri" w:cs="Calibri"/>
                <w:b/>
                <w:bCs/>
                <w:sz w:val="20"/>
                <w:szCs w:val="20"/>
              </w:rPr>
              <w:t>Testing BOP</w:t>
            </w:r>
          </w:p>
          <w:p w14:paraId="224B6D85" w14:textId="77777777" w:rsidR="003D7BE5" w:rsidRDefault="003D7BE5" w:rsidP="003D7BE5">
            <w:pPr>
              <w:numPr>
                <w:ilvl w:val="0"/>
                <w:numId w:val="89"/>
              </w:numPr>
              <w:rPr>
                <w:rFonts w:ascii="Calibri" w:hAnsi="Calibri" w:cs="Calibri"/>
                <w:sz w:val="20"/>
                <w:szCs w:val="20"/>
              </w:rPr>
            </w:pPr>
            <w:r>
              <w:rPr>
                <w:rFonts w:ascii="Calibri" w:hAnsi="Calibri" w:cs="Calibri"/>
                <w:sz w:val="20"/>
                <w:szCs w:val="20"/>
              </w:rPr>
              <w:t>All BOP’s must be function- and pressure tested after assembly</w:t>
            </w:r>
          </w:p>
          <w:p w14:paraId="42B5534B" w14:textId="05D3EA6B" w:rsidR="003D7BE5" w:rsidRDefault="003D7BE5" w:rsidP="003D7BE5">
            <w:pPr>
              <w:numPr>
                <w:ilvl w:val="0"/>
                <w:numId w:val="89"/>
              </w:numPr>
              <w:rPr>
                <w:rFonts w:ascii="Calibri" w:hAnsi="Calibri" w:cs="Calibri"/>
                <w:sz w:val="20"/>
                <w:szCs w:val="20"/>
              </w:rPr>
            </w:pPr>
            <w:r>
              <w:rPr>
                <w:rFonts w:ascii="Calibri" w:hAnsi="Calibri" w:cs="Calibri"/>
                <w:sz w:val="20"/>
                <w:szCs w:val="20"/>
              </w:rPr>
              <w:t>WITH THE RAM OPEN-Pressure to 150% of working pressure</w:t>
            </w:r>
          </w:p>
          <w:p w14:paraId="41494521" w14:textId="77777777" w:rsidR="003D7BE5" w:rsidRDefault="003D7BE5" w:rsidP="003D7BE5">
            <w:pPr>
              <w:numPr>
                <w:ilvl w:val="0"/>
                <w:numId w:val="89"/>
              </w:numPr>
              <w:rPr>
                <w:rFonts w:ascii="Calibri" w:hAnsi="Calibri" w:cs="Calibri"/>
                <w:sz w:val="20"/>
                <w:szCs w:val="20"/>
              </w:rPr>
            </w:pPr>
            <w:r>
              <w:rPr>
                <w:rFonts w:ascii="Calibri" w:hAnsi="Calibri" w:cs="Calibri"/>
                <w:sz w:val="20"/>
                <w:szCs w:val="20"/>
              </w:rPr>
              <w:t>WITH RAMS OPEN- Pressure 100% of working pressure to test rams seal against wire diameter.</w:t>
            </w:r>
          </w:p>
          <w:p w14:paraId="32EDD782" w14:textId="77777777" w:rsidR="003D7BE5" w:rsidRDefault="003D7BE5" w:rsidP="007A1533">
            <w:pPr>
              <w:ind w:left="720"/>
              <w:rPr>
                <w:rFonts w:ascii="Calibri" w:hAnsi="Calibri" w:cs="Calibri"/>
                <w:sz w:val="20"/>
                <w:szCs w:val="20"/>
              </w:rPr>
            </w:pPr>
            <w:r>
              <w:rPr>
                <w:rFonts w:ascii="Calibri" w:hAnsi="Calibri" w:cs="Calibri"/>
                <w:sz w:val="20"/>
                <w:szCs w:val="20"/>
              </w:rPr>
              <w:t>NOTE: A welded and certified test rod, of the same size and wire to be used should be inserted between the rams.</w:t>
            </w:r>
          </w:p>
          <w:p w14:paraId="69716BDE" w14:textId="60E7EE81" w:rsidR="003D7BE5" w:rsidRDefault="003D7BE5" w:rsidP="003D7BE5">
            <w:pPr>
              <w:numPr>
                <w:ilvl w:val="0"/>
                <w:numId w:val="89"/>
              </w:numPr>
              <w:rPr>
                <w:rFonts w:ascii="Calibri" w:hAnsi="Calibri" w:cs="Calibri"/>
                <w:sz w:val="20"/>
                <w:szCs w:val="20"/>
              </w:rPr>
            </w:pPr>
            <w:r>
              <w:rPr>
                <w:rFonts w:ascii="Calibri" w:hAnsi="Calibri" w:cs="Calibri"/>
                <w:sz w:val="20"/>
                <w:szCs w:val="20"/>
              </w:rPr>
              <w:t xml:space="preserve">IMPORTANT; The force created by the pressure acting on the </w:t>
            </w:r>
            <w:r w:rsidR="007A1533">
              <w:rPr>
                <w:rFonts w:ascii="Calibri" w:hAnsi="Calibri" w:cs="Calibri"/>
                <w:sz w:val="20"/>
                <w:szCs w:val="20"/>
              </w:rPr>
              <w:t>cross-sectional</w:t>
            </w:r>
            <w:r>
              <w:rPr>
                <w:rFonts w:ascii="Calibri" w:hAnsi="Calibri" w:cs="Calibri"/>
                <w:sz w:val="20"/>
                <w:szCs w:val="20"/>
              </w:rPr>
              <w:t xml:space="preserve"> area of the test rod will act to push the rod out of the rams. For this </w:t>
            </w:r>
            <w:r w:rsidR="007A1533">
              <w:rPr>
                <w:rFonts w:ascii="Calibri" w:hAnsi="Calibri" w:cs="Calibri"/>
                <w:sz w:val="20"/>
                <w:szCs w:val="20"/>
              </w:rPr>
              <w:t>reason,</w:t>
            </w:r>
            <w:r>
              <w:rPr>
                <w:rFonts w:ascii="Calibri" w:hAnsi="Calibri" w:cs="Calibri"/>
                <w:sz w:val="20"/>
                <w:szCs w:val="20"/>
              </w:rPr>
              <w:t xml:space="preserve"> it must be subjected to recognized welding certification. </w:t>
            </w:r>
          </w:p>
          <w:p w14:paraId="3F441517" w14:textId="77777777" w:rsidR="003D7BE5" w:rsidRDefault="003D7BE5" w:rsidP="003D7BE5">
            <w:pPr>
              <w:pStyle w:val="ListParagraph"/>
              <w:numPr>
                <w:ilvl w:val="0"/>
                <w:numId w:val="89"/>
              </w:numPr>
              <w:rPr>
                <w:rFonts w:ascii="Calibri" w:hAnsi="Calibri" w:cs="Calibri"/>
                <w:sz w:val="20"/>
                <w:szCs w:val="20"/>
              </w:rPr>
            </w:pPr>
            <w:r>
              <w:rPr>
                <w:rFonts w:ascii="Calibri" w:hAnsi="Calibri" w:cs="Calibri"/>
                <w:sz w:val="20"/>
                <w:szCs w:val="20"/>
              </w:rPr>
              <w:t>The correct pressure testing procedure will highlight any assembly errors such as the pin and box connection being inverted during reassembly.</w:t>
            </w:r>
          </w:p>
          <w:p w14:paraId="1F186FCA" w14:textId="77777777" w:rsidR="007A1533" w:rsidRDefault="007A1533" w:rsidP="007A1533">
            <w:pPr>
              <w:pStyle w:val="ListParagraph"/>
              <w:rPr>
                <w:rFonts w:ascii="Calibri" w:hAnsi="Calibri" w:cs="Calibri"/>
                <w:sz w:val="20"/>
                <w:szCs w:val="20"/>
              </w:rPr>
            </w:pPr>
          </w:p>
          <w:p w14:paraId="31CFA7B8" w14:textId="77777777" w:rsidR="007A1533" w:rsidRDefault="007A1533" w:rsidP="007A1533">
            <w:pPr>
              <w:pStyle w:val="ListParagraph"/>
              <w:rPr>
                <w:rFonts w:ascii="Calibri" w:hAnsi="Calibri" w:cs="Calibri"/>
                <w:sz w:val="20"/>
                <w:szCs w:val="20"/>
              </w:rPr>
            </w:pPr>
          </w:p>
          <w:p w14:paraId="5EA94AEE" w14:textId="77777777" w:rsidR="007A1533" w:rsidRDefault="007A1533" w:rsidP="007A1533">
            <w:pPr>
              <w:pStyle w:val="ListParagraph"/>
              <w:rPr>
                <w:rFonts w:ascii="Calibri" w:hAnsi="Calibri" w:cs="Calibri"/>
                <w:b/>
                <w:bCs/>
                <w:sz w:val="20"/>
                <w:szCs w:val="20"/>
              </w:rPr>
            </w:pPr>
          </w:p>
          <w:p w14:paraId="31E9ED58" w14:textId="51E5242A" w:rsidR="003D7BE5" w:rsidRPr="00FC1093" w:rsidRDefault="003D7BE5" w:rsidP="00FC1093">
            <w:pPr>
              <w:rPr>
                <w:rFonts w:ascii="Calibri" w:hAnsi="Calibri" w:cs="Calibri"/>
                <w:b/>
                <w:bCs/>
                <w:sz w:val="20"/>
                <w:szCs w:val="20"/>
              </w:rPr>
            </w:pPr>
            <w:r w:rsidRPr="00FC1093">
              <w:rPr>
                <w:rFonts w:ascii="Calibri" w:hAnsi="Calibri" w:cs="Calibri"/>
                <w:b/>
                <w:bCs/>
                <w:sz w:val="20"/>
                <w:szCs w:val="20"/>
              </w:rPr>
              <w:lastRenderedPageBreak/>
              <w:t>Testing Hydraulic BOPs</w:t>
            </w:r>
          </w:p>
          <w:p w14:paraId="76432893" w14:textId="77777777" w:rsidR="003D7BE5" w:rsidRDefault="003D7BE5" w:rsidP="003D7BE5">
            <w:pPr>
              <w:pStyle w:val="ListParagraph"/>
              <w:numPr>
                <w:ilvl w:val="0"/>
                <w:numId w:val="89"/>
              </w:numPr>
              <w:rPr>
                <w:rFonts w:ascii="Calibri" w:hAnsi="Calibri" w:cs="Calibri"/>
                <w:sz w:val="20"/>
                <w:szCs w:val="20"/>
              </w:rPr>
            </w:pPr>
            <w:r>
              <w:rPr>
                <w:rFonts w:ascii="Calibri" w:hAnsi="Calibri" w:cs="Calibri"/>
                <w:sz w:val="20"/>
                <w:szCs w:val="20"/>
              </w:rPr>
              <w:t>Hydraulic cylinders in place of the end caps permit the rams to be operated remotely.</w:t>
            </w:r>
          </w:p>
          <w:p w14:paraId="097886EB" w14:textId="77777777" w:rsidR="003D7BE5" w:rsidRDefault="003D7BE5" w:rsidP="003D7BE5">
            <w:pPr>
              <w:pStyle w:val="ListParagraph"/>
              <w:numPr>
                <w:ilvl w:val="0"/>
                <w:numId w:val="89"/>
              </w:numPr>
              <w:rPr>
                <w:rFonts w:ascii="Calibri" w:hAnsi="Calibri" w:cs="Calibri"/>
                <w:sz w:val="20"/>
                <w:szCs w:val="20"/>
              </w:rPr>
            </w:pPr>
            <w:r>
              <w:rPr>
                <w:rFonts w:ascii="Calibri" w:hAnsi="Calibri" w:cs="Calibri"/>
                <w:sz w:val="20"/>
                <w:szCs w:val="20"/>
              </w:rPr>
              <w:t>Prior to opening the cylinders observe the following precaution.</w:t>
            </w:r>
          </w:p>
          <w:p w14:paraId="6FDC8E0E" w14:textId="77777777" w:rsidR="003D7BE5" w:rsidRDefault="003D7BE5" w:rsidP="003D7BE5">
            <w:pPr>
              <w:pStyle w:val="ListParagraph"/>
              <w:numPr>
                <w:ilvl w:val="0"/>
                <w:numId w:val="89"/>
              </w:numPr>
              <w:rPr>
                <w:rFonts w:ascii="Calibri" w:hAnsi="Calibri" w:cs="Calibri"/>
                <w:sz w:val="20"/>
                <w:szCs w:val="20"/>
              </w:rPr>
            </w:pPr>
            <w:r>
              <w:rPr>
                <w:rFonts w:ascii="Calibri" w:hAnsi="Calibri" w:cs="Calibri"/>
                <w:sz w:val="20"/>
                <w:szCs w:val="20"/>
              </w:rPr>
              <w:t>The rams should be in the fully open position.</w:t>
            </w:r>
          </w:p>
          <w:p w14:paraId="331C08C8" w14:textId="77777777" w:rsidR="007A1533" w:rsidRDefault="007A1533" w:rsidP="007A1533">
            <w:pPr>
              <w:pStyle w:val="ListParagraph"/>
              <w:numPr>
                <w:ilvl w:val="0"/>
                <w:numId w:val="89"/>
              </w:numPr>
              <w:rPr>
                <w:rFonts w:ascii="Calibri" w:hAnsi="Calibri" w:cs="Calibri"/>
                <w:sz w:val="20"/>
                <w:szCs w:val="20"/>
              </w:rPr>
            </w:pPr>
            <w:r>
              <w:rPr>
                <w:rFonts w:ascii="Calibri" w:hAnsi="Calibri" w:cs="Calibri"/>
                <w:sz w:val="20"/>
                <w:szCs w:val="20"/>
              </w:rPr>
              <w:t>Bleed all pressure from the cylinders using the pump’s internal directional valve or by snapping an open male and female fitting into the quick con</w:t>
            </w:r>
          </w:p>
          <w:p w14:paraId="13476A0B" w14:textId="77777777" w:rsidR="00DD0EEF" w:rsidRDefault="00DD0EEF" w:rsidP="00DD0EEF">
            <w:pPr>
              <w:rPr>
                <w:rFonts w:ascii="Calibri" w:hAnsi="Calibri" w:cs="Calibri"/>
                <w:sz w:val="20"/>
                <w:szCs w:val="20"/>
              </w:rPr>
            </w:pPr>
          </w:p>
          <w:p w14:paraId="2531B8A0" w14:textId="77777777" w:rsidR="00DD0EEF" w:rsidRDefault="00DD0EEF" w:rsidP="00DD0EEF">
            <w:pPr>
              <w:rPr>
                <w:rFonts w:ascii="Calibri" w:hAnsi="Calibri" w:cs="Calibri"/>
                <w:sz w:val="20"/>
                <w:szCs w:val="20"/>
              </w:rPr>
            </w:pPr>
          </w:p>
          <w:p w14:paraId="4B86432D" w14:textId="77777777" w:rsidR="00DD0EEF" w:rsidRDefault="00DD0EEF" w:rsidP="00DD0EEF">
            <w:pPr>
              <w:rPr>
                <w:rFonts w:ascii="Calibri" w:hAnsi="Calibri" w:cs="Calibri"/>
                <w:sz w:val="20"/>
                <w:szCs w:val="20"/>
              </w:rPr>
            </w:pPr>
          </w:p>
          <w:p w14:paraId="3E4AB1C5" w14:textId="77777777" w:rsidR="00DD0EEF" w:rsidRPr="00DD0EEF" w:rsidRDefault="00DD0EEF" w:rsidP="00DD0EEF">
            <w:pPr>
              <w:rPr>
                <w:rFonts w:ascii="Calibri" w:hAnsi="Calibri" w:cs="Calibri"/>
                <w:sz w:val="20"/>
                <w:szCs w:val="20"/>
              </w:rPr>
            </w:pPr>
          </w:p>
          <w:p w14:paraId="7E2F2143" w14:textId="77777777" w:rsidR="007A1533" w:rsidRDefault="007A1533" w:rsidP="007A1533">
            <w:pPr>
              <w:pStyle w:val="ListParagraph"/>
              <w:rPr>
                <w:rFonts w:ascii="Calibri" w:hAnsi="Calibri" w:cs="Calibri"/>
                <w:sz w:val="20"/>
                <w:szCs w:val="20"/>
              </w:rPr>
            </w:pPr>
          </w:p>
          <w:p w14:paraId="34140A2C" w14:textId="548ED3CC" w:rsidR="009964CF" w:rsidRDefault="009964CF" w:rsidP="007A1533">
            <w:pPr>
              <w:pStyle w:val="ListParagraph"/>
              <w:rPr>
                <w:rFonts w:ascii="Calibri" w:hAnsi="Calibri" w:cs="Calibri"/>
                <w:sz w:val="20"/>
                <w:szCs w:val="20"/>
              </w:rPr>
            </w:pPr>
            <w:r>
              <w:rPr>
                <w:rFonts w:ascii="Cambria" w:hAnsi="Cambria" w:cs="Cambria"/>
                <w:noProof/>
                <w:sz w:val="20"/>
                <w:szCs w:val="20"/>
                <w:lang w:val="en-MY" w:eastAsia="en-MY"/>
              </w:rPr>
              <w:lastRenderedPageBreak/>
              <w:drawing>
                <wp:inline distT="0" distB="0" distL="114300" distR="114300" wp14:anchorId="066028FB" wp14:editId="41A26B35">
                  <wp:extent cx="4143375" cy="3724275"/>
                  <wp:effectExtent l="0" t="0" r="9525" b="9525"/>
                  <wp:docPr id="2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8"/>
                          <pic:cNvPicPr>
                            <a:picLocks noChangeAspect="1"/>
                          </pic:cNvPicPr>
                        </pic:nvPicPr>
                        <pic:blipFill>
                          <a:blip r:embed="rId21"/>
                          <a:stretch>
                            <a:fillRect/>
                          </a:stretch>
                        </pic:blipFill>
                        <pic:spPr>
                          <a:xfrm>
                            <a:off x="0" y="0"/>
                            <a:ext cx="4143375" cy="3724275"/>
                          </a:xfrm>
                          <a:prstGeom prst="rect">
                            <a:avLst/>
                          </a:prstGeom>
                          <a:noFill/>
                          <a:ln>
                            <a:noFill/>
                          </a:ln>
                        </pic:spPr>
                      </pic:pic>
                    </a:graphicData>
                  </a:graphic>
                </wp:inline>
              </w:drawing>
            </w:r>
          </w:p>
          <w:p w14:paraId="1D6FB9DA" w14:textId="77777777" w:rsidR="00DD0EEF" w:rsidRDefault="00DD0EEF" w:rsidP="009964CF">
            <w:pPr>
              <w:rPr>
                <w:rFonts w:asciiTheme="majorHAnsi" w:hAnsiTheme="majorHAnsi" w:cstheme="majorHAnsi"/>
                <w:b/>
                <w:sz w:val="20"/>
                <w:szCs w:val="20"/>
              </w:rPr>
            </w:pPr>
          </w:p>
          <w:p w14:paraId="65CEDF2F" w14:textId="7BC3B124" w:rsidR="009964CF" w:rsidRDefault="009964CF" w:rsidP="009964CF">
            <w:pPr>
              <w:rPr>
                <w:b/>
                <w:bCs/>
                <w:sz w:val="20"/>
                <w:szCs w:val="20"/>
                <w:u w:val="single"/>
              </w:rPr>
            </w:pPr>
            <w:r>
              <w:rPr>
                <w:b/>
                <w:bCs/>
                <w:sz w:val="20"/>
                <w:szCs w:val="20"/>
                <w:u w:val="single"/>
              </w:rPr>
              <w:t>Ram Disassembly</w:t>
            </w:r>
          </w:p>
          <w:p w14:paraId="4C55062F" w14:textId="77777777" w:rsidR="009964CF" w:rsidRDefault="009964CF" w:rsidP="009964CF">
            <w:pPr>
              <w:rPr>
                <w:rFonts w:ascii="Calibri" w:hAnsi="Calibri" w:cs="Calibri"/>
                <w:sz w:val="20"/>
                <w:szCs w:val="20"/>
              </w:rPr>
            </w:pPr>
            <w:r>
              <w:rPr>
                <w:rFonts w:ascii="Calibri" w:hAnsi="Calibri" w:cs="Calibri"/>
                <w:sz w:val="20"/>
                <w:szCs w:val="20"/>
              </w:rPr>
              <w:t>- Remove the screws (17) and guide (18)</w:t>
            </w:r>
          </w:p>
          <w:p w14:paraId="74DB196E" w14:textId="77777777" w:rsidR="009964CF" w:rsidRDefault="009964CF" w:rsidP="009964CF">
            <w:pPr>
              <w:rPr>
                <w:rFonts w:ascii="Calibri" w:hAnsi="Calibri" w:cs="Calibri"/>
                <w:sz w:val="20"/>
                <w:szCs w:val="20"/>
              </w:rPr>
            </w:pPr>
            <w:r>
              <w:rPr>
                <w:rFonts w:ascii="Calibri" w:hAnsi="Calibri" w:cs="Calibri"/>
                <w:sz w:val="20"/>
                <w:szCs w:val="20"/>
              </w:rPr>
              <w:t>- Remove the crews (9) and centralizer (10)</w:t>
            </w:r>
          </w:p>
          <w:p w14:paraId="146B816E" w14:textId="77777777" w:rsidR="009964CF" w:rsidRDefault="009964CF" w:rsidP="009964CF">
            <w:pPr>
              <w:rPr>
                <w:rFonts w:ascii="Calibri" w:hAnsi="Calibri" w:cs="Calibri"/>
                <w:sz w:val="20"/>
                <w:szCs w:val="20"/>
              </w:rPr>
            </w:pPr>
            <w:r>
              <w:rPr>
                <w:rFonts w:ascii="Calibri" w:hAnsi="Calibri" w:cs="Calibri"/>
                <w:sz w:val="20"/>
                <w:szCs w:val="20"/>
              </w:rPr>
              <w:t xml:space="preserve">- Remove the D seal (11) </w:t>
            </w:r>
          </w:p>
          <w:p w14:paraId="7B512529" w14:textId="77777777" w:rsidR="009964CF" w:rsidRDefault="009964CF" w:rsidP="009964CF">
            <w:pPr>
              <w:rPr>
                <w:rFonts w:ascii="Calibri" w:hAnsi="Calibri" w:cs="Calibri"/>
                <w:sz w:val="20"/>
                <w:szCs w:val="20"/>
              </w:rPr>
            </w:pPr>
            <w:r>
              <w:rPr>
                <w:rFonts w:ascii="Calibri" w:hAnsi="Calibri" w:cs="Calibri"/>
                <w:sz w:val="20"/>
                <w:szCs w:val="20"/>
              </w:rPr>
              <w:t xml:space="preserve">- Remove the ram locking screws (19) and ram </w:t>
            </w:r>
          </w:p>
          <w:p w14:paraId="730B8BAE" w14:textId="77777777" w:rsidR="009964CF" w:rsidRDefault="009964CF" w:rsidP="009964CF">
            <w:pPr>
              <w:rPr>
                <w:rFonts w:ascii="Calibri" w:hAnsi="Calibri" w:cs="Calibri"/>
                <w:sz w:val="20"/>
                <w:szCs w:val="20"/>
              </w:rPr>
            </w:pPr>
            <w:r>
              <w:rPr>
                <w:rFonts w:ascii="Calibri" w:hAnsi="Calibri" w:cs="Calibri"/>
                <w:sz w:val="20"/>
                <w:szCs w:val="20"/>
              </w:rPr>
              <w:t>Element (20)</w:t>
            </w:r>
          </w:p>
          <w:p w14:paraId="1CFA80BC" w14:textId="77777777" w:rsidR="009964CF" w:rsidRDefault="009964CF" w:rsidP="009964CF">
            <w:pPr>
              <w:rPr>
                <w:rFonts w:ascii="Calibri" w:hAnsi="Calibri" w:cs="Calibri"/>
                <w:sz w:val="20"/>
                <w:szCs w:val="20"/>
              </w:rPr>
            </w:pPr>
            <w:r>
              <w:rPr>
                <w:rFonts w:ascii="Calibri" w:hAnsi="Calibri" w:cs="Calibri"/>
                <w:sz w:val="20"/>
                <w:szCs w:val="20"/>
              </w:rPr>
              <w:t xml:space="preserve">- Clean and inspect all parts thoroughly for </w:t>
            </w:r>
          </w:p>
          <w:p w14:paraId="51295CC6" w14:textId="63733259" w:rsidR="009964CF" w:rsidRDefault="009964CF" w:rsidP="009964CF">
            <w:pPr>
              <w:rPr>
                <w:rFonts w:ascii="Calibri" w:hAnsi="Calibri" w:cs="Calibri"/>
                <w:sz w:val="20"/>
                <w:szCs w:val="20"/>
              </w:rPr>
            </w:pPr>
            <w:r>
              <w:rPr>
                <w:rFonts w:ascii="Calibri" w:hAnsi="Calibri" w:cs="Calibri"/>
                <w:sz w:val="20"/>
                <w:szCs w:val="20"/>
              </w:rPr>
              <w:t xml:space="preserve">Damage or wear. Discard all old o ring, seals </w:t>
            </w:r>
          </w:p>
          <w:p w14:paraId="3AD905C6" w14:textId="77777777" w:rsidR="009964CF" w:rsidRDefault="009964CF" w:rsidP="009964CF">
            <w:pPr>
              <w:rPr>
                <w:rFonts w:ascii="Calibri" w:hAnsi="Calibri" w:cs="Calibri"/>
                <w:sz w:val="20"/>
                <w:szCs w:val="20"/>
              </w:rPr>
            </w:pPr>
            <w:r>
              <w:rPr>
                <w:rFonts w:ascii="Calibri" w:hAnsi="Calibri" w:cs="Calibri"/>
                <w:sz w:val="20"/>
                <w:szCs w:val="20"/>
              </w:rPr>
              <w:t>And elements.</w:t>
            </w:r>
          </w:p>
          <w:p w14:paraId="32BF61B6" w14:textId="77777777" w:rsidR="009964CF" w:rsidRDefault="009964CF" w:rsidP="009964CF">
            <w:pPr>
              <w:rPr>
                <w:rFonts w:ascii="Calibri" w:hAnsi="Calibri" w:cs="Calibri"/>
                <w:sz w:val="20"/>
                <w:szCs w:val="20"/>
              </w:rPr>
            </w:pPr>
            <w:r>
              <w:rPr>
                <w:rFonts w:ascii="Calibri" w:hAnsi="Calibri" w:cs="Calibri"/>
                <w:sz w:val="20"/>
                <w:szCs w:val="20"/>
              </w:rPr>
              <w:t>Repeat the steps with the other side of the BOP</w:t>
            </w:r>
          </w:p>
          <w:p w14:paraId="7314425B" w14:textId="77777777" w:rsidR="009964CF" w:rsidRDefault="009964CF" w:rsidP="009964CF">
            <w:pPr>
              <w:rPr>
                <w:rFonts w:ascii="Calibri" w:hAnsi="Calibri" w:cs="Calibri"/>
                <w:b/>
                <w:bCs/>
                <w:sz w:val="20"/>
                <w:szCs w:val="20"/>
                <w:u w:val="single"/>
              </w:rPr>
            </w:pPr>
            <w:r>
              <w:rPr>
                <w:rFonts w:ascii="Calibri" w:hAnsi="Calibri" w:cs="Calibri"/>
                <w:b/>
                <w:bCs/>
                <w:sz w:val="20"/>
                <w:szCs w:val="20"/>
                <w:u w:val="single"/>
              </w:rPr>
              <w:lastRenderedPageBreak/>
              <w:t>Assembly procedure</w:t>
            </w:r>
          </w:p>
          <w:p w14:paraId="6B428296" w14:textId="77777777" w:rsidR="009964CF" w:rsidRDefault="009964CF" w:rsidP="009964CF">
            <w:pPr>
              <w:rPr>
                <w:rFonts w:ascii="Calibri" w:hAnsi="Calibri" w:cs="Calibri"/>
                <w:sz w:val="20"/>
                <w:szCs w:val="20"/>
              </w:rPr>
            </w:pPr>
            <w:r>
              <w:rPr>
                <w:rFonts w:ascii="Calibri" w:hAnsi="Calibri" w:cs="Calibri"/>
                <w:sz w:val="20"/>
                <w:szCs w:val="20"/>
              </w:rPr>
              <w:t>- Replace all old o rings, seals and elements.</w:t>
            </w:r>
          </w:p>
          <w:p w14:paraId="71989320" w14:textId="77777777" w:rsidR="009964CF" w:rsidRDefault="009964CF" w:rsidP="009964CF">
            <w:pPr>
              <w:rPr>
                <w:rFonts w:ascii="Calibri" w:hAnsi="Calibri" w:cs="Calibri"/>
                <w:sz w:val="20"/>
                <w:szCs w:val="20"/>
              </w:rPr>
            </w:pPr>
            <w:r>
              <w:rPr>
                <w:rFonts w:ascii="Calibri" w:hAnsi="Calibri" w:cs="Calibri"/>
                <w:sz w:val="20"/>
                <w:szCs w:val="20"/>
              </w:rPr>
              <w:t>Ram assembly</w:t>
            </w:r>
          </w:p>
          <w:p w14:paraId="05511C5A" w14:textId="1D8764EA" w:rsidR="009964CF" w:rsidRDefault="009964CF" w:rsidP="009964CF">
            <w:pPr>
              <w:rPr>
                <w:rFonts w:ascii="Calibri" w:hAnsi="Calibri" w:cs="Calibri"/>
                <w:sz w:val="20"/>
                <w:szCs w:val="20"/>
              </w:rPr>
            </w:pPr>
            <w:r>
              <w:rPr>
                <w:rFonts w:ascii="Calibri" w:hAnsi="Calibri" w:cs="Calibri"/>
                <w:sz w:val="20"/>
                <w:szCs w:val="20"/>
              </w:rPr>
              <w:t xml:space="preserve">- Install the ram element (20) and ram locking </w:t>
            </w:r>
          </w:p>
          <w:p w14:paraId="13B96790" w14:textId="77777777" w:rsidR="009964CF" w:rsidRDefault="009964CF" w:rsidP="009964CF">
            <w:pPr>
              <w:rPr>
                <w:rFonts w:ascii="Calibri" w:hAnsi="Calibri" w:cs="Calibri"/>
                <w:sz w:val="20"/>
                <w:szCs w:val="20"/>
              </w:rPr>
            </w:pPr>
            <w:r>
              <w:rPr>
                <w:rFonts w:ascii="Calibri" w:hAnsi="Calibri" w:cs="Calibri"/>
                <w:sz w:val="20"/>
                <w:szCs w:val="20"/>
              </w:rPr>
              <w:t>Screw (19)</w:t>
            </w:r>
          </w:p>
          <w:p w14:paraId="4AC6C200" w14:textId="67B56ADC" w:rsidR="009964CF" w:rsidRDefault="009964CF" w:rsidP="009964CF">
            <w:pPr>
              <w:rPr>
                <w:rFonts w:ascii="Calibri" w:hAnsi="Calibri" w:cs="Calibri"/>
                <w:sz w:val="20"/>
                <w:szCs w:val="20"/>
              </w:rPr>
            </w:pPr>
            <w:r>
              <w:rPr>
                <w:rFonts w:ascii="Calibri" w:hAnsi="Calibri" w:cs="Calibri"/>
                <w:sz w:val="20"/>
                <w:szCs w:val="20"/>
              </w:rPr>
              <w:t>- Install the D seal (11)</w:t>
            </w:r>
          </w:p>
          <w:p w14:paraId="460D46CD" w14:textId="77777777" w:rsidR="009964CF" w:rsidRDefault="009964CF" w:rsidP="009964CF">
            <w:pPr>
              <w:rPr>
                <w:rFonts w:ascii="Calibri" w:hAnsi="Calibri" w:cs="Calibri"/>
                <w:sz w:val="20"/>
                <w:szCs w:val="20"/>
              </w:rPr>
            </w:pPr>
            <w:r>
              <w:rPr>
                <w:rFonts w:ascii="Calibri" w:hAnsi="Calibri" w:cs="Calibri"/>
                <w:sz w:val="20"/>
                <w:szCs w:val="20"/>
              </w:rPr>
              <w:t>- Install the centralizer (7) and retain with screw</w:t>
            </w:r>
          </w:p>
          <w:p w14:paraId="06620749" w14:textId="77777777" w:rsidR="009964CF" w:rsidRDefault="009964CF" w:rsidP="009964CF">
            <w:pPr>
              <w:rPr>
                <w:rFonts w:ascii="Calibri" w:hAnsi="Calibri" w:cs="Calibri"/>
                <w:sz w:val="20"/>
                <w:szCs w:val="20"/>
              </w:rPr>
            </w:pPr>
            <w:r>
              <w:rPr>
                <w:rFonts w:ascii="Calibri" w:hAnsi="Calibri" w:cs="Calibri"/>
                <w:sz w:val="20"/>
                <w:szCs w:val="20"/>
              </w:rPr>
              <w:t>(9)</w:t>
            </w:r>
          </w:p>
          <w:p w14:paraId="3E105D2A" w14:textId="77777777" w:rsidR="009964CF" w:rsidRDefault="009964CF" w:rsidP="009964CF">
            <w:pPr>
              <w:rPr>
                <w:rFonts w:ascii="Calibri" w:hAnsi="Calibri" w:cs="Calibri"/>
                <w:sz w:val="20"/>
                <w:szCs w:val="20"/>
              </w:rPr>
            </w:pPr>
            <w:r>
              <w:rPr>
                <w:rFonts w:ascii="Calibri" w:hAnsi="Calibri" w:cs="Calibri"/>
                <w:sz w:val="20"/>
                <w:szCs w:val="20"/>
              </w:rPr>
              <w:t xml:space="preserve">- Place the guide (18) in the ram slot on the </w:t>
            </w:r>
          </w:p>
          <w:p w14:paraId="14D2D779" w14:textId="7CDB6701" w:rsidR="009964CF" w:rsidRDefault="009964CF" w:rsidP="009964CF">
            <w:pPr>
              <w:rPr>
                <w:rFonts w:ascii="Calibri" w:hAnsi="Calibri" w:cs="Calibri"/>
                <w:sz w:val="20"/>
                <w:szCs w:val="20"/>
              </w:rPr>
            </w:pPr>
            <w:r>
              <w:rPr>
                <w:rFonts w:ascii="Calibri" w:hAnsi="Calibri" w:cs="Calibri"/>
                <w:sz w:val="20"/>
                <w:szCs w:val="20"/>
              </w:rPr>
              <w:t>Bottom of ram and retain with screw (17) put</w:t>
            </w:r>
          </w:p>
          <w:p w14:paraId="77A0EDCF" w14:textId="236137B4" w:rsidR="009964CF" w:rsidRDefault="009964CF" w:rsidP="009964CF">
            <w:pPr>
              <w:pStyle w:val="ListParagraph"/>
              <w:ind w:left="384" w:hanging="425"/>
              <w:rPr>
                <w:rFonts w:ascii="Calibri" w:hAnsi="Calibri" w:cs="Calibri"/>
                <w:sz w:val="20"/>
                <w:szCs w:val="20"/>
              </w:rPr>
            </w:pPr>
            <w:r>
              <w:rPr>
                <w:rFonts w:ascii="Calibri" w:hAnsi="Calibri" w:cs="Calibri"/>
                <w:sz w:val="20"/>
                <w:szCs w:val="20"/>
              </w:rPr>
              <w:t>The ram a side this time</w:t>
            </w:r>
          </w:p>
          <w:p w14:paraId="1AB55023" w14:textId="3C7C28CD" w:rsidR="007B4050" w:rsidRPr="00BB5961" w:rsidRDefault="007B4050" w:rsidP="00F07237">
            <w:pPr>
              <w:rPr>
                <w:rFonts w:asciiTheme="majorHAnsi" w:hAnsiTheme="majorHAnsi" w:cstheme="majorHAnsi"/>
                <w:b/>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8CFFDE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E4D0AD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CA5DE9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258B300" w14:textId="77777777" w:rsidR="00875746" w:rsidRPr="00BB5961" w:rsidRDefault="00875746" w:rsidP="00BB5961">
            <w:pPr>
              <w:rPr>
                <w:rFonts w:asciiTheme="majorHAnsi" w:hAnsiTheme="majorHAnsi" w:cstheme="majorHAnsi"/>
                <w:sz w:val="20"/>
                <w:szCs w:val="20"/>
              </w:rPr>
            </w:pPr>
          </w:p>
        </w:tc>
      </w:tr>
      <w:tr w:rsidR="00875746" w:rsidRPr="00BB5961" w14:paraId="2B6AC440" w14:textId="77777777" w:rsidTr="00875746">
        <w:trPr>
          <w:cantSplit/>
          <w:trHeight w:val="823"/>
        </w:trPr>
        <w:tc>
          <w:tcPr>
            <w:tcW w:w="1182" w:type="dxa"/>
            <w:vMerge/>
          </w:tcPr>
          <w:p w14:paraId="6D941282" w14:textId="39F7A0AB"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3582F91" w14:textId="77777777" w:rsidR="00875746" w:rsidRDefault="00875746" w:rsidP="00686832">
            <w:pPr>
              <w:numPr>
                <w:ilvl w:val="0"/>
                <w:numId w:val="4"/>
              </w:numPr>
              <w:rPr>
                <w:rFonts w:asciiTheme="majorHAnsi" w:hAnsiTheme="majorHAnsi" w:cstheme="majorHAnsi"/>
                <w:sz w:val="20"/>
                <w:szCs w:val="20"/>
              </w:rPr>
            </w:pPr>
            <w:r w:rsidRPr="00686832">
              <w:rPr>
                <w:rFonts w:asciiTheme="majorHAnsi" w:hAnsiTheme="majorHAnsi" w:cstheme="majorHAnsi"/>
                <w:sz w:val="20"/>
                <w:szCs w:val="20"/>
              </w:rPr>
              <w:t>How do you change the stuffing box packing?</w:t>
            </w:r>
          </w:p>
          <w:p w14:paraId="48DE8A1D" w14:textId="77777777" w:rsidR="00686832" w:rsidRPr="00686832" w:rsidRDefault="00686832" w:rsidP="00686832">
            <w:pPr>
              <w:ind w:left="360"/>
              <w:rPr>
                <w:rFonts w:asciiTheme="majorHAnsi" w:hAnsiTheme="majorHAnsi" w:cstheme="majorHAnsi"/>
                <w:sz w:val="20"/>
                <w:szCs w:val="20"/>
              </w:rPr>
            </w:pPr>
          </w:p>
          <w:p w14:paraId="1993B040" w14:textId="77777777" w:rsidR="00686832" w:rsidRDefault="00686832" w:rsidP="00686832">
            <w:pPr>
              <w:numPr>
                <w:ilvl w:val="0"/>
                <w:numId w:val="91"/>
              </w:numPr>
              <w:rPr>
                <w:rFonts w:ascii="Calibri" w:hAnsi="Calibri" w:cs="Calibri"/>
                <w:sz w:val="20"/>
                <w:szCs w:val="20"/>
              </w:rPr>
            </w:pPr>
            <w:r>
              <w:rPr>
                <w:rFonts w:ascii="Calibri" w:hAnsi="Calibri" w:cs="Calibri"/>
                <w:sz w:val="20"/>
                <w:szCs w:val="20"/>
              </w:rPr>
              <w:t>Removed the packing nut and upper gland.</w:t>
            </w:r>
          </w:p>
          <w:p w14:paraId="51DD3E9F" w14:textId="77777777" w:rsidR="00686832" w:rsidRDefault="00686832" w:rsidP="00686832">
            <w:pPr>
              <w:numPr>
                <w:ilvl w:val="0"/>
                <w:numId w:val="91"/>
              </w:numPr>
              <w:rPr>
                <w:rFonts w:ascii="Calibri" w:hAnsi="Calibri" w:cs="Calibri"/>
                <w:sz w:val="20"/>
                <w:szCs w:val="20"/>
              </w:rPr>
            </w:pPr>
            <w:r>
              <w:rPr>
                <w:rFonts w:ascii="Calibri" w:hAnsi="Calibri" w:cs="Calibri"/>
                <w:sz w:val="20"/>
                <w:szCs w:val="20"/>
              </w:rPr>
              <w:t>Removed the packing with the packing extractor.</w:t>
            </w:r>
          </w:p>
          <w:p w14:paraId="2FB83C85" w14:textId="77777777" w:rsidR="00686832" w:rsidRDefault="00686832" w:rsidP="00686832">
            <w:pPr>
              <w:numPr>
                <w:ilvl w:val="0"/>
                <w:numId w:val="91"/>
              </w:numPr>
              <w:rPr>
                <w:rFonts w:ascii="Calibri" w:hAnsi="Calibri" w:cs="Calibri"/>
                <w:sz w:val="20"/>
                <w:szCs w:val="20"/>
              </w:rPr>
            </w:pPr>
            <w:r>
              <w:rPr>
                <w:rFonts w:ascii="Calibri" w:hAnsi="Calibri" w:cs="Calibri"/>
                <w:sz w:val="20"/>
                <w:szCs w:val="20"/>
              </w:rPr>
              <w:t>New packing should be reamed on piece of wire of the diameter to be used, and roughened up with cutter plies of from a file.</w:t>
            </w:r>
          </w:p>
          <w:p w14:paraId="49F67D3A" w14:textId="77777777" w:rsidR="00686832" w:rsidRDefault="00686832" w:rsidP="00686832">
            <w:pPr>
              <w:numPr>
                <w:ilvl w:val="0"/>
                <w:numId w:val="91"/>
              </w:numPr>
              <w:rPr>
                <w:rFonts w:ascii="Calibri" w:hAnsi="Calibri" w:cs="Calibri"/>
                <w:sz w:val="20"/>
                <w:szCs w:val="20"/>
              </w:rPr>
            </w:pPr>
            <w:r>
              <w:rPr>
                <w:rFonts w:ascii="Calibri" w:hAnsi="Calibri" w:cs="Calibri"/>
                <w:sz w:val="20"/>
                <w:szCs w:val="20"/>
              </w:rPr>
              <w:t>Insert this wire through the lower packing gland and push each new piece of packing into position with a piece of 3/16” brass pin.</w:t>
            </w:r>
          </w:p>
          <w:p w14:paraId="102EFBC8" w14:textId="77777777" w:rsidR="00686832" w:rsidRDefault="00686832" w:rsidP="00686832">
            <w:pPr>
              <w:numPr>
                <w:ilvl w:val="0"/>
                <w:numId w:val="91"/>
              </w:numPr>
              <w:rPr>
                <w:rFonts w:ascii="Calibri" w:hAnsi="Calibri" w:cs="Calibri"/>
                <w:sz w:val="20"/>
                <w:szCs w:val="20"/>
              </w:rPr>
            </w:pPr>
            <w:r>
              <w:rPr>
                <w:rFonts w:ascii="Calibri" w:hAnsi="Calibri" w:cs="Calibri"/>
                <w:sz w:val="20"/>
                <w:szCs w:val="20"/>
              </w:rPr>
              <w:t>Replace the upper packing gland and packing nut.</w:t>
            </w:r>
          </w:p>
          <w:p w14:paraId="757DD5BC" w14:textId="77777777" w:rsidR="00686832" w:rsidRDefault="00686832" w:rsidP="00686832">
            <w:pPr>
              <w:numPr>
                <w:ilvl w:val="0"/>
                <w:numId w:val="91"/>
              </w:numPr>
              <w:rPr>
                <w:rFonts w:ascii="Calibri" w:hAnsi="Calibri" w:cs="Calibri"/>
                <w:sz w:val="20"/>
                <w:szCs w:val="20"/>
              </w:rPr>
            </w:pPr>
            <w:r>
              <w:rPr>
                <w:rFonts w:ascii="Calibri" w:hAnsi="Calibri" w:cs="Calibri"/>
                <w:sz w:val="20"/>
                <w:szCs w:val="20"/>
              </w:rPr>
              <w:t>The wire can be removed or remain in place during transportation.</w:t>
            </w:r>
          </w:p>
          <w:p w14:paraId="6A1E3731" w14:textId="77777777" w:rsidR="00686832" w:rsidRPr="007B4050" w:rsidRDefault="00686832" w:rsidP="00686832">
            <w:pPr>
              <w:ind w:left="384"/>
              <w:rPr>
                <w:rFonts w:asciiTheme="majorHAnsi" w:hAnsiTheme="majorHAnsi" w:cstheme="majorHAnsi"/>
                <w:color w:val="FF0000"/>
                <w:sz w:val="20"/>
                <w:szCs w:val="20"/>
              </w:rPr>
            </w:pPr>
          </w:p>
          <w:p w14:paraId="6496FC96" w14:textId="504549F9" w:rsidR="00875746" w:rsidRPr="00F07237" w:rsidRDefault="00875746" w:rsidP="00F07237">
            <w:pPr>
              <w:rPr>
                <w:rFonts w:asciiTheme="majorHAnsi" w:hAnsiTheme="majorHAnsi" w:cstheme="majorHAnsi"/>
                <w:b/>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F64EDF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E0A170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421B8B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CB80A2A" w14:textId="77777777" w:rsidR="00875746" w:rsidRPr="00BB5961" w:rsidRDefault="00875746" w:rsidP="00BB5961">
            <w:pPr>
              <w:rPr>
                <w:rFonts w:asciiTheme="majorHAnsi" w:hAnsiTheme="majorHAnsi" w:cstheme="majorHAnsi"/>
                <w:sz w:val="20"/>
                <w:szCs w:val="20"/>
              </w:rPr>
            </w:pPr>
          </w:p>
        </w:tc>
      </w:tr>
      <w:tr w:rsidR="00875746" w:rsidRPr="00BB5961" w14:paraId="5115CE6F" w14:textId="77777777" w:rsidTr="00875746">
        <w:trPr>
          <w:cantSplit/>
          <w:trHeight w:val="963"/>
        </w:trPr>
        <w:tc>
          <w:tcPr>
            <w:tcW w:w="1182" w:type="dxa"/>
            <w:vMerge/>
          </w:tcPr>
          <w:p w14:paraId="35796CAF" w14:textId="77777777" w:rsidR="00875746"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94F1379" w14:textId="77777777" w:rsidR="00875746" w:rsidRPr="00BB5961"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What must you do if there is a leak in the hydraulic system in SWCP and how do you know when there is a leak.</w:t>
            </w:r>
          </w:p>
          <w:p w14:paraId="0D198C77" w14:textId="77777777" w:rsidR="00875746" w:rsidRDefault="00875746" w:rsidP="002A1122">
            <w:pPr>
              <w:ind w:left="384"/>
              <w:rPr>
                <w:rFonts w:asciiTheme="majorHAnsi" w:hAnsiTheme="majorHAnsi" w:cstheme="majorHAnsi"/>
                <w:sz w:val="20"/>
                <w:szCs w:val="20"/>
              </w:rPr>
            </w:pPr>
          </w:p>
          <w:p w14:paraId="3C83F709" w14:textId="77777777" w:rsidR="00686832" w:rsidRDefault="00686832" w:rsidP="00686832">
            <w:pPr>
              <w:numPr>
                <w:ilvl w:val="1"/>
                <w:numId w:val="92"/>
              </w:numPr>
              <w:tabs>
                <w:tab w:val="left" w:pos="0"/>
                <w:tab w:val="left" w:pos="972"/>
              </w:tabs>
              <w:spacing w:after="120"/>
              <w:rPr>
                <w:rFonts w:ascii="Calibri" w:hAnsi="Calibri" w:cs="Calibri"/>
                <w:sz w:val="20"/>
                <w:szCs w:val="20"/>
              </w:rPr>
            </w:pPr>
            <w:r>
              <w:rPr>
                <w:rFonts w:ascii="Calibri" w:hAnsi="Calibri" w:cs="Calibri"/>
                <w:sz w:val="20"/>
                <w:szCs w:val="20"/>
              </w:rPr>
              <w:t>Isolated and stop the pump</w:t>
            </w:r>
          </w:p>
          <w:p w14:paraId="2DA8ED49" w14:textId="77777777" w:rsidR="00686832" w:rsidRDefault="00686832" w:rsidP="00686832">
            <w:pPr>
              <w:numPr>
                <w:ilvl w:val="1"/>
                <w:numId w:val="92"/>
              </w:numPr>
              <w:tabs>
                <w:tab w:val="left" w:pos="0"/>
                <w:tab w:val="left" w:pos="972"/>
              </w:tabs>
              <w:spacing w:after="120"/>
              <w:rPr>
                <w:rFonts w:ascii="Calibri" w:hAnsi="Calibri" w:cs="Calibri"/>
                <w:sz w:val="20"/>
                <w:szCs w:val="20"/>
              </w:rPr>
            </w:pPr>
            <w:r>
              <w:rPr>
                <w:rFonts w:ascii="Calibri" w:hAnsi="Calibri" w:cs="Calibri"/>
                <w:sz w:val="20"/>
                <w:szCs w:val="20"/>
              </w:rPr>
              <w:t>Clean and removed the panel both inside and out so as to be able to observed any leaks</w:t>
            </w:r>
          </w:p>
          <w:p w14:paraId="44A3DB44" w14:textId="77777777" w:rsidR="00686832" w:rsidRDefault="00686832" w:rsidP="00686832">
            <w:pPr>
              <w:numPr>
                <w:ilvl w:val="1"/>
                <w:numId w:val="92"/>
              </w:numPr>
              <w:tabs>
                <w:tab w:val="left" w:pos="0"/>
                <w:tab w:val="left" w:pos="972"/>
              </w:tabs>
              <w:spacing w:after="120"/>
              <w:rPr>
                <w:rFonts w:ascii="Calibri" w:hAnsi="Calibri" w:cs="Calibri"/>
                <w:sz w:val="20"/>
                <w:szCs w:val="20"/>
              </w:rPr>
            </w:pPr>
            <w:r>
              <w:rPr>
                <w:rFonts w:ascii="Calibri" w:hAnsi="Calibri" w:cs="Calibri"/>
                <w:sz w:val="20"/>
                <w:szCs w:val="20"/>
              </w:rPr>
              <w:t>Test the panel to 4000 psi and check all the joints carefully and that all the internal valves are holding the pressure</w:t>
            </w:r>
          </w:p>
          <w:p w14:paraId="5D1FA00F" w14:textId="77777777" w:rsidR="00686832" w:rsidRDefault="00686832" w:rsidP="00686832">
            <w:pPr>
              <w:numPr>
                <w:ilvl w:val="1"/>
                <w:numId w:val="92"/>
              </w:numPr>
              <w:tabs>
                <w:tab w:val="left" w:pos="0"/>
                <w:tab w:val="left" w:pos="972"/>
              </w:tabs>
              <w:spacing w:after="120"/>
              <w:rPr>
                <w:rFonts w:ascii="Calibri" w:hAnsi="Calibri" w:cs="Calibri"/>
                <w:sz w:val="20"/>
                <w:szCs w:val="20"/>
              </w:rPr>
            </w:pPr>
            <w:r>
              <w:rPr>
                <w:rFonts w:ascii="Calibri" w:hAnsi="Calibri" w:cs="Calibri"/>
                <w:sz w:val="20"/>
                <w:szCs w:val="20"/>
              </w:rPr>
              <w:t>Repair any minor leaks and replace any minor component as necessary.</w:t>
            </w:r>
          </w:p>
          <w:p w14:paraId="214C4FEB" w14:textId="77777777" w:rsidR="00686832" w:rsidRDefault="00686832" w:rsidP="009338BF">
            <w:pPr>
              <w:tabs>
                <w:tab w:val="left" w:pos="0"/>
                <w:tab w:val="left" w:pos="972"/>
              </w:tabs>
              <w:spacing w:after="120"/>
              <w:ind w:left="1440"/>
              <w:rPr>
                <w:rFonts w:ascii="Calibri" w:hAnsi="Calibri" w:cs="Calibri"/>
                <w:sz w:val="20"/>
                <w:szCs w:val="20"/>
              </w:rPr>
            </w:pPr>
            <w:r>
              <w:rPr>
                <w:rFonts w:ascii="Calibri" w:hAnsi="Calibri" w:cs="Calibri"/>
                <w:sz w:val="20"/>
                <w:szCs w:val="20"/>
              </w:rPr>
              <w:t>Note: any major component overhauls are done by the Labuan workshop</w:t>
            </w:r>
          </w:p>
          <w:p w14:paraId="07A2B681" w14:textId="77777777" w:rsidR="00686832" w:rsidRDefault="00686832" w:rsidP="00686832">
            <w:pPr>
              <w:numPr>
                <w:ilvl w:val="1"/>
                <w:numId w:val="92"/>
              </w:numPr>
              <w:tabs>
                <w:tab w:val="left" w:pos="0"/>
                <w:tab w:val="left" w:pos="972"/>
              </w:tabs>
              <w:spacing w:after="120"/>
              <w:rPr>
                <w:rFonts w:ascii="Calibri" w:hAnsi="Calibri" w:cs="Calibri"/>
                <w:sz w:val="20"/>
                <w:szCs w:val="20"/>
              </w:rPr>
            </w:pPr>
            <w:r>
              <w:rPr>
                <w:rFonts w:ascii="Calibri" w:hAnsi="Calibri" w:cs="Calibri"/>
                <w:sz w:val="20"/>
                <w:szCs w:val="20"/>
              </w:rPr>
              <w:t>Change the oil (Tellus-46)</w:t>
            </w:r>
          </w:p>
          <w:p w14:paraId="084014F6" w14:textId="77777777" w:rsidR="00686832" w:rsidRDefault="00686832" w:rsidP="00686832">
            <w:pPr>
              <w:numPr>
                <w:ilvl w:val="1"/>
                <w:numId w:val="92"/>
              </w:numPr>
              <w:tabs>
                <w:tab w:val="left" w:pos="0"/>
                <w:tab w:val="left" w:pos="972"/>
              </w:tabs>
              <w:spacing w:after="120"/>
              <w:rPr>
                <w:rFonts w:ascii="Calibri" w:hAnsi="Calibri" w:cs="Calibri"/>
                <w:sz w:val="20"/>
                <w:szCs w:val="20"/>
              </w:rPr>
            </w:pPr>
            <w:r>
              <w:rPr>
                <w:rFonts w:ascii="Calibri" w:hAnsi="Calibri" w:cs="Calibri"/>
                <w:sz w:val="20"/>
                <w:szCs w:val="20"/>
              </w:rPr>
              <w:t>Re-pressured test after replacement of any parts or after breaking any connection</w:t>
            </w:r>
          </w:p>
          <w:p w14:paraId="0E4B38CA" w14:textId="77777777" w:rsidR="00686832" w:rsidRPr="00BB5961" w:rsidRDefault="00686832" w:rsidP="002A1122">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6CE4E3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39C3E1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C07FB8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94898AB" w14:textId="77777777" w:rsidR="00875746" w:rsidRPr="00BB5961" w:rsidRDefault="00875746" w:rsidP="00BB5961">
            <w:pPr>
              <w:rPr>
                <w:rFonts w:asciiTheme="majorHAnsi" w:hAnsiTheme="majorHAnsi" w:cstheme="majorHAnsi"/>
                <w:sz w:val="20"/>
                <w:szCs w:val="20"/>
              </w:rPr>
            </w:pPr>
          </w:p>
        </w:tc>
      </w:tr>
      <w:tr w:rsidR="00875746" w:rsidRPr="00BB5961" w14:paraId="3A088810" w14:textId="77777777" w:rsidTr="00875746">
        <w:trPr>
          <w:cantSplit/>
          <w:trHeight w:val="661"/>
        </w:trPr>
        <w:tc>
          <w:tcPr>
            <w:tcW w:w="1182" w:type="dxa"/>
            <w:vMerge/>
          </w:tcPr>
          <w:p w14:paraId="7A67145F" w14:textId="77777777" w:rsidR="00875746"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D701F9C" w14:textId="77777777" w:rsidR="00875746" w:rsidRDefault="00875746">
            <w:pPr>
              <w:numPr>
                <w:ilvl w:val="0"/>
                <w:numId w:val="4"/>
              </w:numPr>
              <w:ind w:left="384" w:hanging="425"/>
              <w:rPr>
                <w:rFonts w:asciiTheme="majorHAnsi" w:hAnsiTheme="majorHAnsi" w:cstheme="majorHAnsi"/>
                <w:sz w:val="20"/>
                <w:szCs w:val="20"/>
              </w:rPr>
            </w:pPr>
            <w:r w:rsidRPr="00BB5961">
              <w:rPr>
                <w:rFonts w:asciiTheme="majorHAnsi" w:hAnsiTheme="majorHAnsi" w:cstheme="majorHAnsi"/>
                <w:sz w:val="20"/>
                <w:szCs w:val="20"/>
              </w:rPr>
              <w:t>What is SWL? Where do you find this?</w:t>
            </w:r>
          </w:p>
          <w:p w14:paraId="554EE2EF" w14:textId="77777777" w:rsidR="009338BF" w:rsidRDefault="009338BF" w:rsidP="009338BF">
            <w:pPr>
              <w:ind w:left="384"/>
              <w:rPr>
                <w:rFonts w:asciiTheme="majorHAnsi" w:hAnsiTheme="majorHAnsi" w:cstheme="majorHAnsi"/>
                <w:sz w:val="20"/>
                <w:szCs w:val="20"/>
              </w:rPr>
            </w:pPr>
          </w:p>
          <w:p w14:paraId="4F4F0E76" w14:textId="77777777" w:rsidR="009338BF" w:rsidRDefault="009338BF" w:rsidP="009338BF">
            <w:pPr>
              <w:numPr>
                <w:ilvl w:val="0"/>
                <w:numId w:val="93"/>
              </w:numPr>
              <w:spacing w:after="120"/>
              <w:rPr>
                <w:rFonts w:ascii="Calibri" w:hAnsi="Calibri" w:cs="Calibri"/>
                <w:sz w:val="20"/>
                <w:szCs w:val="20"/>
              </w:rPr>
            </w:pPr>
            <w:r>
              <w:rPr>
                <w:rFonts w:ascii="Calibri" w:hAnsi="Calibri" w:cs="Calibri"/>
                <w:sz w:val="20"/>
                <w:szCs w:val="20"/>
              </w:rPr>
              <w:t xml:space="preserve">SWL is safe working load of equipment indicating the tested load done by third party. </w:t>
            </w:r>
          </w:p>
          <w:p w14:paraId="26EAB38A" w14:textId="77777777" w:rsidR="009338BF" w:rsidRDefault="009338BF" w:rsidP="009338BF">
            <w:pPr>
              <w:numPr>
                <w:ilvl w:val="0"/>
                <w:numId w:val="93"/>
              </w:numPr>
              <w:spacing w:after="120"/>
              <w:rPr>
                <w:rFonts w:ascii="Calibri" w:hAnsi="Calibri" w:cs="Calibri"/>
                <w:sz w:val="20"/>
                <w:szCs w:val="20"/>
              </w:rPr>
            </w:pPr>
            <w:r>
              <w:rPr>
                <w:rFonts w:ascii="Calibri" w:hAnsi="Calibri" w:cs="Calibri"/>
                <w:sz w:val="20"/>
                <w:szCs w:val="20"/>
              </w:rPr>
              <w:t>These are found in RSU, PP, Lubricator Skid, Lubricator, Stuffing Box, Hyd. mast and w/line toolbox, Gantry crane and permanent gin pole.</w:t>
            </w:r>
          </w:p>
          <w:p w14:paraId="5F858881" w14:textId="0EC954BD" w:rsidR="009338BF" w:rsidRPr="007A0B30" w:rsidRDefault="009338BF" w:rsidP="009338BF">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0D2B0C8"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DD49C0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073B62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21FD3AE" w14:textId="77777777" w:rsidR="00875746" w:rsidRPr="00BB5961" w:rsidRDefault="00875746" w:rsidP="00BB5961">
            <w:pPr>
              <w:rPr>
                <w:rFonts w:asciiTheme="majorHAnsi" w:hAnsiTheme="majorHAnsi" w:cstheme="majorHAnsi"/>
                <w:sz w:val="20"/>
                <w:szCs w:val="20"/>
              </w:rPr>
            </w:pPr>
          </w:p>
        </w:tc>
      </w:tr>
      <w:tr w:rsidR="00875746" w:rsidRPr="00BB5961" w14:paraId="171D2E71" w14:textId="77777777" w:rsidTr="00875746">
        <w:trPr>
          <w:cantSplit/>
          <w:trHeight w:val="3362"/>
        </w:trPr>
        <w:tc>
          <w:tcPr>
            <w:tcW w:w="1182" w:type="dxa"/>
            <w:vMerge/>
            <w:shd w:val="clear" w:color="auto" w:fill="D9D9D9" w:themeFill="background1" w:themeFillShade="D9"/>
          </w:tcPr>
          <w:p w14:paraId="7A7C6BF6" w14:textId="66EDCEA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9514C31" w14:textId="509A441D" w:rsidR="00875746" w:rsidRPr="001739CE" w:rsidRDefault="00875746">
            <w:pPr>
              <w:pStyle w:val="ListParagraph"/>
              <w:numPr>
                <w:ilvl w:val="0"/>
                <w:numId w:val="4"/>
              </w:numPr>
              <w:rPr>
                <w:rFonts w:asciiTheme="majorHAnsi" w:hAnsiTheme="majorHAnsi" w:cstheme="majorHAnsi"/>
                <w:sz w:val="20"/>
                <w:szCs w:val="20"/>
              </w:rPr>
            </w:pPr>
            <w:r w:rsidRPr="00CB5D51">
              <w:rPr>
                <w:rFonts w:asciiTheme="majorHAnsi" w:hAnsiTheme="majorHAnsi" w:cstheme="majorHAnsi"/>
                <w:sz w:val="20"/>
                <w:szCs w:val="20"/>
              </w:rPr>
              <w:t xml:space="preserve">Show how to </w:t>
            </w:r>
            <w:r w:rsidRPr="001739CE">
              <w:rPr>
                <w:rFonts w:asciiTheme="majorHAnsi" w:hAnsiTheme="majorHAnsi" w:cstheme="majorHAnsi"/>
                <w:sz w:val="20"/>
                <w:szCs w:val="20"/>
              </w:rPr>
              <w:t>carry out the following basic maintenance:</w:t>
            </w:r>
          </w:p>
          <w:p w14:paraId="3B090CF5" w14:textId="2541FEB7" w:rsidR="00875746" w:rsidRDefault="00875746">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Greasing bearing</w:t>
            </w:r>
          </w:p>
          <w:p w14:paraId="0B9E575B" w14:textId="77777777" w:rsidR="00875746" w:rsidRPr="00F65A44" w:rsidRDefault="00875746" w:rsidP="00F65A44">
            <w:pPr>
              <w:rPr>
                <w:rFonts w:asciiTheme="majorHAnsi" w:hAnsiTheme="majorHAnsi" w:cstheme="majorHAnsi"/>
                <w:sz w:val="20"/>
                <w:szCs w:val="20"/>
              </w:rPr>
            </w:pPr>
          </w:p>
          <w:p w14:paraId="5B5C649D" w14:textId="7B945E91" w:rsidR="00875746" w:rsidRPr="00F07237" w:rsidRDefault="00875746">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Re-tighten bolt and nut</w:t>
            </w:r>
          </w:p>
          <w:p w14:paraId="0C4D34FC" w14:textId="77777777" w:rsidR="00875746" w:rsidRPr="00F65A44" w:rsidRDefault="00875746" w:rsidP="00F65A44">
            <w:pPr>
              <w:rPr>
                <w:rFonts w:asciiTheme="majorHAnsi" w:hAnsiTheme="majorHAnsi" w:cstheme="majorHAnsi"/>
                <w:sz w:val="20"/>
                <w:szCs w:val="20"/>
              </w:rPr>
            </w:pPr>
          </w:p>
          <w:p w14:paraId="37ADC1EE" w14:textId="29E5E4E4" w:rsidR="00875746" w:rsidRDefault="00875746">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Lubricate wire while RIH</w:t>
            </w:r>
          </w:p>
          <w:p w14:paraId="0E8C9927" w14:textId="77777777" w:rsidR="00875746" w:rsidRPr="00F65A44" w:rsidRDefault="00875746" w:rsidP="00F65A44">
            <w:pPr>
              <w:rPr>
                <w:rFonts w:asciiTheme="majorHAnsi" w:hAnsiTheme="majorHAnsi" w:cstheme="majorHAnsi"/>
                <w:sz w:val="20"/>
                <w:szCs w:val="20"/>
              </w:rPr>
            </w:pPr>
          </w:p>
          <w:p w14:paraId="1F4CD389" w14:textId="22377050" w:rsidR="00875746" w:rsidRDefault="00875746">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Re-Tension Dual Drive Chain</w:t>
            </w:r>
          </w:p>
          <w:p w14:paraId="222F3856" w14:textId="77777777" w:rsidR="00875746" w:rsidRPr="00F65A44" w:rsidRDefault="00875746" w:rsidP="00F65A44">
            <w:pPr>
              <w:rPr>
                <w:rFonts w:asciiTheme="majorHAnsi" w:hAnsiTheme="majorHAnsi" w:cstheme="majorHAnsi"/>
                <w:sz w:val="20"/>
                <w:szCs w:val="20"/>
              </w:rPr>
            </w:pPr>
          </w:p>
          <w:p w14:paraId="2B044201" w14:textId="24360425" w:rsidR="00875746" w:rsidRPr="008C7F89" w:rsidRDefault="00875746">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Lubricate Odometer and Odometer Cable</w:t>
            </w:r>
          </w:p>
          <w:p w14:paraId="3FCD8394" w14:textId="77777777" w:rsidR="00875746" w:rsidRPr="00F65A44" w:rsidRDefault="00875746" w:rsidP="00F65A44">
            <w:pPr>
              <w:rPr>
                <w:rFonts w:asciiTheme="majorHAnsi" w:hAnsiTheme="majorHAnsi" w:cstheme="majorHAnsi"/>
                <w:sz w:val="20"/>
                <w:szCs w:val="20"/>
              </w:rPr>
            </w:pPr>
          </w:p>
          <w:p w14:paraId="1246C710" w14:textId="36CE3C36" w:rsidR="00875746" w:rsidRPr="001739CE" w:rsidRDefault="00875746">
            <w:pPr>
              <w:pStyle w:val="ListParagraph"/>
              <w:numPr>
                <w:ilvl w:val="0"/>
                <w:numId w:val="26"/>
              </w:numPr>
              <w:rPr>
                <w:rFonts w:asciiTheme="majorHAnsi" w:hAnsiTheme="majorHAnsi" w:cstheme="majorHAnsi"/>
                <w:sz w:val="20"/>
                <w:szCs w:val="20"/>
              </w:rPr>
            </w:pPr>
            <w:r>
              <w:rPr>
                <w:rFonts w:asciiTheme="majorHAnsi" w:hAnsiTheme="majorHAnsi" w:cstheme="majorHAnsi"/>
                <w:sz w:val="20"/>
                <w:szCs w:val="20"/>
              </w:rPr>
              <w:t xml:space="preserve">Protect bolt, nut, fitting </w:t>
            </w:r>
            <w:proofErr w:type="spellStart"/>
            <w:r>
              <w:rPr>
                <w:rFonts w:asciiTheme="majorHAnsi" w:hAnsiTheme="majorHAnsi" w:cstheme="majorHAnsi"/>
                <w:sz w:val="20"/>
                <w:szCs w:val="20"/>
              </w:rPr>
              <w:t>etc</w:t>
            </w:r>
            <w:proofErr w:type="spellEnd"/>
            <w:r>
              <w:rPr>
                <w:rFonts w:asciiTheme="majorHAnsi" w:hAnsiTheme="majorHAnsi" w:cstheme="majorHAnsi"/>
                <w:sz w:val="20"/>
                <w:szCs w:val="20"/>
              </w:rPr>
              <w:t xml:space="preserve"> with Denso Tape (Grease Tape)</w:t>
            </w:r>
          </w:p>
        </w:tc>
        <w:tc>
          <w:tcPr>
            <w:tcW w:w="3687" w:type="dxa"/>
            <w:tcBorders>
              <w:top w:val="single" w:sz="6" w:space="0" w:color="auto"/>
              <w:left w:val="single" w:sz="6" w:space="0" w:color="auto"/>
              <w:bottom w:val="single" w:sz="6" w:space="0" w:color="auto"/>
              <w:right w:val="single" w:sz="6" w:space="0" w:color="auto"/>
            </w:tcBorders>
          </w:tcPr>
          <w:p w14:paraId="404F6CA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62A3B0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2092E12" w14:textId="0175903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07517C2" w14:textId="77777777" w:rsidR="00875746" w:rsidRPr="00BB5961" w:rsidRDefault="00875746" w:rsidP="00BB5961">
            <w:pPr>
              <w:rPr>
                <w:rFonts w:asciiTheme="majorHAnsi" w:hAnsiTheme="majorHAnsi" w:cstheme="majorHAnsi"/>
                <w:sz w:val="20"/>
                <w:szCs w:val="20"/>
              </w:rPr>
            </w:pPr>
          </w:p>
        </w:tc>
      </w:tr>
      <w:tr w:rsidR="00875746" w:rsidRPr="00BB5961" w14:paraId="0D324945" w14:textId="77777777" w:rsidTr="00875746">
        <w:trPr>
          <w:cantSplit/>
        </w:trPr>
        <w:tc>
          <w:tcPr>
            <w:tcW w:w="1182" w:type="dxa"/>
            <w:vMerge/>
            <w:shd w:val="clear" w:color="auto" w:fill="D9D9D9" w:themeFill="background1" w:themeFillShade="D9"/>
          </w:tcPr>
          <w:p w14:paraId="70A971A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38D1FF3" w14:textId="20BF3956" w:rsidR="00875746" w:rsidRDefault="00875746">
            <w:pPr>
              <w:pStyle w:val="ListParagraph"/>
              <w:numPr>
                <w:ilvl w:val="0"/>
                <w:numId w:val="4"/>
              </w:numPr>
              <w:rPr>
                <w:rFonts w:asciiTheme="majorHAnsi" w:hAnsiTheme="majorHAnsi" w:cstheme="majorHAnsi"/>
                <w:sz w:val="20"/>
                <w:szCs w:val="20"/>
              </w:rPr>
            </w:pPr>
            <w:r w:rsidRPr="001739CE">
              <w:rPr>
                <w:rFonts w:asciiTheme="majorHAnsi" w:hAnsiTheme="majorHAnsi" w:cstheme="majorHAnsi"/>
                <w:sz w:val="20"/>
                <w:szCs w:val="20"/>
              </w:rPr>
              <w:t>What should you check BEFORE operating the Reel Skid Unit (Show the start-up Maintenance Checklist and understand the requirements)</w:t>
            </w:r>
          </w:p>
          <w:p w14:paraId="4B274B44" w14:textId="77777777" w:rsidR="00CB5D51" w:rsidRDefault="00CB5D51" w:rsidP="00CB5D51">
            <w:pPr>
              <w:pStyle w:val="ListParagraph"/>
              <w:ind w:left="360"/>
              <w:rPr>
                <w:rFonts w:asciiTheme="majorHAnsi" w:hAnsiTheme="majorHAnsi" w:cstheme="majorHAnsi"/>
                <w:sz w:val="20"/>
                <w:szCs w:val="20"/>
              </w:rPr>
            </w:pPr>
          </w:p>
          <w:p w14:paraId="589AD09A" w14:textId="757CF8EB" w:rsidR="00CB5D51" w:rsidRPr="00CB5D51" w:rsidRDefault="00CB5D51" w:rsidP="00CB5D51">
            <w:pPr>
              <w:pStyle w:val="ListParagraph"/>
              <w:ind w:left="0"/>
              <w:rPr>
                <w:rFonts w:asciiTheme="majorHAnsi" w:hAnsiTheme="majorHAnsi"/>
                <w:b/>
                <w:bCs/>
                <w:sz w:val="20"/>
                <w:szCs w:val="20"/>
              </w:rPr>
            </w:pPr>
            <w:r w:rsidRPr="00CB5D51">
              <w:rPr>
                <w:rFonts w:asciiTheme="majorHAnsi" w:hAnsiTheme="majorHAnsi"/>
                <w:b/>
                <w:bCs/>
                <w:sz w:val="20"/>
                <w:szCs w:val="20"/>
              </w:rPr>
              <w:t>start-up maintenance checklist to ensure safety and optimal performance. Here is a general checklist that can be adapted based on the specific design and requirements of the reel skid unit:</w:t>
            </w:r>
          </w:p>
          <w:p w14:paraId="46418C9F" w14:textId="77777777" w:rsidR="00CB5D51" w:rsidRPr="00CB5D51" w:rsidRDefault="00CB5D51" w:rsidP="00CB5D51">
            <w:pPr>
              <w:pStyle w:val="ListParagraph"/>
              <w:ind w:left="0"/>
              <w:rPr>
                <w:rFonts w:asciiTheme="majorHAnsi" w:hAnsiTheme="majorHAnsi"/>
                <w:b/>
                <w:bCs/>
                <w:sz w:val="20"/>
                <w:szCs w:val="20"/>
              </w:rPr>
            </w:pPr>
          </w:p>
          <w:p w14:paraId="5BBC8015" w14:textId="53E2775A" w:rsidR="00CB5D51" w:rsidRPr="00CB5D51" w:rsidRDefault="00CB5D51" w:rsidP="00CB5D51">
            <w:pPr>
              <w:pStyle w:val="ListParagraph"/>
              <w:ind w:left="0"/>
              <w:rPr>
                <w:rFonts w:asciiTheme="majorHAnsi" w:hAnsiTheme="majorHAnsi"/>
                <w:b/>
                <w:bCs/>
                <w:sz w:val="20"/>
                <w:szCs w:val="20"/>
              </w:rPr>
            </w:pPr>
            <w:r w:rsidRPr="00CB5D51">
              <w:rPr>
                <w:rFonts w:asciiTheme="majorHAnsi" w:hAnsiTheme="majorHAnsi"/>
                <w:b/>
                <w:bCs/>
                <w:sz w:val="20"/>
                <w:szCs w:val="20"/>
              </w:rPr>
              <w:t>1) Visual inspection                             7) Control Panel</w:t>
            </w:r>
          </w:p>
          <w:p w14:paraId="698A9B0A" w14:textId="77777777" w:rsidR="00CB5D51" w:rsidRPr="00CB5D51" w:rsidRDefault="00CB5D51" w:rsidP="00CB5D51">
            <w:pPr>
              <w:pStyle w:val="ListParagraph"/>
              <w:ind w:left="0"/>
              <w:rPr>
                <w:rFonts w:asciiTheme="majorHAnsi" w:hAnsiTheme="majorHAnsi"/>
                <w:b/>
                <w:bCs/>
                <w:sz w:val="20"/>
                <w:szCs w:val="20"/>
              </w:rPr>
            </w:pPr>
            <w:r w:rsidRPr="00CB5D51">
              <w:rPr>
                <w:rFonts w:asciiTheme="majorHAnsi" w:hAnsiTheme="majorHAnsi"/>
                <w:b/>
                <w:bCs/>
                <w:sz w:val="20"/>
                <w:szCs w:val="20"/>
              </w:rPr>
              <w:t>2) Documentation Review                 8) Brakes</w:t>
            </w:r>
          </w:p>
          <w:p w14:paraId="056AC0AD" w14:textId="77777777" w:rsidR="00CB5D51" w:rsidRPr="00CB5D51" w:rsidRDefault="00CB5D51" w:rsidP="00CB5D51">
            <w:pPr>
              <w:pStyle w:val="ListParagraph"/>
              <w:ind w:left="0"/>
              <w:rPr>
                <w:rFonts w:asciiTheme="majorHAnsi" w:hAnsiTheme="majorHAnsi"/>
                <w:b/>
                <w:bCs/>
                <w:sz w:val="20"/>
                <w:szCs w:val="20"/>
              </w:rPr>
            </w:pPr>
            <w:r w:rsidRPr="00CB5D51">
              <w:rPr>
                <w:rFonts w:asciiTheme="majorHAnsi" w:hAnsiTheme="majorHAnsi"/>
                <w:b/>
                <w:bCs/>
                <w:sz w:val="20"/>
                <w:szCs w:val="20"/>
              </w:rPr>
              <w:t>3) Safety Precautions                          9) Hose and cables</w:t>
            </w:r>
          </w:p>
          <w:p w14:paraId="6B6E71DB" w14:textId="77777777" w:rsidR="00CB5D51" w:rsidRPr="00CB5D51" w:rsidRDefault="00CB5D51" w:rsidP="00CB5D51">
            <w:pPr>
              <w:pStyle w:val="ListParagraph"/>
              <w:ind w:left="0"/>
              <w:rPr>
                <w:rFonts w:asciiTheme="majorHAnsi" w:hAnsiTheme="majorHAnsi"/>
                <w:b/>
                <w:bCs/>
                <w:sz w:val="20"/>
                <w:szCs w:val="20"/>
              </w:rPr>
            </w:pPr>
            <w:r w:rsidRPr="00CB5D51">
              <w:rPr>
                <w:rFonts w:asciiTheme="majorHAnsi" w:hAnsiTheme="majorHAnsi"/>
                <w:b/>
                <w:bCs/>
                <w:sz w:val="20"/>
                <w:szCs w:val="20"/>
              </w:rPr>
              <w:t>4) Hydraulic                                         10) Lubrication</w:t>
            </w:r>
          </w:p>
          <w:p w14:paraId="0712C391" w14:textId="633E07D6" w:rsidR="00CB5D51" w:rsidRPr="00CB5D51" w:rsidRDefault="00CB5D51" w:rsidP="00CB5D51">
            <w:pPr>
              <w:pStyle w:val="ListParagraph"/>
              <w:ind w:left="0"/>
              <w:rPr>
                <w:rFonts w:asciiTheme="majorHAnsi" w:hAnsiTheme="majorHAnsi"/>
                <w:b/>
                <w:bCs/>
                <w:sz w:val="20"/>
                <w:szCs w:val="20"/>
              </w:rPr>
            </w:pPr>
            <w:r w:rsidRPr="00CB5D51">
              <w:rPr>
                <w:rFonts w:asciiTheme="majorHAnsi" w:hAnsiTheme="majorHAnsi"/>
                <w:b/>
                <w:bCs/>
                <w:sz w:val="20"/>
                <w:szCs w:val="20"/>
              </w:rPr>
              <w:t>5) Reel and Drum inspection            11) Emergency Procedures</w:t>
            </w:r>
          </w:p>
          <w:p w14:paraId="75E53F74" w14:textId="77777777" w:rsidR="00CB5D51" w:rsidRPr="00CB5D51" w:rsidRDefault="00CB5D51" w:rsidP="00CB5D51">
            <w:pPr>
              <w:pStyle w:val="ListParagraph"/>
              <w:ind w:left="0"/>
              <w:rPr>
                <w:rFonts w:asciiTheme="majorHAnsi" w:hAnsiTheme="majorHAnsi" w:cstheme="majorHAnsi"/>
                <w:b/>
                <w:bCs/>
                <w:sz w:val="20"/>
                <w:szCs w:val="20"/>
              </w:rPr>
            </w:pPr>
            <w:r w:rsidRPr="00CB5D51">
              <w:rPr>
                <w:rFonts w:asciiTheme="majorHAnsi" w:hAnsiTheme="majorHAnsi"/>
                <w:b/>
                <w:bCs/>
                <w:sz w:val="20"/>
                <w:szCs w:val="20"/>
              </w:rPr>
              <w:t>6) Drive System                                   12) Testing</w:t>
            </w:r>
          </w:p>
          <w:p w14:paraId="76C044AA" w14:textId="77777777" w:rsidR="00CB5D51" w:rsidRDefault="00CB5D51" w:rsidP="00CB5D51">
            <w:pPr>
              <w:pStyle w:val="ListParagraph"/>
              <w:ind w:left="360"/>
              <w:rPr>
                <w:rFonts w:asciiTheme="majorHAnsi" w:hAnsiTheme="majorHAnsi" w:cstheme="majorHAnsi"/>
                <w:sz w:val="20"/>
                <w:szCs w:val="20"/>
              </w:rPr>
            </w:pPr>
          </w:p>
          <w:p w14:paraId="4A63CAF4" w14:textId="77777777" w:rsidR="00CB5D51" w:rsidRDefault="00CB5D51" w:rsidP="00CB5D51">
            <w:pPr>
              <w:pStyle w:val="ListParagraph"/>
              <w:ind w:left="360"/>
              <w:rPr>
                <w:rFonts w:asciiTheme="majorHAnsi" w:hAnsiTheme="majorHAnsi" w:cstheme="majorHAnsi"/>
                <w:sz w:val="20"/>
                <w:szCs w:val="20"/>
              </w:rPr>
            </w:pPr>
          </w:p>
          <w:p w14:paraId="630762A5" w14:textId="77777777" w:rsidR="00875746" w:rsidRPr="001739CE" w:rsidRDefault="00875746" w:rsidP="001739CE">
            <w:pPr>
              <w:pStyle w:val="ListParagraph"/>
              <w:ind w:left="360"/>
              <w:rPr>
                <w:rFonts w:asciiTheme="majorHAnsi" w:hAnsiTheme="majorHAnsi" w:cstheme="majorHAnsi"/>
                <w:sz w:val="20"/>
                <w:szCs w:val="20"/>
              </w:rPr>
            </w:pPr>
          </w:p>
          <w:p w14:paraId="2F7B249C" w14:textId="77777777" w:rsidR="00875746" w:rsidRPr="001739CE" w:rsidRDefault="00875746" w:rsidP="001739CE">
            <w:pPr>
              <w:pStyle w:val="ListParagraph"/>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2384D0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4EF4BD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B3DA2E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69FD81B" w14:textId="77777777" w:rsidR="00875746" w:rsidRPr="00BB5961" w:rsidRDefault="00875746" w:rsidP="00BB5961">
            <w:pPr>
              <w:rPr>
                <w:rFonts w:asciiTheme="majorHAnsi" w:hAnsiTheme="majorHAnsi" w:cstheme="majorHAnsi"/>
                <w:sz w:val="20"/>
                <w:szCs w:val="20"/>
              </w:rPr>
            </w:pPr>
          </w:p>
        </w:tc>
      </w:tr>
      <w:tr w:rsidR="00875746" w:rsidRPr="00BB5961" w14:paraId="07F4854C" w14:textId="77777777" w:rsidTr="00875746">
        <w:trPr>
          <w:cantSplit/>
        </w:trPr>
        <w:tc>
          <w:tcPr>
            <w:tcW w:w="1182" w:type="dxa"/>
            <w:vMerge/>
            <w:shd w:val="clear" w:color="auto" w:fill="D9D9D9" w:themeFill="background1" w:themeFillShade="D9"/>
          </w:tcPr>
          <w:p w14:paraId="16B0CDD4"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58A2FCD" w14:textId="115897DD" w:rsidR="00875746" w:rsidRDefault="00875746">
            <w:pPr>
              <w:pStyle w:val="ListParagraph"/>
              <w:numPr>
                <w:ilvl w:val="0"/>
                <w:numId w:val="4"/>
              </w:numPr>
              <w:rPr>
                <w:rFonts w:asciiTheme="majorHAnsi" w:hAnsiTheme="majorHAnsi" w:cstheme="minorHAnsi"/>
                <w:sz w:val="20"/>
              </w:rPr>
            </w:pPr>
            <w:r w:rsidRPr="004D2624">
              <w:rPr>
                <w:rFonts w:asciiTheme="majorHAnsi" w:hAnsiTheme="majorHAnsi" w:cstheme="minorHAnsi"/>
                <w:sz w:val="20"/>
              </w:rPr>
              <w:t>What should you check BEFORE start the Power Pack (Show the Start – Up Maintenance Checklist and understand the requirement)</w:t>
            </w:r>
          </w:p>
          <w:p w14:paraId="3000500B"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hydraulic tank suction line ball valve fully open</w:t>
            </w:r>
          </w:p>
          <w:p w14:paraId="170B764A"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hydraulic oil level in hydraulic tank is up to min level is less top-up</w:t>
            </w:r>
          </w:p>
          <w:p w14:paraId="2DC5A284"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diesel level in diesel tank if less top up</w:t>
            </w:r>
          </w:p>
          <w:p w14:paraId="11F86D2F"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Engine Oil Level</w:t>
            </w:r>
          </w:p>
          <w:p w14:paraId="028165A4"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Air inlet / outlet and exhaust are not blocked</w:t>
            </w:r>
          </w:p>
          <w:p w14:paraId="3924F595"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engine fan belt and guards</w:t>
            </w:r>
          </w:p>
          <w:p w14:paraId="59EE2707"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exhaust flame trap is fitted in exhaust heat exchanger after cleaning</w:t>
            </w:r>
          </w:p>
          <w:p w14:paraId="205C167B"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Engine cracking is done with the help of hydraulic starter</w:t>
            </w:r>
          </w:p>
          <w:p w14:paraId="07D7257C"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accumulator pressure, should be greater than 2500psi</w:t>
            </w:r>
          </w:p>
          <w:p w14:paraId="63C5AD62"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all hydraulic quick connectors for winch and BOP is connected properly</w:t>
            </w:r>
          </w:p>
          <w:p w14:paraId="3199704E"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radiator coolant level</w:t>
            </w:r>
          </w:p>
          <w:p w14:paraId="752E71C5" w14:textId="77777777" w:rsidR="00DA0DDA" w:rsidRPr="004D2624" w:rsidRDefault="00DA0DDA" w:rsidP="00DA0DDA">
            <w:pPr>
              <w:pStyle w:val="ListParagraph"/>
              <w:ind w:left="360"/>
              <w:rPr>
                <w:rFonts w:asciiTheme="majorHAnsi" w:hAnsiTheme="majorHAnsi" w:cstheme="minorHAnsi"/>
                <w:sz w:val="20"/>
              </w:rPr>
            </w:pPr>
          </w:p>
          <w:p w14:paraId="17D50367" w14:textId="17ABD154" w:rsidR="00875746" w:rsidRPr="004D2624" w:rsidRDefault="00875746" w:rsidP="004D2624">
            <w:pPr>
              <w:pStyle w:val="ListParagraph"/>
              <w:ind w:left="360"/>
              <w:rPr>
                <w:rFonts w:asciiTheme="majorHAnsi" w:hAnsiTheme="majorHAnsi" w:cstheme="majorHAnsi"/>
                <w:sz w:val="20"/>
              </w:rPr>
            </w:pPr>
          </w:p>
        </w:tc>
        <w:tc>
          <w:tcPr>
            <w:tcW w:w="3687" w:type="dxa"/>
            <w:tcBorders>
              <w:top w:val="single" w:sz="6" w:space="0" w:color="auto"/>
              <w:left w:val="single" w:sz="6" w:space="0" w:color="auto"/>
              <w:bottom w:val="single" w:sz="6" w:space="0" w:color="auto"/>
              <w:right w:val="single" w:sz="6" w:space="0" w:color="auto"/>
            </w:tcBorders>
          </w:tcPr>
          <w:p w14:paraId="61F0418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90F0AA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119438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14039C2" w14:textId="77777777" w:rsidR="00875746" w:rsidRPr="00BB5961" w:rsidRDefault="00875746" w:rsidP="00BB5961">
            <w:pPr>
              <w:rPr>
                <w:rFonts w:asciiTheme="majorHAnsi" w:hAnsiTheme="majorHAnsi" w:cstheme="majorHAnsi"/>
                <w:sz w:val="20"/>
                <w:szCs w:val="20"/>
              </w:rPr>
            </w:pPr>
          </w:p>
        </w:tc>
      </w:tr>
      <w:tr w:rsidR="00875746" w:rsidRPr="00BB5961" w14:paraId="536EFB8C" w14:textId="77777777" w:rsidTr="00875746">
        <w:trPr>
          <w:cantSplit/>
          <w:trHeight w:val="952"/>
        </w:trPr>
        <w:tc>
          <w:tcPr>
            <w:tcW w:w="1182" w:type="dxa"/>
            <w:vMerge/>
            <w:shd w:val="clear" w:color="auto" w:fill="D9D9D9" w:themeFill="background1" w:themeFillShade="D9"/>
          </w:tcPr>
          <w:p w14:paraId="7B1B1E68"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9183163" w14:textId="77777777" w:rsidR="00875746" w:rsidRPr="00DA0DDA" w:rsidRDefault="00875746">
            <w:pPr>
              <w:pStyle w:val="ListParagraph"/>
              <w:numPr>
                <w:ilvl w:val="0"/>
                <w:numId w:val="4"/>
              </w:numPr>
              <w:rPr>
                <w:rFonts w:asciiTheme="majorHAnsi" w:hAnsiTheme="majorHAnsi" w:cstheme="majorHAnsi"/>
                <w:sz w:val="20"/>
              </w:rPr>
            </w:pPr>
            <w:r w:rsidRPr="004D2624">
              <w:rPr>
                <w:rFonts w:asciiTheme="majorHAnsi" w:hAnsiTheme="majorHAnsi" w:cstheme="minorHAnsi"/>
                <w:sz w:val="20"/>
              </w:rPr>
              <w:t>What are the safety precautions to be alert while Power Pack running?</w:t>
            </w:r>
          </w:p>
          <w:p w14:paraId="6BBB46BA"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engine oil pressure is correct</w:t>
            </w:r>
          </w:p>
          <w:p w14:paraId="0A9539B2"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radiator coolant for any leakage</w:t>
            </w:r>
          </w:p>
          <w:p w14:paraId="19D31957" w14:textId="574CC9E9"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Run the engine for 5-10 mins, warm up period, before putting on duty</w:t>
            </w:r>
          </w:p>
          <w:p w14:paraId="527FD082"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coolant and hydraulic oil temperature, must not exceed 90’C</w:t>
            </w:r>
          </w:p>
          <w:p w14:paraId="0C6EE405" w14:textId="77777777"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 Check hydraulic oil pressure</w:t>
            </w:r>
          </w:p>
          <w:p w14:paraId="152E50A9" w14:textId="64DA48DE" w:rsidR="00DA0DDA" w:rsidRPr="002F5F14" w:rsidRDefault="00DA0DDA" w:rsidP="00DA0DDA">
            <w:pPr>
              <w:pStyle w:val="ListParagraph"/>
              <w:ind w:left="0"/>
              <w:rPr>
                <w:rFonts w:asciiTheme="majorHAnsi" w:hAnsiTheme="majorHAnsi" w:cstheme="minorHAnsi"/>
                <w:b/>
                <w:bCs/>
                <w:sz w:val="20"/>
              </w:rPr>
            </w:pPr>
            <w:r w:rsidRPr="002F5F14">
              <w:rPr>
                <w:rFonts w:asciiTheme="majorHAnsi" w:hAnsiTheme="majorHAnsi" w:cstheme="minorHAnsi"/>
                <w:b/>
                <w:bCs/>
                <w:sz w:val="20"/>
              </w:rPr>
              <w:t>Note in case of emergency shut of the engine by actuating the engine stop lever</w:t>
            </w:r>
          </w:p>
          <w:p w14:paraId="77D91467" w14:textId="77777777" w:rsidR="00DA0DDA" w:rsidRPr="00DA0DDA" w:rsidRDefault="00DA0DDA" w:rsidP="00DA0DDA">
            <w:pPr>
              <w:pStyle w:val="ListParagraph"/>
              <w:ind w:left="360"/>
              <w:rPr>
                <w:rFonts w:asciiTheme="majorHAnsi" w:hAnsiTheme="majorHAnsi" w:cstheme="majorHAnsi"/>
                <w:sz w:val="20"/>
              </w:rPr>
            </w:pPr>
          </w:p>
          <w:p w14:paraId="5A6A82F3" w14:textId="32C163A9" w:rsidR="00DA0DDA" w:rsidRPr="004D2624" w:rsidRDefault="00DA0DDA" w:rsidP="00DA0DDA">
            <w:pPr>
              <w:pStyle w:val="ListParagraph"/>
              <w:ind w:left="0"/>
              <w:rPr>
                <w:rFonts w:asciiTheme="majorHAnsi" w:hAnsiTheme="majorHAnsi" w:cstheme="majorHAnsi"/>
                <w:sz w:val="20"/>
              </w:rPr>
            </w:pPr>
          </w:p>
        </w:tc>
        <w:tc>
          <w:tcPr>
            <w:tcW w:w="3687" w:type="dxa"/>
            <w:tcBorders>
              <w:top w:val="single" w:sz="6" w:space="0" w:color="auto"/>
              <w:left w:val="single" w:sz="6" w:space="0" w:color="auto"/>
              <w:bottom w:val="single" w:sz="6" w:space="0" w:color="auto"/>
              <w:right w:val="single" w:sz="6" w:space="0" w:color="auto"/>
            </w:tcBorders>
          </w:tcPr>
          <w:p w14:paraId="432E983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D916990"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E8BAA6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F1428D3" w14:textId="77777777" w:rsidR="00875746" w:rsidRPr="00BB5961" w:rsidRDefault="00875746" w:rsidP="00BB5961">
            <w:pPr>
              <w:rPr>
                <w:rFonts w:asciiTheme="majorHAnsi" w:hAnsiTheme="majorHAnsi" w:cstheme="majorHAnsi"/>
                <w:sz w:val="20"/>
                <w:szCs w:val="20"/>
              </w:rPr>
            </w:pPr>
          </w:p>
        </w:tc>
      </w:tr>
      <w:tr w:rsidR="00875746" w:rsidRPr="00BB5961" w14:paraId="009B829C" w14:textId="77777777" w:rsidTr="00875746">
        <w:trPr>
          <w:cantSplit/>
          <w:trHeight w:val="979"/>
        </w:trPr>
        <w:tc>
          <w:tcPr>
            <w:tcW w:w="1182" w:type="dxa"/>
            <w:vMerge/>
            <w:shd w:val="clear" w:color="auto" w:fill="D9D9D9" w:themeFill="background1" w:themeFillShade="D9"/>
          </w:tcPr>
          <w:p w14:paraId="733A8B94"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79C01FB" w14:textId="77777777" w:rsidR="00875746" w:rsidRPr="00CD6321" w:rsidRDefault="00875746">
            <w:pPr>
              <w:pStyle w:val="ListParagraph"/>
              <w:numPr>
                <w:ilvl w:val="0"/>
                <w:numId w:val="4"/>
              </w:numPr>
              <w:rPr>
                <w:rFonts w:asciiTheme="majorHAnsi" w:hAnsiTheme="majorHAnsi" w:cstheme="minorHAnsi"/>
                <w:color w:val="0033CC"/>
                <w:sz w:val="20"/>
              </w:rPr>
            </w:pPr>
            <w:r w:rsidRPr="004D2624">
              <w:rPr>
                <w:rFonts w:asciiTheme="majorHAnsi" w:hAnsiTheme="majorHAnsi" w:cstheme="minorHAnsi"/>
                <w:sz w:val="20"/>
              </w:rPr>
              <w:t>What should you check BEFORE start the Air Compressor (Show the Start-Up Maintenance Checklist and understand the requirement)</w:t>
            </w:r>
          </w:p>
          <w:p w14:paraId="44C7B4A9"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hydraulic tank suction line ball valve fully open</w:t>
            </w:r>
          </w:p>
          <w:p w14:paraId="3C6A85C5"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hydraulic oil level in hydraulic tank is up to min level is less top-up</w:t>
            </w:r>
          </w:p>
          <w:p w14:paraId="5D9AB041"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diesel level in diesel tank if less top up</w:t>
            </w:r>
          </w:p>
          <w:p w14:paraId="126897B7"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Engine Oil Level</w:t>
            </w:r>
          </w:p>
          <w:p w14:paraId="519102BF"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Air inlet / outlet and exhaust are not blocked</w:t>
            </w:r>
          </w:p>
          <w:p w14:paraId="43234D3A"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engine fan belt and guards</w:t>
            </w:r>
          </w:p>
          <w:p w14:paraId="3C567CDE"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exhaust flame trap is fitted in exhaust heat exchanger after cleaning</w:t>
            </w:r>
          </w:p>
          <w:p w14:paraId="5D011F79"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Engine cracking is done with the help of hydraulic starter</w:t>
            </w:r>
          </w:p>
          <w:p w14:paraId="0F214219"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accumulator pressure, should be greater than 2500psi</w:t>
            </w:r>
          </w:p>
          <w:p w14:paraId="09F16418"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all hydraulic quick connectors for winch and BOP is connected properly</w:t>
            </w:r>
          </w:p>
          <w:p w14:paraId="2958C3C3"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radiator coolant level</w:t>
            </w:r>
          </w:p>
          <w:p w14:paraId="2ACACACD" w14:textId="77777777" w:rsidR="00CD6321" w:rsidRPr="002F5F14" w:rsidRDefault="00CD6321" w:rsidP="00CD6321">
            <w:pPr>
              <w:pStyle w:val="ListParagraph"/>
              <w:ind w:left="0"/>
              <w:rPr>
                <w:rFonts w:asciiTheme="majorHAnsi" w:hAnsiTheme="majorHAnsi" w:cstheme="minorHAnsi"/>
                <w:b/>
                <w:bCs/>
                <w:sz w:val="20"/>
              </w:rPr>
            </w:pPr>
            <w:r w:rsidRPr="002F5F14">
              <w:rPr>
                <w:rFonts w:asciiTheme="majorHAnsi" w:hAnsiTheme="majorHAnsi" w:cstheme="minorHAnsi"/>
                <w:b/>
                <w:bCs/>
                <w:sz w:val="20"/>
              </w:rPr>
              <w:t>- check all air valve in close position</w:t>
            </w:r>
          </w:p>
          <w:p w14:paraId="2809A27B" w14:textId="2F01E86D" w:rsidR="00577861" w:rsidRPr="00CD6321" w:rsidRDefault="00577861" w:rsidP="00CD6321">
            <w:pPr>
              <w:pStyle w:val="ListParagraph"/>
              <w:ind w:left="0"/>
              <w:rPr>
                <w:rFonts w:asciiTheme="majorHAnsi" w:hAnsiTheme="majorHAnsi" w:cstheme="minorHAnsi"/>
                <w:sz w:val="20"/>
              </w:rPr>
            </w:pPr>
            <w:r w:rsidRPr="002F5F14">
              <w:rPr>
                <w:rFonts w:asciiTheme="majorHAnsi" w:hAnsiTheme="majorHAnsi" w:cstheme="minorHAnsi"/>
                <w:b/>
                <w:bCs/>
                <w:sz w:val="20"/>
              </w:rPr>
              <w:t>-emergency knob in normal position</w:t>
            </w:r>
          </w:p>
        </w:tc>
        <w:tc>
          <w:tcPr>
            <w:tcW w:w="3687" w:type="dxa"/>
            <w:tcBorders>
              <w:top w:val="single" w:sz="6" w:space="0" w:color="auto"/>
              <w:left w:val="single" w:sz="6" w:space="0" w:color="auto"/>
              <w:bottom w:val="single" w:sz="6" w:space="0" w:color="auto"/>
              <w:right w:val="single" w:sz="6" w:space="0" w:color="auto"/>
            </w:tcBorders>
          </w:tcPr>
          <w:p w14:paraId="14AB09F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0A96AC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E71E9F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328D5B5" w14:textId="77777777" w:rsidR="00875746" w:rsidRPr="00BB5961" w:rsidRDefault="00875746" w:rsidP="00BB5961">
            <w:pPr>
              <w:rPr>
                <w:rFonts w:asciiTheme="majorHAnsi" w:hAnsiTheme="majorHAnsi" w:cstheme="majorHAnsi"/>
                <w:sz w:val="20"/>
                <w:szCs w:val="20"/>
              </w:rPr>
            </w:pPr>
          </w:p>
        </w:tc>
      </w:tr>
      <w:tr w:rsidR="00875746" w:rsidRPr="00BB5961" w14:paraId="1BEFAEFE" w14:textId="77777777" w:rsidTr="00875746">
        <w:trPr>
          <w:cantSplit/>
          <w:trHeight w:val="979"/>
        </w:trPr>
        <w:tc>
          <w:tcPr>
            <w:tcW w:w="1182" w:type="dxa"/>
            <w:vMerge/>
            <w:shd w:val="clear" w:color="auto" w:fill="D9D9D9" w:themeFill="background1" w:themeFillShade="D9"/>
          </w:tcPr>
          <w:p w14:paraId="5790470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E0037AC" w14:textId="77777777" w:rsidR="00875746" w:rsidRPr="005D340F" w:rsidRDefault="00875746">
            <w:pPr>
              <w:pStyle w:val="ListParagraph"/>
              <w:numPr>
                <w:ilvl w:val="0"/>
                <w:numId w:val="4"/>
              </w:numPr>
              <w:rPr>
                <w:rFonts w:asciiTheme="majorHAnsi" w:hAnsiTheme="majorHAnsi" w:cstheme="minorHAnsi"/>
                <w:sz w:val="20"/>
              </w:rPr>
            </w:pPr>
            <w:r w:rsidRPr="00A73DB1">
              <w:rPr>
                <w:rFonts w:asciiTheme="majorHAnsi" w:hAnsiTheme="majorHAnsi" w:cstheme="minorHAnsi"/>
                <w:sz w:val="20"/>
                <w:szCs w:val="20"/>
              </w:rPr>
              <w:t>What are the safety precaution</w:t>
            </w:r>
            <w:r>
              <w:rPr>
                <w:rFonts w:asciiTheme="majorHAnsi" w:hAnsiTheme="majorHAnsi" w:cstheme="minorHAnsi"/>
                <w:sz w:val="20"/>
                <w:szCs w:val="20"/>
              </w:rPr>
              <w:t>s</w:t>
            </w:r>
            <w:r w:rsidRPr="00A73DB1">
              <w:rPr>
                <w:rFonts w:asciiTheme="majorHAnsi" w:hAnsiTheme="majorHAnsi" w:cstheme="minorHAnsi"/>
                <w:sz w:val="20"/>
                <w:szCs w:val="20"/>
              </w:rPr>
              <w:t xml:space="preserve"> to be alert while Air Compressor running</w:t>
            </w:r>
            <w:r>
              <w:rPr>
                <w:rFonts w:asciiTheme="majorHAnsi" w:hAnsiTheme="majorHAnsi" w:cstheme="minorHAnsi"/>
                <w:sz w:val="20"/>
                <w:szCs w:val="20"/>
              </w:rPr>
              <w:t>?</w:t>
            </w:r>
          </w:p>
          <w:p w14:paraId="5D077A67" w14:textId="77777777" w:rsidR="005D340F" w:rsidRPr="002F5F14" w:rsidRDefault="005D340F" w:rsidP="005D340F">
            <w:pPr>
              <w:pStyle w:val="ListParagraph"/>
              <w:ind w:left="0"/>
              <w:rPr>
                <w:rFonts w:asciiTheme="majorHAnsi" w:hAnsiTheme="majorHAnsi" w:cstheme="minorHAnsi"/>
                <w:b/>
                <w:bCs/>
                <w:sz w:val="20"/>
              </w:rPr>
            </w:pPr>
            <w:r w:rsidRPr="002F5F14">
              <w:rPr>
                <w:rFonts w:asciiTheme="majorHAnsi" w:hAnsiTheme="majorHAnsi" w:cstheme="minorHAnsi"/>
                <w:b/>
                <w:bCs/>
                <w:sz w:val="20"/>
              </w:rPr>
              <w:t>- Check engine oil pressure is correct</w:t>
            </w:r>
          </w:p>
          <w:p w14:paraId="02EFA2AE" w14:textId="77777777" w:rsidR="005D340F" w:rsidRPr="002F5F14" w:rsidRDefault="005D340F" w:rsidP="005D340F">
            <w:pPr>
              <w:pStyle w:val="ListParagraph"/>
              <w:ind w:left="0"/>
              <w:rPr>
                <w:rFonts w:asciiTheme="majorHAnsi" w:hAnsiTheme="majorHAnsi" w:cstheme="minorHAnsi"/>
                <w:b/>
                <w:bCs/>
                <w:sz w:val="20"/>
              </w:rPr>
            </w:pPr>
            <w:r w:rsidRPr="002F5F14">
              <w:rPr>
                <w:rFonts w:asciiTheme="majorHAnsi" w:hAnsiTheme="majorHAnsi" w:cstheme="minorHAnsi"/>
                <w:b/>
                <w:bCs/>
                <w:sz w:val="20"/>
              </w:rPr>
              <w:t>- Check radiator coolant for any leakage</w:t>
            </w:r>
          </w:p>
          <w:p w14:paraId="3E4097D8" w14:textId="77777777" w:rsidR="005D340F" w:rsidRPr="002F5F14" w:rsidRDefault="005D340F" w:rsidP="005D340F">
            <w:pPr>
              <w:pStyle w:val="ListParagraph"/>
              <w:ind w:left="0"/>
              <w:rPr>
                <w:rFonts w:asciiTheme="majorHAnsi" w:hAnsiTheme="majorHAnsi" w:cstheme="minorHAnsi"/>
                <w:b/>
                <w:bCs/>
                <w:sz w:val="20"/>
              </w:rPr>
            </w:pPr>
            <w:r w:rsidRPr="002F5F14">
              <w:rPr>
                <w:rFonts w:asciiTheme="majorHAnsi" w:hAnsiTheme="majorHAnsi" w:cstheme="minorHAnsi"/>
                <w:b/>
                <w:bCs/>
                <w:sz w:val="20"/>
              </w:rPr>
              <w:t>- Run the engine for 5-10 mins, warm up period, before putting on duty</w:t>
            </w:r>
          </w:p>
          <w:p w14:paraId="4F0E20DF" w14:textId="77777777" w:rsidR="005D340F" w:rsidRPr="002F5F14" w:rsidRDefault="005D340F" w:rsidP="005D340F">
            <w:pPr>
              <w:pStyle w:val="ListParagraph"/>
              <w:ind w:left="0"/>
              <w:rPr>
                <w:rFonts w:asciiTheme="majorHAnsi" w:hAnsiTheme="majorHAnsi" w:cstheme="minorHAnsi"/>
                <w:b/>
                <w:bCs/>
                <w:sz w:val="20"/>
              </w:rPr>
            </w:pPr>
            <w:r w:rsidRPr="002F5F14">
              <w:rPr>
                <w:rFonts w:asciiTheme="majorHAnsi" w:hAnsiTheme="majorHAnsi" w:cstheme="minorHAnsi"/>
                <w:b/>
                <w:bCs/>
                <w:sz w:val="20"/>
              </w:rPr>
              <w:t>- Check coolant and hydraulic oil temperature, must not exceed 90’C</w:t>
            </w:r>
          </w:p>
          <w:p w14:paraId="6C0FEEF7" w14:textId="77777777" w:rsidR="005D340F" w:rsidRPr="002F5F14" w:rsidRDefault="005D340F" w:rsidP="005D340F">
            <w:pPr>
              <w:pStyle w:val="ListParagraph"/>
              <w:ind w:left="0"/>
              <w:rPr>
                <w:rFonts w:asciiTheme="majorHAnsi" w:hAnsiTheme="majorHAnsi" w:cstheme="minorHAnsi"/>
                <w:b/>
                <w:bCs/>
                <w:sz w:val="20"/>
              </w:rPr>
            </w:pPr>
            <w:r w:rsidRPr="002F5F14">
              <w:rPr>
                <w:rFonts w:asciiTheme="majorHAnsi" w:hAnsiTheme="majorHAnsi" w:cstheme="minorHAnsi"/>
                <w:b/>
                <w:bCs/>
                <w:sz w:val="20"/>
              </w:rPr>
              <w:t>- Check hydraulic oil pressure</w:t>
            </w:r>
          </w:p>
          <w:p w14:paraId="3A4F5F69" w14:textId="77777777" w:rsidR="005D340F" w:rsidRPr="002F5F14" w:rsidRDefault="005D340F" w:rsidP="005D340F">
            <w:pPr>
              <w:pStyle w:val="ListParagraph"/>
              <w:ind w:left="0"/>
              <w:rPr>
                <w:rFonts w:asciiTheme="majorHAnsi" w:hAnsiTheme="majorHAnsi" w:cstheme="minorHAnsi"/>
                <w:b/>
                <w:bCs/>
                <w:sz w:val="20"/>
              </w:rPr>
            </w:pPr>
            <w:r w:rsidRPr="002F5F14">
              <w:rPr>
                <w:rFonts w:asciiTheme="majorHAnsi" w:hAnsiTheme="majorHAnsi" w:cstheme="minorHAnsi"/>
                <w:b/>
                <w:bCs/>
                <w:sz w:val="20"/>
              </w:rPr>
              <w:t>Note in case of emergency shut of the engine by actuating the engine stop lever</w:t>
            </w:r>
          </w:p>
          <w:p w14:paraId="5502CF15" w14:textId="28C92812" w:rsidR="005D340F" w:rsidRPr="004D2624" w:rsidRDefault="005D340F" w:rsidP="005D340F">
            <w:pPr>
              <w:pStyle w:val="ListParagraph"/>
              <w:ind w:left="360"/>
              <w:rPr>
                <w:rFonts w:asciiTheme="majorHAnsi" w:hAnsiTheme="majorHAnsi" w:cstheme="minorHAnsi"/>
                <w:sz w:val="20"/>
              </w:rPr>
            </w:pPr>
          </w:p>
        </w:tc>
        <w:tc>
          <w:tcPr>
            <w:tcW w:w="3687" w:type="dxa"/>
            <w:tcBorders>
              <w:top w:val="single" w:sz="6" w:space="0" w:color="auto"/>
              <w:left w:val="single" w:sz="6" w:space="0" w:color="auto"/>
              <w:bottom w:val="single" w:sz="6" w:space="0" w:color="auto"/>
              <w:right w:val="single" w:sz="6" w:space="0" w:color="auto"/>
            </w:tcBorders>
          </w:tcPr>
          <w:p w14:paraId="67CF412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5035DE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D36D7A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BFC5FAF" w14:textId="77777777" w:rsidR="00875746" w:rsidRPr="00BB5961" w:rsidRDefault="00875746" w:rsidP="00BB5961">
            <w:pPr>
              <w:rPr>
                <w:rFonts w:asciiTheme="majorHAnsi" w:hAnsiTheme="majorHAnsi" w:cstheme="majorHAnsi"/>
                <w:sz w:val="20"/>
                <w:szCs w:val="20"/>
              </w:rPr>
            </w:pPr>
          </w:p>
        </w:tc>
      </w:tr>
      <w:tr w:rsidR="00875746" w:rsidRPr="00BB5961" w14:paraId="210F7F64" w14:textId="77777777" w:rsidTr="00875746">
        <w:trPr>
          <w:cantSplit/>
          <w:trHeight w:val="979"/>
        </w:trPr>
        <w:tc>
          <w:tcPr>
            <w:tcW w:w="1182" w:type="dxa"/>
            <w:vMerge/>
            <w:shd w:val="clear" w:color="auto" w:fill="D9D9D9" w:themeFill="background1" w:themeFillShade="D9"/>
          </w:tcPr>
          <w:p w14:paraId="2EC6159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86481B7" w14:textId="77777777" w:rsidR="00875746" w:rsidRDefault="00875746">
            <w:pPr>
              <w:pStyle w:val="ListParagraph"/>
              <w:numPr>
                <w:ilvl w:val="0"/>
                <w:numId w:val="4"/>
              </w:numPr>
              <w:rPr>
                <w:rFonts w:asciiTheme="majorHAnsi" w:hAnsiTheme="majorHAnsi" w:cstheme="minorHAnsi"/>
                <w:sz w:val="20"/>
                <w:szCs w:val="20"/>
              </w:rPr>
            </w:pPr>
            <w:r w:rsidRPr="00A73DB1">
              <w:rPr>
                <w:rFonts w:asciiTheme="majorHAnsi" w:hAnsiTheme="majorHAnsi" w:cstheme="minorHAnsi"/>
                <w:sz w:val="20"/>
                <w:szCs w:val="20"/>
              </w:rPr>
              <w:t>Why contaminated water should be drained from Compressor Tank before start the Air Compressor</w:t>
            </w:r>
            <w:r>
              <w:rPr>
                <w:rFonts w:asciiTheme="majorHAnsi" w:hAnsiTheme="majorHAnsi" w:cstheme="minorHAnsi"/>
                <w:sz w:val="20"/>
                <w:szCs w:val="20"/>
              </w:rPr>
              <w:t>?</w:t>
            </w:r>
          </w:p>
          <w:p w14:paraId="118661AE" w14:textId="77777777" w:rsidR="005D340F" w:rsidRDefault="005D340F" w:rsidP="005D340F">
            <w:pPr>
              <w:pStyle w:val="ListParagraph"/>
              <w:ind w:left="0"/>
              <w:rPr>
                <w:rFonts w:asciiTheme="majorHAnsi" w:hAnsiTheme="majorHAnsi"/>
                <w:sz w:val="20"/>
                <w:szCs w:val="20"/>
              </w:rPr>
            </w:pPr>
          </w:p>
          <w:p w14:paraId="6B5DFA18" w14:textId="06355D81" w:rsidR="005D340F" w:rsidRDefault="005D340F" w:rsidP="005D340F">
            <w:pPr>
              <w:pStyle w:val="ListParagraph"/>
              <w:numPr>
                <w:ilvl w:val="0"/>
                <w:numId w:val="94"/>
              </w:numPr>
              <w:rPr>
                <w:rFonts w:asciiTheme="majorHAnsi" w:hAnsiTheme="majorHAnsi"/>
                <w:b/>
                <w:bCs/>
                <w:sz w:val="20"/>
                <w:szCs w:val="20"/>
              </w:rPr>
            </w:pPr>
            <w:r>
              <w:rPr>
                <w:rFonts w:asciiTheme="majorHAnsi" w:hAnsiTheme="majorHAnsi"/>
                <w:b/>
                <w:bCs/>
                <w:sz w:val="20"/>
                <w:szCs w:val="20"/>
              </w:rPr>
              <w:t>Condensation Accumulation</w:t>
            </w:r>
          </w:p>
          <w:p w14:paraId="18797036" w14:textId="4766ECE0" w:rsidR="005D340F" w:rsidRDefault="005D340F" w:rsidP="005D340F">
            <w:pPr>
              <w:pStyle w:val="ListParagraph"/>
              <w:numPr>
                <w:ilvl w:val="0"/>
                <w:numId w:val="94"/>
              </w:numPr>
              <w:rPr>
                <w:rFonts w:asciiTheme="majorHAnsi" w:hAnsiTheme="majorHAnsi"/>
                <w:b/>
                <w:bCs/>
                <w:sz w:val="20"/>
                <w:szCs w:val="20"/>
              </w:rPr>
            </w:pPr>
            <w:r>
              <w:rPr>
                <w:rFonts w:asciiTheme="majorHAnsi" w:hAnsiTheme="majorHAnsi"/>
                <w:b/>
                <w:bCs/>
                <w:sz w:val="20"/>
                <w:szCs w:val="20"/>
              </w:rPr>
              <w:t>Water is a Contaminant</w:t>
            </w:r>
          </w:p>
          <w:p w14:paraId="3851FF67" w14:textId="0C3BA02F" w:rsidR="005D340F" w:rsidRPr="005D340F" w:rsidRDefault="005D340F" w:rsidP="005D340F">
            <w:pPr>
              <w:pStyle w:val="ListParagraph"/>
              <w:numPr>
                <w:ilvl w:val="0"/>
                <w:numId w:val="94"/>
              </w:numPr>
              <w:rPr>
                <w:rFonts w:asciiTheme="majorHAnsi" w:hAnsiTheme="majorHAnsi"/>
                <w:b/>
                <w:bCs/>
                <w:sz w:val="20"/>
                <w:szCs w:val="20"/>
              </w:rPr>
            </w:pPr>
            <w:r>
              <w:rPr>
                <w:rFonts w:asciiTheme="majorHAnsi" w:hAnsiTheme="majorHAnsi"/>
                <w:b/>
                <w:bCs/>
                <w:sz w:val="20"/>
                <w:szCs w:val="20"/>
              </w:rPr>
              <w:t>Corrosion Prevention</w:t>
            </w:r>
          </w:p>
          <w:p w14:paraId="3CBFDA80" w14:textId="2A112815" w:rsidR="005D340F" w:rsidRDefault="005D340F" w:rsidP="005D340F">
            <w:pPr>
              <w:pStyle w:val="ListParagraph"/>
              <w:numPr>
                <w:ilvl w:val="0"/>
                <w:numId w:val="94"/>
              </w:numPr>
              <w:rPr>
                <w:rFonts w:asciiTheme="majorHAnsi" w:hAnsiTheme="majorHAnsi"/>
                <w:b/>
                <w:bCs/>
                <w:sz w:val="20"/>
                <w:szCs w:val="20"/>
              </w:rPr>
            </w:pPr>
            <w:r>
              <w:rPr>
                <w:rFonts w:asciiTheme="majorHAnsi" w:hAnsiTheme="majorHAnsi"/>
                <w:b/>
                <w:bCs/>
                <w:sz w:val="20"/>
                <w:szCs w:val="20"/>
              </w:rPr>
              <w:t>Tool and Equipment Damage</w:t>
            </w:r>
          </w:p>
          <w:p w14:paraId="31FFBE9C" w14:textId="5F577286" w:rsidR="005D340F" w:rsidRDefault="005D340F" w:rsidP="005D340F">
            <w:pPr>
              <w:pStyle w:val="ListParagraph"/>
              <w:numPr>
                <w:ilvl w:val="0"/>
                <w:numId w:val="94"/>
              </w:numPr>
              <w:rPr>
                <w:rFonts w:asciiTheme="majorHAnsi" w:hAnsiTheme="majorHAnsi"/>
                <w:b/>
                <w:bCs/>
                <w:sz w:val="20"/>
                <w:szCs w:val="20"/>
              </w:rPr>
            </w:pPr>
            <w:r>
              <w:rPr>
                <w:rFonts w:asciiTheme="majorHAnsi" w:hAnsiTheme="majorHAnsi"/>
                <w:b/>
                <w:bCs/>
                <w:sz w:val="20"/>
                <w:szCs w:val="20"/>
              </w:rPr>
              <w:t>Air Quality</w:t>
            </w:r>
          </w:p>
          <w:p w14:paraId="276B5C21" w14:textId="02B5393E" w:rsidR="005D340F" w:rsidRDefault="005D340F" w:rsidP="005D340F">
            <w:pPr>
              <w:pStyle w:val="ListParagraph"/>
              <w:numPr>
                <w:ilvl w:val="0"/>
                <w:numId w:val="94"/>
              </w:numPr>
              <w:rPr>
                <w:rFonts w:asciiTheme="majorHAnsi" w:hAnsiTheme="majorHAnsi"/>
                <w:b/>
                <w:bCs/>
                <w:sz w:val="20"/>
                <w:szCs w:val="20"/>
              </w:rPr>
            </w:pPr>
            <w:r>
              <w:rPr>
                <w:rFonts w:asciiTheme="majorHAnsi" w:hAnsiTheme="majorHAnsi"/>
                <w:b/>
                <w:bCs/>
                <w:sz w:val="20"/>
                <w:szCs w:val="20"/>
              </w:rPr>
              <w:t>Preventing Freezing</w:t>
            </w:r>
          </w:p>
          <w:p w14:paraId="6E9AD615" w14:textId="2A920968" w:rsidR="005D340F" w:rsidRDefault="005D340F" w:rsidP="005D340F">
            <w:pPr>
              <w:pStyle w:val="ListParagraph"/>
              <w:numPr>
                <w:ilvl w:val="0"/>
                <w:numId w:val="94"/>
              </w:numPr>
              <w:rPr>
                <w:rFonts w:asciiTheme="majorHAnsi" w:hAnsiTheme="majorHAnsi"/>
                <w:b/>
                <w:bCs/>
                <w:sz w:val="20"/>
                <w:szCs w:val="20"/>
              </w:rPr>
            </w:pPr>
            <w:r>
              <w:rPr>
                <w:rFonts w:asciiTheme="majorHAnsi" w:hAnsiTheme="majorHAnsi"/>
                <w:b/>
                <w:bCs/>
                <w:sz w:val="20"/>
                <w:szCs w:val="20"/>
              </w:rPr>
              <w:t>Efficiency and Performance</w:t>
            </w:r>
          </w:p>
          <w:p w14:paraId="25074BEC" w14:textId="378AFD2E" w:rsidR="005D340F" w:rsidRDefault="005D340F" w:rsidP="005D340F">
            <w:pPr>
              <w:pStyle w:val="ListParagraph"/>
              <w:numPr>
                <w:ilvl w:val="0"/>
                <w:numId w:val="94"/>
              </w:numPr>
              <w:rPr>
                <w:rFonts w:asciiTheme="majorHAnsi" w:hAnsiTheme="majorHAnsi"/>
                <w:b/>
                <w:bCs/>
                <w:sz w:val="20"/>
                <w:szCs w:val="20"/>
              </w:rPr>
            </w:pPr>
            <w:r>
              <w:rPr>
                <w:rFonts w:asciiTheme="majorHAnsi" w:hAnsiTheme="majorHAnsi"/>
                <w:b/>
                <w:bCs/>
                <w:sz w:val="20"/>
                <w:szCs w:val="20"/>
              </w:rPr>
              <w:t>Extended Equipment Life</w:t>
            </w:r>
          </w:p>
          <w:p w14:paraId="0037ACFC" w14:textId="13461766" w:rsidR="005D340F" w:rsidRPr="00A73DB1" w:rsidRDefault="005D340F" w:rsidP="005D340F">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2F3F29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3ADBFA2"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B9D5DA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F1DB0AC" w14:textId="77777777" w:rsidR="00875746" w:rsidRPr="00BB5961" w:rsidRDefault="00875746" w:rsidP="00BB5961">
            <w:pPr>
              <w:rPr>
                <w:rFonts w:asciiTheme="majorHAnsi" w:hAnsiTheme="majorHAnsi" w:cstheme="majorHAnsi"/>
                <w:sz w:val="20"/>
                <w:szCs w:val="20"/>
              </w:rPr>
            </w:pPr>
          </w:p>
        </w:tc>
      </w:tr>
      <w:tr w:rsidR="00875746" w:rsidRPr="00BB5961" w14:paraId="699BC95A" w14:textId="77777777" w:rsidTr="00875746">
        <w:trPr>
          <w:cantSplit/>
          <w:trHeight w:val="979"/>
        </w:trPr>
        <w:tc>
          <w:tcPr>
            <w:tcW w:w="1182" w:type="dxa"/>
            <w:vMerge/>
            <w:shd w:val="clear" w:color="auto" w:fill="D9D9D9" w:themeFill="background1" w:themeFillShade="D9"/>
          </w:tcPr>
          <w:p w14:paraId="638740D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3FB339F" w14:textId="77777777" w:rsidR="00875746" w:rsidRPr="004D2624" w:rsidRDefault="00875746">
            <w:pPr>
              <w:pStyle w:val="ListParagraph"/>
              <w:numPr>
                <w:ilvl w:val="0"/>
                <w:numId w:val="4"/>
              </w:numPr>
              <w:rPr>
                <w:rFonts w:asciiTheme="majorHAnsi" w:hAnsiTheme="majorHAnsi" w:cstheme="minorHAnsi"/>
                <w:sz w:val="20"/>
                <w:szCs w:val="20"/>
              </w:rPr>
            </w:pPr>
            <w:r w:rsidRPr="004D2624">
              <w:rPr>
                <w:rFonts w:asciiTheme="majorHAnsi" w:hAnsiTheme="majorHAnsi" w:cstheme="minorHAnsi"/>
                <w:sz w:val="20"/>
                <w:szCs w:val="20"/>
              </w:rPr>
              <w:t>What should you check BEFORE start the Control Panel (Show the Start-Up Maintenance Checklist and understand the requirement)?</w:t>
            </w:r>
          </w:p>
          <w:p w14:paraId="77216943" w14:textId="77777777" w:rsidR="00875746" w:rsidRDefault="00875746" w:rsidP="004D2624">
            <w:pPr>
              <w:pStyle w:val="ListParagraph"/>
              <w:ind w:left="360"/>
              <w:rPr>
                <w:rFonts w:asciiTheme="majorHAnsi" w:hAnsiTheme="majorHAnsi" w:cstheme="minorHAnsi"/>
                <w:color w:val="0033CC"/>
                <w:sz w:val="20"/>
                <w:szCs w:val="20"/>
              </w:rPr>
            </w:pPr>
          </w:p>
          <w:p w14:paraId="75DF3FA2" w14:textId="77777777" w:rsidR="000712A0" w:rsidRDefault="000712A0" w:rsidP="000712A0">
            <w:pPr>
              <w:pStyle w:val="ListParagraph"/>
              <w:ind w:left="360"/>
              <w:rPr>
                <w:rFonts w:asciiTheme="majorHAnsi" w:hAnsiTheme="majorHAnsi" w:cstheme="minorHAnsi"/>
                <w:color w:val="0033CC"/>
                <w:sz w:val="20"/>
                <w:szCs w:val="20"/>
              </w:rPr>
            </w:pPr>
          </w:p>
          <w:p w14:paraId="10991B5F" w14:textId="77777777" w:rsidR="000712A0" w:rsidRDefault="000712A0" w:rsidP="000712A0">
            <w:pPr>
              <w:pStyle w:val="ListParagraph"/>
              <w:ind w:left="360"/>
              <w:rPr>
                <w:rFonts w:asciiTheme="majorHAnsi" w:hAnsiTheme="majorHAnsi" w:cstheme="minorHAnsi"/>
                <w:sz w:val="20"/>
                <w:szCs w:val="20"/>
              </w:rPr>
            </w:pPr>
            <w:r>
              <w:rPr>
                <w:rFonts w:asciiTheme="majorHAnsi" w:hAnsiTheme="majorHAnsi" w:cstheme="minorHAnsi"/>
                <w:color w:val="0033CC"/>
                <w:sz w:val="20"/>
                <w:szCs w:val="20"/>
              </w:rPr>
              <w:t xml:space="preserve">- </w:t>
            </w:r>
            <w:r>
              <w:rPr>
                <w:rFonts w:asciiTheme="majorHAnsi" w:hAnsiTheme="majorHAnsi" w:cstheme="minorHAnsi"/>
                <w:sz w:val="20"/>
                <w:szCs w:val="20"/>
              </w:rPr>
              <w:t>Check hydraulic level through the level indicator</w:t>
            </w:r>
          </w:p>
          <w:p w14:paraId="5CBBC62E" w14:textId="77777777" w:rsidR="000712A0" w:rsidRDefault="000712A0" w:rsidP="000712A0">
            <w:pPr>
              <w:pStyle w:val="ListParagraph"/>
              <w:ind w:left="360"/>
              <w:rPr>
                <w:rFonts w:asciiTheme="majorHAnsi" w:hAnsiTheme="majorHAnsi" w:cstheme="minorHAnsi"/>
                <w:sz w:val="20"/>
                <w:szCs w:val="20"/>
              </w:rPr>
            </w:pPr>
            <w:r>
              <w:rPr>
                <w:rFonts w:asciiTheme="majorHAnsi" w:hAnsiTheme="majorHAnsi" w:cstheme="minorHAnsi"/>
                <w:sz w:val="20"/>
                <w:szCs w:val="20"/>
              </w:rPr>
              <w:t>- The air filter is drained</w:t>
            </w:r>
          </w:p>
          <w:p w14:paraId="2AAEB52B" w14:textId="77777777" w:rsidR="000712A0" w:rsidRDefault="000712A0" w:rsidP="000712A0">
            <w:pPr>
              <w:pStyle w:val="ListParagraph"/>
              <w:ind w:left="360"/>
              <w:rPr>
                <w:rFonts w:asciiTheme="majorHAnsi" w:hAnsiTheme="majorHAnsi" w:cstheme="minorHAnsi"/>
                <w:sz w:val="20"/>
                <w:szCs w:val="20"/>
              </w:rPr>
            </w:pPr>
            <w:r>
              <w:rPr>
                <w:rFonts w:asciiTheme="majorHAnsi" w:hAnsiTheme="majorHAnsi" w:cstheme="minorHAnsi"/>
                <w:sz w:val="20"/>
                <w:szCs w:val="20"/>
              </w:rPr>
              <w:t>- Ensure that all air valves are off</w:t>
            </w:r>
          </w:p>
          <w:p w14:paraId="0B690007" w14:textId="77777777" w:rsidR="000712A0" w:rsidRDefault="000712A0" w:rsidP="000712A0">
            <w:pPr>
              <w:pStyle w:val="ListParagraph"/>
              <w:ind w:left="360"/>
              <w:rPr>
                <w:rFonts w:asciiTheme="majorHAnsi" w:hAnsiTheme="majorHAnsi" w:cstheme="minorHAnsi"/>
                <w:sz w:val="20"/>
                <w:szCs w:val="20"/>
              </w:rPr>
            </w:pPr>
            <w:r>
              <w:rPr>
                <w:rFonts w:asciiTheme="majorHAnsi" w:hAnsiTheme="majorHAnsi" w:cstheme="minorHAnsi"/>
                <w:sz w:val="20"/>
                <w:szCs w:val="20"/>
              </w:rPr>
              <w:t>- Ensure that all needle valves and air regulators are CLOSE</w:t>
            </w:r>
          </w:p>
          <w:p w14:paraId="5632B202" w14:textId="77777777" w:rsidR="000712A0" w:rsidRDefault="000712A0" w:rsidP="000712A0">
            <w:pPr>
              <w:pStyle w:val="ListParagraph"/>
              <w:ind w:left="360"/>
              <w:rPr>
                <w:rFonts w:asciiTheme="majorHAnsi" w:hAnsiTheme="majorHAnsi" w:cstheme="minorHAnsi"/>
                <w:sz w:val="20"/>
                <w:szCs w:val="20"/>
              </w:rPr>
            </w:pPr>
            <w:r>
              <w:rPr>
                <w:rFonts w:asciiTheme="majorHAnsi" w:hAnsiTheme="majorHAnsi" w:cstheme="minorHAnsi"/>
                <w:sz w:val="20"/>
                <w:szCs w:val="20"/>
              </w:rPr>
              <w:t>- Hand pump relief valves are Closed</w:t>
            </w:r>
          </w:p>
          <w:p w14:paraId="71E3C9AB" w14:textId="77777777" w:rsidR="000712A0" w:rsidRDefault="000712A0" w:rsidP="000712A0">
            <w:pPr>
              <w:pStyle w:val="ListParagraph"/>
              <w:ind w:left="360"/>
              <w:rPr>
                <w:rFonts w:asciiTheme="majorHAnsi" w:hAnsiTheme="majorHAnsi" w:cstheme="minorHAnsi"/>
                <w:sz w:val="20"/>
                <w:szCs w:val="20"/>
              </w:rPr>
            </w:pPr>
            <w:r>
              <w:rPr>
                <w:rFonts w:asciiTheme="majorHAnsi" w:hAnsiTheme="majorHAnsi" w:cstheme="minorHAnsi"/>
                <w:sz w:val="20"/>
                <w:szCs w:val="20"/>
              </w:rPr>
              <w:t xml:space="preserve">- Check all tubing, fittings etc. For any signs of damage. Replace as necessary.   </w:t>
            </w:r>
          </w:p>
          <w:p w14:paraId="56CF133A" w14:textId="77777777" w:rsidR="000712A0" w:rsidRPr="004D2624" w:rsidRDefault="000712A0" w:rsidP="004D2624">
            <w:pPr>
              <w:pStyle w:val="ListParagraph"/>
              <w:ind w:left="36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1218E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F71576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32AB9D"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4EE6B6C" w14:textId="77777777" w:rsidR="00875746" w:rsidRPr="00BB5961" w:rsidRDefault="00875746" w:rsidP="00BB5961">
            <w:pPr>
              <w:rPr>
                <w:rFonts w:asciiTheme="majorHAnsi" w:hAnsiTheme="majorHAnsi" w:cstheme="majorHAnsi"/>
                <w:sz w:val="20"/>
                <w:szCs w:val="20"/>
              </w:rPr>
            </w:pPr>
          </w:p>
        </w:tc>
      </w:tr>
      <w:tr w:rsidR="00875746" w:rsidRPr="00BB5961" w14:paraId="7EBC7DFA" w14:textId="77777777" w:rsidTr="00875746">
        <w:trPr>
          <w:cantSplit/>
          <w:trHeight w:val="979"/>
        </w:trPr>
        <w:tc>
          <w:tcPr>
            <w:tcW w:w="1182" w:type="dxa"/>
            <w:vMerge/>
            <w:shd w:val="clear" w:color="auto" w:fill="D9D9D9" w:themeFill="background1" w:themeFillShade="D9"/>
          </w:tcPr>
          <w:p w14:paraId="20D52DB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85C8C07" w14:textId="6482E168" w:rsidR="00875746" w:rsidRDefault="00875746">
            <w:pPr>
              <w:pStyle w:val="ListParagraph"/>
              <w:numPr>
                <w:ilvl w:val="0"/>
                <w:numId w:val="4"/>
              </w:numPr>
              <w:rPr>
                <w:rFonts w:asciiTheme="majorHAnsi" w:hAnsiTheme="majorHAnsi" w:cstheme="minorHAnsi"/>
                <w:sz w:val="20"/>
                <w:szCs w:val="20"/>
              </w:rPr>
            </w:pPr>
            <w:r w:rsidRPr="00021928">
              <w:rPr>
                <w:rFonts w:asciiTheme="majorHAnsi" w:hAnsiTheme="majorHAnsi" w:cstheme="minorHAnsi"/>
                <w:sz w:val="20"/>
                <w:szCs w:val="20"/>
              </w:rPr>
              <w:t xml:space="preserve">What </w:t>
            </w:r>
            <w:r w:rsidR="000712A0" w:rsidRPr="00021928">
              <w:rPr>
                <w:rFonts w:asciiTheme="majorHAnsi" w:hAnsiTheme="majorHAnsi" w:cstheme="minorHAnsi"/>
                <w:sz w:val="20"/>
                <w:szCs w:val="20"/>
              </w:rPr>
              <w:t>is</w:t>
            </w:r>
            <w:r w:rsidRPr="00021928">
              <w:rPr>
                <w:rFonts w:asciiTheme="majorHAnsi" w:hAnsiTheme="majorHAnsi" w:cstheme="minorHAnsi"/>
                <w:sz w:val="20"/>
                <w:szCs w:val="20"/>
              </w:rPr>
              <w:t xml:space="preserve"> the safety precaution to be alert while operating Control Panel?</w:t>
            </w:r>
          </w:p>
          <w:p w14:paraId="1E172898" w14:textId="77777777" w:rsidR="000712A0" w:rsidRDefault="000712A0" w:rsidP="000712A0">
            <w:pPr>
              <w:pStyle w:val="ListParagraph"/>
              <w:ind w:left="360"/>
              <w:rPr>
                <w:rFonts w:asciiTheme="majorHAnsi" w:hAnsiTheme="majorHAnsi" w:cstheme="minorHAnsi"/>
                <w:sz w:val="20"/>
                <w:szCs w:val="20"/>
              </w:rPr>
            </w:pPr>
          </w:p>
          <w:p w14:paraId="3806792F" w14:textId="20D6CAF2" w:rsidR="000712A0" w:rsidRDefault="000712A0" w:rsidP="000712A0">
            <w:pPr>
              <w:pStyle w:val="ListParagraph"/>
              <w:numPr>
                <w:ilvl w:val="0"/>
                <w:numId w:val="40"/>
              </w:numPr>
              <w:rPr>
                <w:rFonts w:asciiTheme="majorHAnsi" w:hAnsiTheme="majorHAnsi"/>
                <w:sz w:val="20"/>
                <w:szCs w:val="20"/>
              </w:rPr>
            </w:pPr>
            <w:r>
              <w:rPr>
                <w:rFonts w:asciiTheme="majorHAnsi" w:hAnsiTheme="majorHAnsi"/>
                <w:sz w:val="20"/>
                <w:szCs w:val="20"/>
              </w:rPr>
              <w:t xml:space="preserve">Training and competency      </w:t>
            </w:r>
          </w:p>
          <w:p w14:paraId="3D71E21F" w14:textId="4E0A35DE" w:rsidR="000712A0" w:rsidRDefault="000712A0" w:rsidP="000712A0">
            <w:pPr>
              <w:pStyle w:val="ListParagraph"/>
              <w:numPr>
                <w:ilvl w:val="0"/>
                <w:numId w:val="40"/>
              </w:numPr>
              <w:rPr>
                <w:rFonts w:asciiTheme="majorHAnsi" w:hAnsiTheme="majorHAnsi"/>
                <w:sz w:val="20"/>
                <w:szCs w:val="20"/>
              </w:rPr>
            </w:pPr>
            <w:r>
              <w:rPr>
                <w:rFonts w:asciiTheme="majorHAnsi" w:hAnsiTheme="majorHAnsi"/>
                <w:sz w:val="20"/>
                <w:szCs w:val="20"/>
              </w:rPr>
              <w:t>Environmental Consideration</w:t>
            </w:r>
          </w:p>
          <w:p w14:paraId="4400776C" w14:textId="09FB2E0D" w:rsidR="000712A0" w:rsidRDefault="000712A0" w:rsidP="000712A0">
            <w:pPr>
              <w:pStyle w:val="ListParagraph"/>
              <w:numPr>
                <w:ilvl w:val="0"/>
                <w:numId w:val="40"/>
              </w:numPr>
              <w:rPr>
                <w:rFonts w:asciiTheme="majorHAnsi" w:hAnsiTheme="majorHAnsi"/>
                <w:sz w:val="20"/>
                <w:szCs w:val="20"/>
              </w:rPr>
            </w:pPr>
            <w:r>
              <w:rPr>
                <w:rFonts w:asciiTheme="majorHAnsi" w:hAnsiTheme="majorHAnsi"/>
                <w:sz w:val="20"/>
                <w:szCs w:val="20"/>
              </w:rPr>
              <w:t xml:space="preserve">PPE    </w:t>
            </w:r>
          </w:p>
          <w:p w14:paraId="54FC9BB9" w14:textId="29F43030" w:rsidR="000712A0" w:rsidRDefault="000712A0" w:rsidP="000712A0">
            <w:pPr>
              <w:pStyle w:val="ListParagraph"/>
              <w:numPr>
                <w:ilvl w:val="0"/>
                <w:numId w:val="40"/>
              </w:numPr>
              <w:rPr>
                <w:rFonts w:asciiTheme="majorHAnsi" w:hAnsiTheme="majorHAnsi"/>
                <w:sz w:val="20"/>
                <w:szCs w:val="20"/>
              </w:rPr>
            </w:pPr>
            <w:r>
              <w:rPr>
                <w:rFonts w:asciiTheme="majorHAnsi" w:hAnsiTheme="majorHAnsi"/>
                <w:sz w:val="20"/>
                <w:szCs w:val="20"/>
              </w:rPr>
              <w:t>Regular maintenance</w:t>
            </w:r>
          </w:p>
          <w:p w14:paraId="67E79141" w14:textId="042250BD" w:rsidR="000712A0" w:rsidRDefault="000712A0" w:rsidP="000712A0">
            <w:pPr>
              <w:pStyle w:val="ListParagraph"/>
              <w:numPr>
                <w:ilvl w:val="0"/>
                <w:numId w:val="40"/>
              </w:numPr>
              <w:rPr>
                <w:rFonts w:asciiTheme="majorHAnsi" w:hAnsiTheme="majorHAnsi"/>
                <w:sz w:val="20"/>
                <w:szCs w:val="20"/>
              </w:rPr>
            </w:pPr>
            <w:r>
              <w:rPr>
                <w:rFonts w:asciiTheme="majorHAnsi" w:hAnsiTheme="majorHAnsi"/>
                <w:sz w:val="20"/>
                <w:szCs w:val="20"/>
              </w:rPr>
              <w:t xml:space="preserve">Clear labeling                            </w:t>
            </w:r>
          </w:p>
          <w:p w14:paraId="79EEE796" w14:textId="7D267E78" w:rsidR="000712A0" w:rsidRDefault="000712A0" w:rsidP="000712A0">
            <w:pPr>
              <w:pStyle w:val="ListParagraph"/>
              <w:numPr>
                <w:ilvl w:val="0"/>
                <w:numId w:val="40"/>
              </w:numPr>
              <w:rPr>
                <w:rFonts w:asciiTheme="majorHAnsi" w:hAnsiTheme="majorHAnsi"/>
                <w:sz w:val="20"/>
                <w:szCs w:val="20"/>
              </w:rPr>
            </w:pPr>
            <w:r>
              <w:rPr>
                <w:rFonts w:asciiTheme="majorHAnsi" w:hAnsiTheme="majorHAnsi"/>
                <w:sz w:val="20"/>
                <w:szCs w:val="20"/>
              </w:rPr>
              <w:t>Documentation</w:t>
            </w:r>
          </w:p>
          <w:p w14:paraId="5D376E76" w14:textId="338015FD" w:rsidR="000712A0" w:rsidRDefault="000712A0" w:rsidP="000712A0">
            <w:pPr>
              <w:pStyle w:val="ListParagraph"/>
              <w:numPr>
                <w:ilvl w:val="0"/>
                <w:numId w:val="40"/>
              </w:numPr>
              <w:rPr>
                <w:rFonts w:asciiTheme="majorHAnsi" w:hAnsiTheme="majorHAnsi"/>
                <w:sz w:val="20"/>
                <w:szCs w:val="20"/>
              </w:rPr>
            </w:pPr>
            <w:r>
              <w:rPr>
                <w:rFonts w:asciiTheme="majorHAnsi" w:hAnsiTheme="majorHAnsi"/>
                <w:sz w:val="20"/>
                <w:szCs w:val="20"/>
              </w:rPr>
              <w:t>Regular Inspection</w:t>
            </w:r>
          </w:p>
          <w:p w14:paraId="0252954F" w14:textId="77777777" w:rsidR="000712A0" w:rsidRPr="00021928" w:rsidRDefault="000712A0" w:rsidP="000712A0">
            <w:pPr>
              <w:pStyle w:val="ListParagraph"/>
              <w:ind w:left="360"/>
              <w:rPr>
                <w:rFonts w:asciiTheme="majorHAnsi" w:hAnsiTheme="majorHAnsi" w:cstheme="minorHAnsi"/>
                <w:sz w:val="20"/>
                <w:szCs w:val="20"/>
              </w:rPr>
            </w:pPr>
          </w:p>
          <w:p w14:paraId="2D4832A1" w14:textId="77777777" w:rsidR="00875746" w:rsidRPr="004D2624" w:rsidRDefault="00875746" w:rsidP="00021928">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5CB2035"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C9F634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9B156D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35D5617" w14:textId="77777777" w:rsidR="00875746" w:rsidRPr="00BB5961" w:rsidRDefault="00875746" w:rsidP="00BB5961">
            <w:pPr>
              <w:rPr>
                <w:rFonts w:asciiTheme="majorHAnsi" w:hAnsiTheme="majorHAnsi" w:cstheme="majorHAnsi"/>
                <w:sz w:val="20"/>
                <w:szCs w:val="20"/>
              </w:rPr>
            </w:pPr>
          </w:p>
        </w:tc>
      </w:tr>
      <w:tr w:rsidR="00875746" w:rsidRPr="00BB5961" w14:paraId="04199A50" w14:textId="77777777" w:rsidTr="00875746">
        <w:trPr>
          <w:cantSplit/>
          <w:trHeight w:val="979"/>
        </w:trPr>
        <w:tc>
          <w:tcPr>
            <w:tcW w:w="1182" w:type="dxa"/>
            <w:vMerge/>
            <w:shd w:val="clear" w:color="auto" w:fill="D9D9D9" w:themeFill="background1" w:themeFillShade="D9"/>
          </w:tcPr>
          <w:p w14:paraId="6D758097"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51EF7989" w14:textId="77777777" w:rsidR="00875746" w:rsidRDefault="00875746">
            <w:pPr>
              <w:pStyle w:val="ListParagraph"/>
              <w:numPr>
                <w:ilvl w:val="0"/>
                <w:numId w:val="4"/>
              </w:numPr>
              <w:rPr>
                <w:rFonts w:asciiTheme="majorHAnsi" w:hAnsiTheme="majorHAnsi" w:cstheme="minorHAnsi"/>
                <w:sz w:val="20"/>
                <w:szCs w:val="20"/>
              </w:rPr>
            </w:pPr>
            <w:r w:rsidRPr="0013318C">
              <w:rPr>
                <w:rFonts w:asciiTheme="majorHAnsi" w:hAnsiTheme="majorHAnsi" w:cstheme="minorHAnsi"/>
                <w:sz w:val="20"/>
                <w:szCs w:val="20"/>
              </w:rPr>
              <w:t>Why contaminated water should be drained from Air Hose before start the Control Panel</w:t>
            </w:r>
            <w:r>
              <w:rPr>
                <w:rFonts w:asciiTheme="majorHAnsi" w:hAnsiTheme="majorHAnsi" w:cstheme="minorHAnsi"/>
                <w:sz w:val="20"/>
                <w:szCs w:val="20"/>
              </w:rPr>
              <w:t>?</w:t>
            </w:r>
          </w:p>
          <w:p w14:paraId="583269B4" w14:textId="38717847" w:rsidR="00E47BE7" w:rsidRDefault="00E47BE7" w:rsidP="00E47BE7">
            <w:pPr>
              <w:pStyle w:val="ListParagraph"/>
              <w:numPr>
                <w:ilvl w:val="0"/>
                <w:numId w:val="116"/>
              </w:numPr>
              <w:rPr>
                <w:rFonts w:asciiTheme="majorHAnsi" w:hAnsiTheme="majorHAnsi"/>
                <w:sz w:val="20"/>
                <w:szCs w:val="20"/>
              </w:rPr>
            </w:pPr>
            <w:r>
              <w:rPr>
                <w:rFonts w:asciiTheme="majorHAnsi" w:hAnsiTheme="majorHAnsi"/>
                <w:sz w:val="20"/>
                <w:szCs w:val="20"/>
              </w:rPr>
              <w:t xml:space="preserve">Prevent equipment damage                                 </w:t>
            </w:r>
          </w:p>
          <w:p w14:paraId="515C97E7" w14:textId="6253558B" w:rsidR="00E47BE7" w:rsidRDefault="00E47BE7" w:rsidP="00E47BE7">
            <w:pPr>
              <w:pStyle w:val="ListParagraph"/>
              <w:numPr>
                <w:ilvl w:val="0"/>
                <w:numId w:val="116"/>
              </w:numPr>
              <w:rPr>
                <w:rFonts w:asciiTheme="majorHAnsi" w:hAnsiTheme="majorHAnsi"/>
                <w:sz w:val="20"/>
                <w:szCs w:val="20"/>
              </w:rPr>
            </w:pPr>
            <w:r>
              <w:rPr>
                <w:rFonts w:asciiTheme="majorHAnsi" w:hAnsiTheme="majorHAnsi"/>
                <w:sz w:val="20"/>
                <w:szCs w:val="20"/>
              </w:rPr>
              <w:t>Ensure air quality</w:t>
            </w:r>
          </w:p>
          <w:p w14:paraId="6C86BADC" w14:textId="3DC93D88" w:rsidR="00E47BE7" w:rsidRDefault="00E47BE7" w:rsidP="00E47BE7">
            <w:pPr>
              <w:pStyle w:val="ListParagraph"/>
              <w:numPr>
                <w:ilvl w:val="0"/>
                <w:numId w:val="116"/>
              </w:numPr>
              <w:rPr>
                <w:rFonts w:asciiTheme="majorHAnsi" w:hAnsiTheme="majorHAnsi"/>
                <w:sz w:val="20"/>
                <w:szCs w:val="20"/>
              </w:rPr>
            </w:pPr>
            <w:r>
              <w:rPr>
                <w:rFonts w:asciiTheme="majorHAnsi" w:hAnsiTheme="majorHAnsi"/>
                <w:sz w:val="20"/>
                <w:szCs w:val="20"/>
              </w:rPr>
              <w:t xml:space="preserve">Ensure Proper Functioning                                   </w:t>
            </w:r>
          </w:p>
          <w:p w14:paraId="683C4C03" w14:textId="3CE3CDF4" w:rsidR="00E47BE7" w:rsidRDefault="00E47BE7" w:rsidP="00E47BE7">
            <w:pPr>
              <w:pStyle w:val="ListParagraph"/>
              <w:numPr>
                <w:ilvl w:val="0"/>
                <w:numId w:val="116"/>
              </w:numPr>
              <w:rPr>
                <w:rFonts w:asciiTheme="majorHAnsi" w:hAnsiTheme="majorHAnsi"/>
                <w:sz w:val="20"/>
                <w:szCs w:val="20"/>
              </w:rPr>
            </w:pPr>
            <w:r>
              <w:rPr>
                <w:rFonts w:asciiTheme="majorHAnsi" w:hAnsiTheme="majorHAnsi"/>
                <w:sz w:val="20"/>
                <w:szCs w:val="20"/>
              </w:rPr>
              <w:t>Extend Equipment Life</w:t>
            </w:r>
          </w:p>
          <w:p w14:paraId="666628A7" w14:textId="331B527E" w:rsidR="00E47BE7" w:rsidRDefault="00E47BE7" w:rsidP="00E47BE7">
            <w:pPr>
              <w:pStyle w:val="ListParagraph"/>
              <w:numPr>
                <w:ilvl w:val="0"/>
                <w:numId w:val="116"/>
              </w:numPr>
              <w:rPr>
                <w:rFonts w:asciiTheme="majorHAnsi" w:hAnsiTheme="majorHAnsi"/>
                <w:sz w:val="20"/>
                <w:szCs w:val="20"/>
              </w:rPr>
            </w:pPr>
            <w:r>
              <w:rPr>
                <w:rFonts w:asciiTheme="majorHAnsi" w:hAnsiTheme="majorHAnsi"/>
                <w:sz w:val="20"/>
                <w:szCs w:val="20"/>
              </w:rPr>
              <w:t xml:space="preserve">Protect Control panel Instruments                     </w:t>
            </w:r>
          </w:p>
          <w:p w14:paraId="6C3CF9C9" w14:textId="74CDC96B" w:rsidR="00E47BE7" w:rsidRDefault="00E47BE7" w:rsidP="00E47BE7">
            <w:pPr>
              <w:pStyle w:val="ListParagraph"/>
              <w:numPr>
                <w:ilvl w:val="0"/>
                <w:numId w:val="116"/>
              </w:numPr>
              <w:rPr>
                <w:rFonts w:asciiTheme="majorHAnsi" w:hAnsiTheme="majorHAnsi"/>
                <w:sz w:val="20"/>
                <w:szCs w:val="20"/>
              </w:rPr>
            </w:pPr>
            <w:r>
              <w:rPr>
                <w:rFonts w:asciiTheme="majorHAnsi" w:hAnsiTheme="majorHAnsi"/>
                <w:sz w:val="20"/>
                <w:szCs w:val="20"/>
              </w:rPr>
              <w:t>Enhance Safety</w:t>
            </w:r>
          </w:p>
          <w:p w14:paraId="7A478708" w14:textId="6F08C1EB" w:rsidR="00E47BE7" w:rsidRDefault="00E47BE7" w:rsidP="00E47BE7">
            <w:pPr>
              <w:pStyle w:val="ListParagraph"/>
              <w:numPr>
                <w:ilvl w:val="0"/>
                <w:numId w:val="116"/>
              </w:numPr>
              <w:rPr>
                <w:rFonts w:asciiTheme="majorHAnsi" w:hAnsiTheme="majorHAnsi"/>
                <w:sz w:val="20"/>
                <w:szCs w:val="20"/>
              </w:rPr>
            </w:pPr>
            <w:r>
              <w:rPr>
                <w:rFonts w:asciiTheme="majorHAnsi" w:hAnsiTheme="majorHAnsi"/>
                <w:sz w:val="20"/>
                <w:szCs w:val="20"/>
              </w:rPr>
              <w:t>Prevent contamination of Downstream system</w:t>
            </w:r>
          </w:p>
          <w:p w14:paraId="4FD3051C" w14:textId="1D49EB78" w:rsidR="00E47BE7" w:rsidRPr="00E47BE7" w:rsidRDefault="00E47BE7" w:rsidP="00E47BE7">
            <w:pPr>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D77DE8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A00B2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8D9913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DA3E875" w14:textId="77777777" w:rsidR="00875746" w:rsidRPr="00BB5961" w:rsidRDefault="00875746" w:rsidP="00BB5961">
            <w:pPr>
              <w:rPr>
                <w:rFonts w:asciiTheme="majorHAnsi" w:hAnsiTheme="majorHAnsi" w:cstheme="majorHAnsi"/>
                <w:sz w:val="20"/>
                <w:szCs w:val="20"/>
              </w:rPr>
            </w:pPr>
          </w:p>
        </w:tc>
      </w:tr>
      <w:tr w:rsidR="00875746" w:rsidRPr="00BB5961" w14:paraId="2F8DEFC6" w14:textId="77777777" w:rsidTr="00875746">
        <w:trPr>
          <w:cantSplit/>
          <w:trHeight w:val="979"/>
        </w:trPr>
        <w:tc>
          <w:tcPr>
            <w:tcW w:w="1182" w:type="dxa"/>
            <w:vMerge/>
            <w:shd w:val="clear" w:color="auto" w:fill="D9D9D9" w:themeFill="background1" w:themeFillShade="D9"/>
          </w:tcPr>
          <w:p w14:paraId="38AC75D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20A2C30" w14:textId="402BB204"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w:t>
            </w:r>
          </w:p>
          <w:p w14:paraId="2B4DDA79" w14:textId="77777777" w:rsidR="00875746" w:rsidRPr="007A613B" w:rsidRDefault="00875746">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Protect bolt, nut, fittings </w:t>
            </w:r>
            <w:proofErr w:type="spellStart"/>
            <w:r w:rsidRPr="007A613B">
              <w:rPr>
                <w:rFonts w:asciiTheme="majorHAnsi" w:hAnsiTheme="majorHAnsi" w:cstheme="minorHAnsi"/>
                <w:sz w:val="20"/>
                <w:szCs w:val="20"/>
              </w:rPr>
              <w:t>etc</w:t>
            </w:r>
            <w:proofErr w:type="spellEnd"/>
            <w:r w:rsidRPr="007A613B">
              <w:rPr>
                <w:rFonts w:asciiTheme="majorHAnsi" w:hAnsiTheme="majorHAnsi" w:cstheme="minorHAnsi"/>
                <w:sz w:val="20"/>
                <w:szCs w:val="20"/>
              </w:rPr>
              <w:t xml:space="preserve"> with Denso Tape (Grease Tape)</w:t>
            </w:r>
          </w:p>
          <w:p w14:paraId="64C30DCD" w14:textId="77777777" w:rsidR="00875746" w:rsidRPr="007A613B" w:rsidRDefault="00875746" w:rsidP="00D86E14">
            <w:pPr>
              <w:pStyle w:val="ListParagraph"/>
              <w:contextualSpacing w:val="0"/>
              <w:rPr>
                <w:rFonts w:asciiTheme="majorHAnsi" w:hAnsiTheme="majorHAnsi" w:cstheme="minorHAnsi"/>
                <w:sz w:val="20"/>
                <w:szCs w:val="20"/>
              </w:rPr>
            </w:pPr>
          </w:p>
          <w:p w14:paraId="29F55401" w14:textId="77777777" w:rsidR="00875746" w:rsidRPr="007A613B" w:rsidRDefault="00875746">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Re-tighten bolt &amp; nut</w:t>
            </w:r>
          </w:p>
          <w:p w14:paraId="43A47EBC" w14:textId="77777777" w:rsidR="00875746" w:rsidRPr="007A613B" w:rsidRDefault="00875746" w:rsidP="00D86E14">
            <w:pPr>
              <w:pStyle w:val="ListParagraph"/>
              <w:rPr>
                <w:rFonts w:asciiTheme="majorHAnsi" w:hAnsiTheme="majorHAnsi" w:cstheme="minorHAnsi"/>
                <w:sz w:val="20"/>
                <w:szCs w:val="20"/>
              </w:rPr>
            </w:pPr>
          </w:p>
          <w:p w14:paraId="189EBA02" w14:textId="77777777" w:rsidR="00875746" w:rsidRPr="007A613B" w:rsidRDefault="00875746">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Caring of pressure gauge</w:t>
            </w:r>
          </w:p>
          <w:p w14:paraId="1C528BB0" w14:textId="77777777" w:rsidR="00875746" w:rsidRPr="007A613B" w:rsidRDefault="00875746" w:rsidP="00D86E14">
            <w:pPr>
              <w:pStyle w:val="ListParagraph"/>
              <w:rPr>
                <w:rFonts w:asciiTheme="majorHAnsi" w:hAnsiTheme="majorHAnsi" w:cstheme="minorHAnsi"/>
                <w:sz w:val="20"/>
                <w:szCs w:val="20"/>
              </w:rPr>
            </w:pPr>
          </w:p>
          <w:p w14:paraId="25C591D1" w14:textId="77777777" w:rsidR="00875746" w:rsidRPr="007A613B" w:rsidRDefault="00875746">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Service Air Operated Pump Exhaust</w:t>
            </w:r>
          </w:p>
          <w:p w14:paraId="2777BF37" w14:textId="77777777" w:rsidR="00875746" w:rsidRPr="007A613B" w:rsidRDefault="00875746" w:rsidP="00D86E14">
            <w:pPr>
              <w:pStyle w:val="ListParagraph"/>
              <w:rPr>
                <w:rFonts w:asciiTheme="majorHAnsi" w:hAnsiTheme="majorHAnsi" w:cstheme="minorHAnsi"/>
                <w:sz w:val="20"/>
                <w:szCs w:val="20"/>
              </w:rPr>
            </w:pPr>
          </w:p>
          <w:p w14:paraId="37EF74FA" w14:textId="77777777" w:rsidR="00875746" w:rsidRPr="007A613B" w:rsidRDefault="00875746">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Check Water Level and fill – up if necessary</w:t>
            </w:r>
          </w:p>
          <w:p w14:paraId="7867660C" w14:textId="77777777" w:rsidR="00875746" w:rsidRPr="007A613B" w:rsidRDefault="00875746" w:rsidP="00D86E14">
            <w:pPr>
              <w:pStyle w:val="ListParagraph"/>
              <w:rPr>
                <w:rFonts w:asciiTheme="majorHAnsi" w:hAnsiTheme="majorHAnsi" w:cstheme="minorHAnsi"/>
                <w:sz w:val="20"/>
                <w:szCs w:val="20"/>
              </w:rPr>
            </w:pPr>
          </w:p>
          <w:p w14:paraId="31C2C249" w14:textId="77777777" w:rsidR="00875746" w:rsidRPr="007A613B" w:rsidRDefault="00875746">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Release contaminated water from Air Isolator</w:t>
            </w:r>
          </w:p>
          <w:p w14:paraId="17A441F7" w14:textId="77777777" w:rsidR="00875746" w:rsidRPr="007A613B" w:rsidRDefault="00875746" w:rsidP="00D86E14">
            <w:pPr>
              <w:pStyle w:val="ListParagraph"/>
              <w:rPr>
                <w:rFonts w:asciiTheme="majorHAnsi" w:hAnsiTheme="majorHAnsi" w:cstheme="minorHAnsi"/>
                <w:sz w:val="20"/>
                <w:szCs w:val="20"/>
              </w:rPr>
            </w:pPr>
          </w:p>
          <w:p w14:paraId="1383533C" w14:textId="77777777" w:rsidR="00875746" w:rsidRPr="007A613B" w:rsidRDefault="00875746">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Release pressure in system upon completed job</w:t>
            </w:r>
          </w:p>
          <w:p w14:paraId="301CE89C" w14:textId="77777777" w:rsidR="00875746" w:rsidRPr="007A613B" w:rsidRDefault="00875746" w:rsidP="00D86E14">
            <w:pPr>
              <w:pStyle w:val="ListParagraph"/>
              <w:rPr>
                <w:rFonts w:asciiTheme="majorHAnsi" w:hAnsiTheme="majorHAnsi" w:cstheme="minorHAnsi"/>
                <w:sz w:val="20"/>
                <w:szCs w:val="20"/>
              </w:rPr>
            </w:pPr>
          </w:p>
          <w:p w14:paraId="60146AE8" w14:textId="77777777" w:rsidR="00875746" w:rsidRPr="007A613B" w:rsidRDefault="00875746">
            <w:pPr>
              <w:pStyle w:val="ListParagraph"/>
              <w:numPr>
                <w:ilvl w:val="0"/>
                <w:numId w:val="22"/>
              </w:numPr>
              <w:contextualSpacing w:val="0"/>
              <w:rPr>
                <w:rFonts w:asciiTheme="majorHAnsi" w:hAnsiTheme="majorHAnsi" w:cstheme="minorHAnsi"/>
                <w:sz w:val="20"/>
                <w:szCs w:val="20"/>
              </w:rPr>
            </w:pPr>
            <w:r w:rsidRPr="007A613B">
              <w:rPr>
                <w:rFonts w:asciiTheme="majorHAnsi" w:hAnsiTheme="majorHAnsi" w:cstheme="minorHAnsi"/>
                <w:sz w:val="20"/>
                <w:szCs w:val="20"/>
              </w:rPr>
              <w:t>Flush the system with Hydraulic Oil</w:t>
            </w:r>
          </w:p>
          <w:p w14:paraId="4B31BC01" w14:textId="77777777" w:rsidR="00875746" w:rsidRPr="0013318C"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E0658B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48642F7"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C3D97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D79AA7B" w14:textId="77777777" w:rsidR="00875746" w:rsidRPr="00BB5961" w:rsidRDefault="00875746" w:rsidP="00BB5961">
            <w:pPr>
              <w:rPr>
                <w:rFonts w:asciiTheme="majorHAnsi" w:hAnsiTheme="majorHAnsi" w:cstheme="majorHAnsi"/>
                <w:sz w:val="20"/>
                <w:szCs w:val="20"/>
              </w:rPr>
            </w:pPr>
          </w:p>
        </w:tc>
      </w:tr>
      <w:tr w:rsidR="00875746" w:rsidRPr="00BB5961" w14:paraId="2C474321" w14:textId="77777777" w:rsidTr="00875746">
        <w:trPr>
          <w:cantSplit/>
          <w:trHeight w:val="979"/>
        </w:trPr>
        <w:tc>
          <w:tcPr>
            <w:tcW w:w="1182" w:type="dxa"/>
            <w:vMerge/>
            <w:shd w:val="clear" w:color="auto" w:fill="D9D9D9" w:themeFill="background1" w:themeFillShade="D9"/>
          </w:tcPr>
          <w:p w14:paraId="39455370"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092034F" w14:textId="77777777" w:rsidR="00875746" w:rsidRPr="00D86E14" w:rsidRDefault="00875746">
            <w:pPr>
              <w:pStyle w:val="ListParagraph"/>
              <w:numPr>
                <w:ilvl w:val="0"/>
                <w:numId w:val="4"/>
              </w:numPr>
              <w:rPr>
                <w:rFonts w:asciiTheme="majorHAnsi" w:hAnsiTheme="majorHAnsi" w:cstheme="minorHAnsi"/>
                <w:sz w:val="20"/>
                <w:szCs w:val="20"/>
              </w:rPr>
            </w:pPr>
            <w:r w:rsidRPr="00D86E14">
              <w:rPr>
                <w:rFonts w:asciiTheme="majorHAnsi" w:hAnsiTheme="majorHAnsi" w:cstheme="minorHAnsi"/>
                <w:sz w:val="20"/>
                <w:szCs w:val="20"/>
              </w:rPr>
              <w:t>What should you check BEFORE start the Test Pump? (Show the Start – Up Maintenance Checklist and understand the requirement)</w:t>
            </w:r>
          </w:p>
          <w:p w14:paraId="01B47A21" w14:textId="77777777" w:rsidR="00875746" w:rsidRDefault="00875746" w:rsidP="00D86E14">
            <w:pPr>
              <w:pStyle w:val="ListParagraph"/>
              <w:ind w:left="360"/>
              <w:rPr>
                <w:rFonts w:asciiTheme="majorHAnsi" w:hAnsiTheme="majorHAnsi" w:cstheme="minorHAnsi"/>
                <w:color w:val="0033CC"/>
                <w:sz w:val="20"/>
                <w:szCs w:val="20"/>
              </w:rPr>
            </w:pPr>
          </w:p>
          <w:p w14:paraId="56A859BD" w14:textId="77777777" w:rsidR="00AE778A" w:rsidRDefault="00AE778A" w:rsidP="00AE778A">
            <w:pPr>
              <w:pStyle w:val="ListParagraph"/>
              <w:ind w:left="360"/>
              <w:rPr>
                <w:rFonts w:asciiTheme="majorHAnsi" w:hAnsiTheme="majorHAnsi"/>
                <w:color w:val="000000" w:themeColor="text1"/>
                <w:sz w:val="20"/>
                <w:szCs w:val="20"/>
              </w:rPr>
            </w:pPr>
            <w:r>
              <w:rPr>
                <w:rFonts w:asciiTheme="majorHAnsi" w:hAnsiTheme="majorHAnsi"/>
                <w:color w:val="000000" w:themeColor="text1"/>
                <w:sz w:val="20"/>
                <w:szCs w:val="20"/>
              </w:rPr>
              <w:t>1) Review operating Manual                        7) Valve Positions</w:t>
            </w:r>
          </w:p>
          <w:p w14:paraId="1387839A" w14:textId="77777777" w:rsidR="00AE778A" w:rsidRDefault="00AE778A" w:rsidP="00AE778A">
            <w:pPr>
              <w:pStyle w:val="ListParagraph"/>
              <w:ind w:left="360"/>
              <w:rPr>
                <w:rFonts w:asciiTheme="majorHAnsi" w:hAnsiTheme="majorHAnsi"/>
                <w:color w:val="000000" w:themeColor="text1"/>
                <w:sz w:val="20"/>
                <w:szCs w:val="20"/>
              </w:rPr>
            </w:pPr>
            <w:r>
              <w:rPr>
                <w:rFonts w:asciiTheme="majorHAnsi" w:hAnsiTheme="majorHAnsi"/>
                <w:color w:val="000000" w:themeColor="text1"/>
                <w:sz w:val="20"/>
                <w:szCs w:val="20"/>
              </w:rPr>
              <w:t>2) Safety Precautions                                     8) Pressure Relief Device</w:t>
            </w:r>
          </w:p>
          <w:p w14:paraId="50D0598D" w14:textId="77777777" w:rsidR="00AE778A" w:rsidRDefault="00AE778A" w:rsidP="00AE778A">
            <w:pPr>
              <w:pStyle w:val="ListParagraph"/>
              <w:ind w:left="360"/>
              <w:rPr>
                <w:rFonts w:asciiTheme="majorHAnsi" w:hAnsiTheme="majorHAnsi"/>
                <w:color w:val="000000" w:themeColor="text1"/>
                <w:sz w:val="20"/>
                <w:szCs w:val="20"/>
              </w:rPr>
            </w:pPr>
            <w:r>
              <w:rPr>
                <w:rFonts w:asciiTheme="majorHAnsi" w:hAnsiTheme="majorHAnsi"/>
                <w:color w:val="000000" w:themeColor="text1"/>
                <w:sz w:val="20"/>
                <w:szCs w:val="20"/>
              </w:rPr>
              <w:t>3) Visual Inspection                                       9) Seals and Gaskets</w:t>
            </w:r>
          </w:p>
          <w:p w14:paraId="64084F4F" w14:textId="543D78B6" w:rsidR="00AE778A" w:rsidRDefault="00AE778A" w:rsidP="00AE778A">
            <w:pPr>
              <w:pStyle w:val="ListParagraph"/>
              <w:ind w:left="360"/>
              <w:rPr>
                <w:rFonts w:asciiTheme="majorHAnsi" w:hAnsiTheme="majorHAnsi"/>
                <w:color w:val="000000" w:themeColor="text1"/>
                <w:sz w:val="20"/>
                <w:szCs w:val="20"/>
              </w:rPr>
            </w:pPr>
            <w:r>
              <w:rPr>
                <w:rFonts w:asciiTheme="majorHAnsi" w:hAnsiTheme="majorHAnsi"/>
                <w:color w:val="000000" w:themeColor="text1"/>
                <w:sz w:val="20"/>
                <w:szCs w:val="20"/>
              </w:rPr>
              <w:t xml:space="preserve">4) Water Levels                                           </w:t>
            </w:r>
            <w:r>
              <w:rPr>
                <w:rFonts w:asciiTheme="majorHAnsi" w:hAnsiTheme="majorHAnsi"/>
                <w:color w:val="000000" w:themeColor="text1"/>
                <w:sz w:val="20"/>
                <w:szCs w:val="20"/>
              </w:rPr>
              <w:t xml:space="preserve"> </w:t>
            </w:r>
            <w:r>
              <w:rPr>
                <w:rFonts w:asciiTheme="majorHAnsi" w:hAnsiTheme="majorHAnsi"/>
                <w:color w:val="000000" w:themeColor="text1"/>
                <w:sz w:val="20"/>
                <w:szCs w:val="20"/>
              </w:rPr>
              <w:t xml:space="preserve"> 10) Bleed air from system</w:t>
            </w:r>
          </w:p>
          <w:p w14:paraId="2DD788C7" w14:textId="7C94F416" w:rsidR="00AE778A" w:rsidRDefault="00AE778A" w:rsidP="00AE778A">
            <w:pPr>
              <w:pStyle w:val="ListParagraph"/>
              <w:ind w:left="360"/>
              <w:rPr>
                <w:rFonts w:asciiTheme="majorHAnsi" w:hAnsiTheme="majorHAnsi"/>
                <w:color w:val="000000" w:themeColor="text1"/>
                <w:sz w:val="20"/>
                <w:szCs w:val="20"/>
              </w:rPr>
            </w:pPr>
            <w:r>
              <w:rPr>
                <w:rFonts w:asciiTheme="majorHAnsi" w:hAnsiTheme="majorHAnsi"/>
                <w:color w:val="000000" w:themeColor="text1"/>
                <w:sz w:val="20"/>
                <w:szCs w:val="20"/>
              </w:rPr>
              <w:t xml:space="preserve">5) Prime the Pump                                       </w:t>
            </w:r>
            <w:r>
              <w:rPr>
                <w:rFonts w:asciiTheme="majorHAnsi" w:hAnsiTheme="majorHAnsi"/>
                <w:color w:val="000000" w:themeColor="text1"/>
                <w:sz w:val="20"/>
                <w:szCs w:val="20"/>
              </w:rPr>
              <w:t xml:space="preserve"> </w:t>
            </w:r>
            <w:r>
              <w:rPr>
                <w:rFonts w:asciiTheme="majorHAnsi" w:hAnsiTheme="majorHAnsi"/>
                <w:color w:val="000000" w:themeColor="text1"/>
                <w:sz w:val="20"/>
                <w:szCs w:val="20"/>
              </w:rPr>
              <w:t>11) Test run in manual Mode</w:t>
            </w:r>
          </w:p>
          <w:p w14:paraId="40A71688" w14:textId="77777777" w:rsidR="00AE778A" w:rsidRDefault="00AE778A" w:rsidP="00AE778A">
            <w:pPr>
              <w:pStyle w:val="ListParagraph"/>
              <w:ind w:left="360"/>
              <w:rPr>
                <w:rFonts w:asciiTheme="majorHAnsi" w:hAnsiTheme="majorHAnsi"/>
                <w:color w:val="0033CC"/>
                <w:sz w:val="20"/>
                <w:szCs w:val="20"/>
              </w:rPr>
            </w:pPr>
            <w:r>
              <w:rPr>
                <w:rFonts w:asciiTheme="majorHAnsi" w:hAnsiTheme="majorHAnsi"/>
                <w:color w:val="000000" w:themeColor="text1"/>
                <w:sz w:val="20"/>
                <w:szCs w:val="20"/>
              </w:rPr>
              <w:t>6) Check control and instrumentation      12) Training and Competency</w:t>
            </w:r>
          </w:p>
          <w:p w14:paraId="339EB30D" w14:textId="77777777" w:rsidR="00AE778A" w:rsidRPr="00D86E14" w:rsidRDefault="00AE778A" w:rsidP="00D86E14">
            <w:pPr>
              <w:pStyle w:val="ListParagraph"/>
              <w:ind w:left="36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A47B88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C7E5BA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68FA66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FEFC436" w14:textId="77777777" w:rsidR="00875746" w:rsidRPr="00BB5961" w:rsidRDefault="00875746" w:rsidP="00BB5961">
            <w:pPr>
              <w:rPr>
                <w:rFonts w:asciiTheme="majorHAnsi" w:hAnsiTheme="majorHAnsi" w:cstheme="majorHAnsi"/>
                <w:sz w:val="20"/>
                <w:szCs w:val="20"/>
              </w:rPr>
            </w:pPr>
          </w:p>
        </w:tc>
      </w:tr>
      <w:tr w:rsidR="00875746" w:rsidRPr="00BB5961" w14:paraId="540072C4" w14:textId="77777777" w:rsidTr="00875746">
        <w:trPr>
          <w:cantSplit/>
          <w:trHeight w:val="979"/>
        </w:trPr>
        <w:tc>
          <w:tcPr>
            <w:tcW w:w="1182" w:type="dxa"/>
            <w:vMerge/>
            <w:shd w:val="clear" w:color="auto" w:fill="D9D9D9" w:themeFill="background1" w:themeFillShade="D9"/>
          </w:tcPr>
          <w:p w14:paraId="2405DF71"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D4F4989" w14:textId="77777777" w:rsidR="00875746" w:rsidRDefault="00875746">
            <w:pPr>
              <w:pStyle w:val="ListParagraph"/>
              <w:numPr>
                <w:ilvl w:val="0"/>
                <w:numId w:val="4"/>
              </w:numPr>
              <w:rPr>
                <w:rFonts w:asciiTheme="majorHAnsi" w:hAnsiTheme="majorHAnsi" w:cstheme="minorHAnsi"/>
                <w:sz w:val="20"/>
                <w:szCs w:val="20"/>
              </w:rPr>
            </w:pPr>
            <w:r w:rsidRPr="008358EA">
              <w:rPr>
                <w:rFonts w:asciiTheme="majorHAnsi" w:hAnsiTheme="majorHAnsi" w:cstheme="minorHAnsi"/>
                <w:sz w:val="20"/>
                <w:szCs w:val="20"/>
              </w:rPr>
              <w:t>What are the safety precaution</w:t>
            </w:r>
            <w:r>
              <w:rPr>
                <w:rFonts w:asciiTheme="majorHAnsi" w:hAnsiTheme="majorHAnsi" w:cstheme="minorHAnsi"/>
                <w:sz w:val="20"/>
                <w:szCs w:val="20"/>
              </w:rPr>
              <w:t>s</w:t>
            </w:r>
            <w:r w:rsidRPr="008358EA">
              <w:rPr>
                <w:rFonts w:asciiTheme="majorHAnsi" w:hAnsiTheme="majorHAnsi" w:cstheme="minorHAnsi"/>
                <w:sz w:val="20"/>
                <w:szCs w:val="20"/>
              </w:rPr>
              <w:t xml:space="preserve"> to be alert</w:t>
            </w:r>
            <w:r>
              <w:rPr>
                <w:rFonts w:asciiTheme="majorHAnsi" w:hAnsiTheme="majorHAnsi" w:cstheme="minorHAnsi"/>
                <w:sz w:val="20"/>
                <w:szCs w:val="20"/>
              </w:rPr>
              <w:t xml:space="preserve"> of</w:t>
            </w:r>
            <w:r w:rsidRPr="008358EA">
              <w:rPr>
                <w:rFonts w:asciiTheme="majorHAnsi" w:hAnsiTheme="majorHAnsi" w:cstheme="minorHAnsi"/>
                <w:sz w:val="20"/>
                <w:szCs w:val="20"/>
              </w:rPr>
              <w:t xml:space="preserve"> while operating Test Pump</w:t>
            </w:r>
            <w:r>
              <w:rPr>
                <w:rFonts w:asciiTheme="majorHAnsi" w:hAnsiTheme="majorHAnsi" w:cstheme="minorHAnsi"/>
                <w:sz w:val="20"/>
                <w:szCs w:val="20"/>
              </w:rPr>
              <w:t>?</w:t>
            </w:r>
          </w:p>
          <w:p w14:paraId="16EA83CC" w14:textId="77777777" w:rsidR="00AE778A" w:rsidRDefault="00AE778A" w:rsidP="00AE778A">
            <w:pPr>
              <w:rPr>
                <w:rFonts w:asciiTheme="majorHAnsi" w:hAnsiTheme="majorHAnsi" w:cstheme="minorHAnsi"/>
                <w:sz w:val="20"/>
                <w:szCs w:val="20"/>
              </w:rPr>
            </w:pPr>
          </w:p>
          <w:p w14:paraId="27E0D9F9" w14:textId="77777777" w:rsidR="00AE778A" w:rsidRDefault="00AE778A" w:rsidP="00AE778A">
            <w:pPr>
              <w:pStyle w:val="ListParagraph"/>
              <w:ind w:left="0"/>
              <w:rPr>
                <w:rFonts w:asciiTheme="majorHAnsi" w:hAnsiTheme="majorHAnsi" w:cstheme="minorHAnsi"/>
                <w:sz w:val="20"/>
                <w:szCs w:val="20"/>
              </w:rPr>
            </w:pPr>
            <w:r>
              <w:rPr>
                <w:rFonts w:asciiTheme="majorHAnsi" w:hAnsiTheme="majorHAnsi" w:cstheme="minorHAnsi"/>
                <w:sz w:val="20"/>
                <w:szCs w:val="20"/>
              </w:rPr>
              <w:t>- Make sure no trap pressure inside hose before disconnecting it</w:t>
            </w:r>
          </w:p>
          <w:p w14:paraId="7816EF2F" w14:textId="3386958D" w:rsidR="00AE778A" w:rsidRDefault="00AE778A" w:rsidP="00AE778A">
            <w:pPr>
              <w:pStyle w:val="ListParagraph"/>
              <w:ind w:left="0"/>
              <w:rPr>
                <w:rFonts w:asciiTheme="majorHAnsi" w:hAnsiTheme="majorHAnsi"/>
                <w:sz w:val="20"/>
                <w:szCs w:val="20"/>
              </w:rPr>
            </w:pPr>
            <w:r>
              <w:rPr>
                <w:rFonts w:asciiTheme="majorHAnsi" w:hAnsiTheme="majorHAnsi" w:cstheme="minorHAnsi"/>
                <w:sz w:val="20"/>
                <w:szCs w:val="20"/>
              </w:rPr>
              <w:t xml:space="preserve">- </w:t>
            </w:r>
            <w:r>
              <w:rPr>
                <w:rFonts w:asciiTheme="majorHAnsi" w:hAnsiTheme="majorHAnsi"/>
                <w:sz w:val="20"/>
                <w:szCs w:val="20"/>
              </w:rPr>
              <w:t xml:space="preserve">Check all </w:t>
            </w:r>
            <w:r>
              <w:rPr>
                <w:rFonts w:asciiTheme="majorHAnsi" w:hAnsiTheme="majorHAnsi"/>
                <w:sz w:val="20"/>
                <w:szCs w:val="20"/>
              </w:rPr>
              <w:t>tubing</w:t>
            </w:r>
            <w:r>
              <w:rPr>
                <w:rFonts w:asciiTheme="majorHAnsi" w:hAnsiTheme="majorHAnsi"/>
                <w:sz w:val="20"/>
                <w:szCs w:val="20"/>
              </w:rPr>
              <w:t xml:space="preserve">, fittings etc. For any signs of damage. Replace as necessary.   </w:t>
            </w:r>
          </w:p>
          <w:p w14:paraId="22E2D417" w14:textId="77777777" w:rsidR="00AE778A" w:rsidRDefault="00AE778A" w:rsidP="00AE778A">
            <w:pPr>
              <w:pStyle w:val="ListParagraph"/>
              <w:ind w:left="0"/>
              <w:rPr>
                <w:rFonts w:asciiTheme="majorHAnsi" w:hAnsiTheme="majorHAnsi"/>
                <w:sz w:val="20"/>
                <w:szCs w:val="20"/>
              </w:rPr>
            </w:pPr>
            <w:r>
              <w:rPr>
                <w:rFonts w:asciiTheme="majorHAnsi" w:hAnsiTheme="majorHAnsi"/>
                <w:sz w:val="20"/>
                <w:szCs w:val="20"/>
              </w:rPr>
              <w:t>- Ensure that all needle valves and air regulators are CLOSE</w:t>
            </w:r>
          </w:p>
          <w:p w14:paraId="72EF2D20" w14:textId="77777777" w:rsidR="00AE778A" w:rsidRDefault="00AE778A" w:rsidP="00AE778A">
            <w:pPr>
              <w:pStyle w:val="ListParagraph"/>
              <w:ind w:left="0"/>
              <w:rPr>
                <w:rFonts w:asciiTheme="majorHAnsi" w:hAnsiTheme="majorHAnsi"/>
                <w:sz w:val="20"/>
                <w:szCs w:val="20"/>
              </w:rPr>
            </w:pPr>
            <w:r>
              <w:rPr>
                <w:rFonts w:asciiTheme="majorHAnsi" w:hAnsiTheme="majorHAnsi"/>
                <w:sz w:val="20"/>
                <w:szCs w:val="20"/>
              </w:rPr>
              <w:t>- Ensure that all air valves are off</w:t>
            </w:r>
          </w:p>
          <w:p w14:paraId="1059CA8B" w14:textId="5CA31C5C" w:rsidR="00AE778A" w:rsidRPr="00AE778A" w:rsidRDefault="00AE778A" w:rsidP="00AE778A">
            <w:pPr>
              <w:rPr>
                <w:rFonts w:asciiTheme="majorHAnsi" w:hAnsiTheme="majorHAnsi" w:cstheme="minorHAnsi"/>
                <w:sz w:val="20"/>
                <w:szCs w:val="20"/>
              </w:rPr>
            </w:pPr>
            <w:r>
              <w:rPr>
                <w:rFonts w:asciiTheme="majorHAnsi" w:hAnsiTheme="majorHAnsi"/>
                <w:sz w:val="20"/>
                <w:szCs w:val="20"/>
              </w:rPr>
              <w:t>- The air filter is drained</w:t>
            </w:r>
          </w:p>
        </w:tc>
        <w:tc>
          <w:tcPr>
            <w:tcW w:w="3687" w:type="dxa"/>
            <w:tcBorders>
              <w:top w:val="single" w:sz="6" w:space="0" w:color="auto"/>
              <w:left w:val="single" w:sz="6" w:space="0" w:color="auto"/>
              <w:bottom w:val="single" w:sz="6" w:space="0" w:color="auto"/>
              <w:right w:val="single" w:sz="6" w:space="0" w:color="auto"/>
            </w:tcBorders>
          </w:tcPr>
          <w:p w14:paraId="5FBBFD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A0584D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0C6B36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1DD5B32" w14:textId="77777777" w:rsidR="00875746" w:rsidRPr="00BB5961" w:rsidRDefault="00875746" w:rsidP="00BB5961">
            <w:pPr>
              <w:rPr>
                <w:rFonts w:asciiTheme="majorHAnsi" w:hAnsiTheme="majorHAnsi" w:cstheme="majorHAnsi"/>
                <w:sz w:val="20"/>
                <w:szCs w:val="20"/>
              </w:rPr>
            </w:pPr>
          </w:p>
        </w:tc>
      </w:tr>
      <w:tr w:rsidR="00875746" w:rsidRPr="00BB5961" w14:paraId="7564E8AB" w14:textId="77777777" w:rsidTr="00875746">
        <w:trPr>
          <w:cantSplit/>
          <w:trHeight w:val="979"/>
        </w:trPr>
        <w:tc>
          <w:tcPr>
            <w:tcW w:w="1182" w:type="dxa"/>
            <w:vMerge/>
            <w:shd w:val="clear" w:color="auto" w:fill="D9D9D9" w:themeFill="background1" w:themeFillShade="D9"/>
          </w:tcPr>
          <w:p w14:paraId="1CE0C2A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2EBAC29A"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 xml:space="preserve">Why the system </w:t>
            </w:r>
            <w:r w:rsidR="00AE778A">
              <w:rPr>
                <w:rFonts w:asciiTheme="majorHAnsi" w:hAnsiTheme="majorHAnsi" w:cstheme="minorHAnsi"/>
                <w:sz w:val="20"/>
                <w:szCs w:val="20"/>
              </w:rPr>
              <w:t>should be</w:t>
            </w:r>
            <w:r>
              <w:rPr>
                <w:rFonts w:asciiTheme="majorHAnsi" w:hAnsiTheme="majorHAnsi" w:cstheme="minorHAnsi"/>
                <w:sz w:val="20"/>
                <w:szCs w:val="20"/>
              </w:rPr>
              <w:t xml:space="preserve"> flushed with Hydraulic Oil?</w:t>
            </w:r>
          </w:p>
          <w:p w14:paraId="788F1684" w14:textId="77777777" w:rsidR="00AE778A" w:rsidRDefault="00AE778A" w:rsidP="00AE778A">
            <w:pPr>
              <w:rPr>
                <w:rFonts w:asciiTheme="majorHAnsi" w:hAnsiTheme="majorHAnsi" w:cstheme="minorHAnsi"/>
                <w:sz w:val="20"/>
                <w:szCs w:val="20"/>
              </w:rPr>
            </w:pPr>
          </w:p>
          <w:p w14:paraId="75985BED" w14:textId="23AD8404" w:rsidR="00AE778A" w:rsidRPr="00AE778A" w:rsidRDefault="00AE778A" w:rsidP="00AE778A">
            <w:pPr>
              <w:rPr>
                <w:rFonts w:asciiTheme="majorHAnsi" w:hAnsiTheme="majorHAnsi" w:cstheme="minorHAnsi"/>
                <w:sz w:val="20"/>
                <w:szCs w:val="20"/>
              </w:rPr>
            </w:pPr>
            <w:r>
              <w:rPr>
                <w:rFonts w:asciiTheme="majorHAnsi" w:hAnsiTheme="majorHAnsi" w:cstheme="minorHAnsi"/>
                <w:sz w:val="20"/>
                <w:szCs w:val="20"/>
              </w:rPr>
              <w:t>- To prevent from trap pressure when pumping the line.</w:t>
            </w:r>
          </w:p>
        </w:tc>
        <w:tc>
          <w:tcPr>
            <w:tcW w:w="3687" w:type="dxa"/>
            <w:tcBorders>
              <w:top w:val="single" w:sz="6" w:space="0" w:color="auto"/>
              <w:left w:val="single" w:sz="6" w:space="0" w:color="auto"/>
              <w:bottom w:val="single" w:sz="6" w:space="0" w:color="auto"/>
              <w:right w:val="single" w:sz="6" w:space="0" w:color="auto"/>
            </w:tcBorders>
          </w:tcPr>
          <w:p w14:paraId="710B9C70"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57D72F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8AF63F1"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B99C69B" w14:textId="77777777" w:rsidR="00875746" w:rsidRPr="00BB5961" w:rsidRDefault="00875746" w:rsidP="00BB5961">
            <w:pPr>
              <w:rPr>
                <w:rFonts w:asciiTheme="majorHAnsi" w:hAnsiTheme="majorHAnsi" w:cstheme="majorHAnsi"/>
                <w:sz w:val="20"/>
                <w:szCs w:val="20"/>
              </w:rPr>
            </w:pPr>
          </w:p>
        </w:tc>
      </w:tr>
      <w:tr w:rsidR="00875746" w:rsidRPr="00BB5961" w14:paraId="7E118572" w14:textId="77777777" w:rsidTr="00875746">
        <w:trPr>
          <w:cantSplit/>
          <w:trHeight w:val="979"/>
        </w:trPr>
        <w:tc>
          <w:tcPr>
            <w:tcW w:w="1182" w:type="dxa"/>
            <w:vMerge/>
            <w:shd w:val="clear" w:color="auto" w:fill="D9D9D9" w:themeFill="background1" w:themeFillShade="D9"/>
          </w:tcPr>
          <w:p w14:paraId="064444CF"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EA8FBD9" w14:textId="77777777" w:rsidR="00875746" w:rsidRPr="007A613B" w:rsidRDefault="00875746">
            <w:pPr>
              <w:pStyle w:val="ListParagraph"/>
              <w:numPr>
                <w:ilvl w:val="0"/>
                <w:numId w:val="4"/>
              </w:numPr>
              <w:rPr>
                <w:rFonts w:asciiTheme="majorHAnsi" w:hAnsiTheme="majorHAnsi" w:cstheme="minorHAnsi"/>
                <w:sz w:val="20"/>
              </w:rPr>
            </w:pPr>
            <w:r w:rsidRPr="007B4050">
              <w:rPr>
                <w:rFonts w:asciiTheme="majorHAnsi" w:hAnsiTheme="majorHAnsi" w:cstheme="minorHAnsi"/>
                <w:color w:val="FF0000"/>
                <w:sz w:val="20"/>
              </w:rPr>
              <w:t xml:space="preserve">Show how </w:t>
            </w:r>
            <w:r w:rsidRPr="007A613B">
              <w:rPr>
                <w:rFonts w:asciiTheme="majorHAnsi" w:hAnsiTheme="majorHAnsi" w:cstheme="minorHAnsi"/>
                <w:sz w:val="20"/>
              </w:rPr>
              <w:t>to carry – out following basic maintenance</w:t>
            </w:r>
          </w:p>
          <w:p w14:paraId="794A7CFA" w14:textId="77777777" w:rsidR="00010E86" w:rsidRPr="00010E86" w:rsidRDefault="00010E86" w:rsidP="00010E86">
            <w:pPr>
              <w:pStyle w:val="ListParagraph"/>
              <w:numPr>
                <w:ilvl w:val="0"/>
                <w:numId w:val="21"/>
              </w:numPr>
              <w:rPr>
                <w:rFonts w:asciiTheme="majorHAnsi" w:hAnsiTheme="majorHAnsi" w:cstheme="minorHAnsi"/>
                <w:b/>
                <w:bCs/>
                <w:sz w:val="20"/>
              </w:rPr>
            </w:pPr>
            <w:r w:rsidRPr="00010E86">
              <w:rPr>
                <w:rFonts w:asciiTheme="majorHAnsi" w:hAnsiTheme="majorHAnsi" w:cstheme="minorHAnsi"/>
                <w:b/>
                <w:bCs/>
                <w:sz w:val="20"/>
              </w:rPr>
              <w:t> 1” Air Chicago Coupling</w:t>
            </w:r>
          </w:p>
          <w:p w14:paraId="39A98C77"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Inspect</w:t>
            </w:r>
            <w:r w:rsidRPr="00010E86">
              <w:rPr>
                <w:rFonts w:asciiTheme="majorHAnsi" w:hAnsiTheme="majorHAnsi" w:cstheme="minorHAnsi"/>
                <w:sz w:val="20"/>
              </w:rPr>
              <w:t>: Check the coupling for cracks, wear, or damage. Ensure the O-ring or gasket is intact and not worn out.</w:t>
            </w:r>
          </w:p>
          <w:p w14:paraId="387E7EA2"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Clean</w:t>
            </w:r>
            <w:r w:rsidRPr="00010E86">
              <w:rPr>
                <w:rFonts w:asciiTheme="majorHAnsi" w:hAnsiTheme="majorHAnsi" w:cstheme="minorHAnsi"/>
                <w:sz w:val="20"/>
              </w:rPr>
              <w:t>: Use a clean cloth to wipe away dirt, debris, or moisture from the coupling.</w:t>
            </w:r>
          </w:p>
          <w:p w14:paraId="67CCD8AD"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Lubricate</w:t>
            </w:r>
            <w:r w:rsidRPr="00010E86">
              <w:rPr>
                <w:rFonts w:asciiTheme="majorHAnsi" w:hAnsiTheme="majorHAnsi" w:cstheme="minorHAnsi"/>
                <w:sz w:val="20"/>
              </w:rPr>
              <w:t>: Apply a small amount of silicone-based lubricant to the O-ring or gasket to ensure smooth operation.</w:t>
            </w:r>
          </w:p>
          <w:p w14:paraId="38A15E28"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Reassemble</w:t>
            </w:r>
            <w:r w:rsidRPr="00010E86">
              <w:rPr>
                <w:rFonts w:asciiTheme="majorHAnsi" w:hAnsiTheme="majorHAnsi" w:cstheme="minorHAnsi"/>
                <w:sz w:val="20"/>
              </w:rPr>
              <w:t>: Reconnect the coupling securely, ensuring it is properly seated and tightened.</w:t>
            </w:r>
          </w:p>
          <w:p w14:paraId="21A6014B"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Test</w:t>
            </w:r>
            <w:r w:rsidRPr="00010E86">
              <w:rPr>
                <w:rFonts w:asciiTheme="majorHAnsi" w:hAnsiTheme="majorHAnsi" w:cstheme="minorHAnsi"/>
                <w:sz w:val="20"/>
              </w:rPr>
              <w:t>: Check for air leaks by pressurizing the system and applying soapy water to the connection points. Bubbles indicate leaks.</w:t>
            </w:r>
          </w:p>
          <w:p w14:paraId="788C6F23" w14:textId="3F5C568D" w:rsidR="00010E86" w:rsidRPr="00010E86" w:rsidRDefault="00010E86" w:rsidP="00010E86">
            <w:pPr>
              <w:pStyle w:val="ListParagraph"/>
              <w:rPr>
                <w:rFonts w:asciiTheme="majorHAnsi" w:hAnsiTheme="majorHAnsi" w:cstheme="minorHAnsi"/>
                <w:sz w:val="20"/>
              </w:rPr>
            </w:pPr>
          </w:p>
          <w:p w14:paraId="3E908A33" w14:textId="77777777" w:rsidR="00010E86" w:rsidRPr="00010E86" w:rsidRDefault="00010E86" w:rsidP="00010E86">
            <w:pPr>
              <w:pStyle w:val="ListParagraph"/>
              <w:rPr>
                <w:rFonts w:asciiTheme="majorHAnsi" w:hAnsiTheme="majorHAnsi" w:cstheme="minorHAnsi"/>
                <w:b/>
                <w:bCs/>
                <w:sz w:val="20"/>
              </w:rPr>
            </w:pPr>
            <w:r w:rsidRPr="00010E86">
              <w:rPr>
                <w:rFonts w:asciiTheme="majorHAnsi" w:hAnsiTheme="majorHAnsi" w:cstheme="minorHAnsi"/>
                <w:b/>
                <w:bCs/>
                <w:sz w:val="20"/>
              </w:rPr>
              <w:t>ii. Drainage Valve</w:t>
            </w:r>
          </w:p>
          <w:p w14:paraId="4A12A35D"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Locate</w:t>
            </w:r>
            <w:r w:rsidRPr="00010E86">
              <w:rPr>
                <w:rFonts w:asciiTheme="majorHAnsi" w:hAnsiTheme="majorHAnsi" w:cstheme="minorHAnsi"/>
                <w:sz w:val="20"/>
              </w:rPr>
              <w:t>: Identify the drainage valve on the system.</w:t>
            </w:r>
          </w:p>
          <w:p w14:paraId="481202A6"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Inspect</w:t>
            </w:r>
            <w:r w:rsidRPr="00010E86">
              <w:rPr>
                <w:rFonts w:asciiTheme="majorHAnsi" w:hAnsiTheme="majorHAnsi" w:cstheme="minorHAnsi"/>
                <w:sz w:val="20"/>
              </w:rPr>
              <w:t>: Check for corrosion, leaks, or blockages.</w:t>
            </w:r>
          </w:p>
          <w:p w14:paraId="75FC684D"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Drain</w:t>
            </w:r>
            <w:r w:rsidRPr="00010E86">
              <w:rPr>
                <w:rFonts w:asciiTheme="majorHAnsi" w:hAnsiTheme="majorHAnsi" w:cstheme="minorHAnsi"/>
                <w:sz w:val="20"/>
              </w:rPr>
              <w:t>: Open the valve to release any accumulated moisture or debris. Close it securely after draining.</w:t>
            </w:r>
          </w:p>
          <w:p w14:paraId="6F3A558B"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Clean</w:t>
            </w:r>
            <w:r w:rsidRPr="00010E86">
              <w:rPr>
                <w:rFonts w:asciiTheme="majorHAnsi" w:hAnsiTheme="majorHAnsi" w:cstheme="minorHAnsi"/>
                <w:sz w:val="20"/>
              </w:rPr>
              <w:t>: Wipe the valve with a clean cloth and remove any dirt or debris.</w:t>
            </w:r>
          </w:p>
          <w:p w14:paraId="2BF0B434"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Test</w:t>
            </w:r>
            <w:r w:rsidRPr="00010E86">
              <w:rPr>
                <w:rFonts w:asciiTheme="majorHAnsi" w:hAnsiTheme="majorHAnsi" w:cstheme="minorHAnsi"/>
                <w:sz w:val="20"/>
              </w:rPr>
              <w:t>: Ensure the valve opens and closes smoothly without leaks.</w:t>
            </w:r>
          </w:p>
          <w:p w14:paraId="4C3DE85C" w14:textId="0B2287F9" w:rsidR="00010E86" w:rsidRPr="00010E86" w:rsidRDefault="00010E86" w:rsidP="00010E86">
            <w:pPr>
              <w:pStyle w:val="ListParagraph"/>
              <w:rPr>
                <w:rFonts w:asciiTheme="majorHAnsi" w:hAnsiTheme="majorHAnsi" w:cstheme="minorHAnsi"/>
                <w:sz w:val="20"/>
              </w:rPr>
            </w:pPr>
          </w:p>
          <w:p w14:paraId="7E07F779" w14:textId="77777777" w:rsidR="00010E86" w:rsidRPr="00010E86" w:rsidRDefault="00010E86" w:rsidP="00010E86">
            <w:pPr>
              <w:pStyle w:val="ListParagraph"/>
              <w:rPr>
                <w:rFonts w:asciiTheme="majorHAnsi" w:hAnsiTheme="majorHAnsi" w:cstheme="minorHAnsi"/>
                <w:b/>
                <w:bCs/>
                <w:sz w:val="20"/>
              </w:rPr>
            </w:pPr>
            <w:r w:rsidRPr="00010E86">
              <w:rPr>
                <w:rFonts w:asciiTheme="majorHAnsi" w:hAnsiTheme="majorHAnsi" w:cstheme="minorHAnsi"/>
                <w:b/>
                <w:bCs/>
                <w:sz w:val="20"/>
              </w:rPr>
              <w:t>iii. Check Valve</w:t>
            </w:r>
          </w:p>
          <w:p w14:paraId="12ADC5EF"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Inspect</w:t>
            </w:r>
            <w:r w:rsidRPr="00010E86">
              <w:rPr>
                <w:rFonts w:asciiTheme="majorHAnsi" w:hAnsiTheme="majorHAnsi" w:cstheme="minorHAnsi"/>
                <w:sz w:val="20"/>
              </w:rPr>
              <w:t>: Examine the check valve for signs of wear, corrosion, or damage.</w:t>
            </w:r>
          </w:p>
          <w:p w14:paraId="2F8F27BC"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Clean</w:t>
            </w:r>
            <w:r w:rsidRPr="00010E86">
              <w:rPr>
                <w:rFonts w:asciiTheme="majorHAnsi" w:hAnsiTheme="majorHAnsi" w:cstheme="minorHAnsi"/>
                <w:sz w:val="20"/>
              </w:rPr>
              <w:t>: Remove any debris or buildup inside the valve using a brush or compressed air.</w:t>
            </w:r>
          </w:p>
          <w:p w14:paraId="21F41CD5"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Test</w:t>
            </w:r>
            <w:r w:rsidRPr="00010E86">
              <w:rPr>
                <w:rFonts w:asciiTheme="majorHAnsi" w:hAnsiTheme="majorHAnsi" w:cstheme="minorHAnsi"/>
                <w:sz w:val="20"/>
              </w:rPr>
              <w:t>: Verify the valve operates correctly by blowing air through it in the correct direction. It should allow flow in one direction only.</w:t>
            </w:r>
          </w:p>
          <w:p w14:paraId="2D02E06F"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Reinstall</w:t>
            </w:r>
            <w:r w:rsidRPr="00010E86">
              <w:rPr>
                <w:rFonts w:asciiTheme="majorHAnsi" w:hAnsiTheme="majorHAnsi" w:cstheme="minorHAnsi"/>
                <w:sz w:val="20"/>
              </w:rPr>
              <w:t>: Secure the valve back in place, ensuring it is properly aligned.</w:t>
            </w:r>
          </w:p>
          <w:p w14:paraId="6268DFFC" w14:textId="5F128B2B" w:rsidR="00010E86" w:rsidRPr="00010E86" w:rsidRDefault="00010E86" w:rsidP="00010E86">
            <w:pPr>
              <w:pStyle w:val="ListParagraph"/>
              <w:rPr>
                <w:rFonts w:asciiTheme="majorHAnsi" w:hAnsiTheme="majorHAnsi" w:cstheme="minorHAnsi"/>
                <w:sz w:val="20"/>
              </w:rPr>
            </w:pPr>
          </w:p>
          <w:p w14:paraId="6C65A255" w14:textId="77777777" w:rsidR="00010E86" w:rsidRPr="00010E86" w:rsidRDefault="00010E86" w:rsidP="00010E86">
            <w:pPr>
              <w:pStyle w:val="ListParagraph"/>
              <w:rPr>
                <w:rFonts w:asciiTheme="majorHAnsi" w:hAnsiTheme="majorHAnsi" w:cstheme="minorHAnsi"/>
                <w:b/>
                <w:bCs/>
                <w:sz w:val="20"/>
              </w:rPr>
            </w:pPr>
            <w:r w:rsidRPr="00010E86">
              <w:rPr>
                <w:rFonts w:asciiTheme="majorHAnsi" w:hAnsiTheme="majorHAnsi" w:cstheme="minorHAnsi"/>
                <w:b/>
                <w:bCs/>
                <w:sz w:val="20"/>
              </w:rPr>
              <w:t>iv. Relief Valve</w:t>
            </w:r>
          </w:p>
          <w:p w14:paraId="12118447"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Inspect</w:t>
            </w:r>
            <w:r w:rsidRPr="00010E86">
              <w:rPr>
                <w:rFonts w:asciiTheme="majorHAnsi" w:hAnsiTheme="majorHAnsi" w:cstheme="minorHAnsi"/>
                <w:sz w:val="20"/>
              </w:rPr>
              <w:t>: Check for corrosion, leaks, or damage to the valve body and spring mechanism.</w:t>
            </w:r>
          </w:p>
          <w:p w14:paraId="450C52C3"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Test</w:t>
            </w:r>
            <w:r w:rsidRPr="00010E86">
              <w:rPr>
                <w:rFonts w:asciiTheme="majorHAnsi" w:hAnsiTheme="majorHAnsi" w:cstheme="minorHAnsi"/>
                <w:sz w:val="20"/>
              </w:rPr>
              <w:t>: Manually activate the valve to ensure it opens and closes smoothly.</w:t>
            </w:r>
          </w:p>
          <w:p w14:paraId="04CFDACF"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Clean</w:t>
            </w:r>
            <w:r w:rsidRPr="00010E86">
              <w:rPr>
                <w:rFonts w:asciiTheme="majorHAnsi" w:hAnsiTheme="majorHAnsi" w:cstheme="minorHAnsi"/>
                <w:sz w:val="20"/>
              </w:rPr>
              <w:t>: Remove any debris or buildup using a brush or compressed air.</w:t>
            </w:r>
          </w:p>
          <w:p w14:paraId="3509F41E"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Reinstall</w:t>
            </w:r>
            <w:r w:rsidRPr="00010E86">
              <w:rPr>
                <w:rFonts w:asciiTheme="majorHAnsi" w:hAnsiTheme="majorHAnsi" w:cstheme="minorHAnsi"/>
                <w:sz w:val="20"/>
              </w:rPr>
              <w:t>: Secure the valve back in place and ensure it is properly seated.</w:t>
            </w:r>
          </w:p>
          <w:p w14:paraId="59E6F039"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lastRenderedPageBreak/>
              <w:t>Test</w:t>
            </w:r>
            <w:r w:rsidRPr="00010E86">
              <w:rPr>
                <w:rFonts w:asciiTheme="majorHAnsi" w:hAnsiTheme="majorHAnsi" w:cstheme="minorHAnsi"/>
                <w:sz w:val="20"/>
              </w:rPr>
              <w:t>: Pressurize the system and verify the relief valve activates at the correct pressure.</w:t>
            </w:r>
          </w:p>
          <w:p w14:paraId="0B9AA5EF" w14:textId="1C2C0320" w:rsidR="00010E86" w:rsidRPr="00010E86" w:rsidRDefault="00010E86" w:rsidP="00010E86">
            <w:pPr>
              <w:pStyle w:val="ListParagraph"/>
              <w:rPr>
                <w:rFonts w:asciiTheme="majorHAnsi" w:hAnsiTheme="majorHAnsi" w:cstheme="minorHAnsi"/>
                <w:sz w:val="20"/>
              </w:rPr>
            </w:pPr>
          </w:p>
          <w:p w14:paraId="46DC7287" w14:textId="77777777" w:rsidR="00010E86" w:rsidRPr="00010E86" w:rsidRDefault="00010E86" w:rsidP="00010E86">
            <w:pPr>
              <w:pStyle w:val="ListParagraph"/>
              <w:rPr>
                <w:rFonts w:asciiTheme="majorHAnsi" w:hAnsiTheme="majorHAnsi" w:cstheme="minorHAnsi"/>
                <w:b/>
                <w:bCs/>
                <w:sz w:val="20"/>
              </w:rPr>
            </w:pPr>
            <w:r w:rsidRPr="00010E86">
              <w:rPr>
                <w:rFonts w:asciiTheme="majorHAnsi" w:hAnsiTheme="majorHAnsi" w:cstheme="minorHAnsi"/>
                <w:b/>
                <w:bCs/>
                <w:sz w:val="20"/>
              </w:rPr>
              <w:t>v. Protect Items with Denso Tape</w:t>
            </w:r>
          </w:p>
          <w:p w14:paraId="1222816F"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Clean</w:t>
            </w:r>
            <w:r w:rsidRPr="00010E86">
              <w:rPr>
                <w:rFonts w:asciiTheme="majorHAnsi" w:hAnsiTheme="majorHAnsi" w:cstheme="minorHAnsi"/>
                <w:sz w:val="20"/>
              </w:rPr>
              <w:t>: Ensure the surfaces of the Air Chicago Coupling, Drainage Valve, and Relief Valve are clean and dry.</w:t>
            </w:r>
          </w:p>
          <w:p w14:paraId="50CC3160"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Wrap</w:t>
            </w:r>
            <w:r w:rsidRPr="00010E86">
              <w:rPr>
                <w:rFonts w:asciiTheme="majorHAnsi" w:hAnsiTheme="majorHAnsi" w:cstheme="minorHAnsi"/>
                <w:sz w:val="20"/>
              </w:rPr>
              <w:t>: Start wrapping Denso Tape tightly around the item, overlapping each layer by 50% to ensure complete coverage.</w:t>
            </w:r>
          </w:p>
          <w:p w14:paraId="448F169A"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Seal</w:t>
            </w:r>
            <w:r w:rsidRPr="00010E86">
              <w:rPr>
                <w:rFonts w:asciiTheme="majorHAnsi" w:hAnsiTheme="majorHAnsi" w:cstheme="minorHAnsi"/>
                <w:sz w:val="20"/>
              </w:rPr>
              <w:t>: Press the tape firmly to ensure it adheres properly and forms a waterproof seal.</w:t>
            </w:r>
          </w:p>
          <w:p w14:paraId="4062ECE9" w14:textId="77777777" w:rsidR="00010E86" w:rsidRPr="00010E86" w:rsidRDefault="00010E86" w:rsidP="00010E86">
            <w:pPr>
              <w:pStyle w:val="ListParagraph"/>
              <w:rPr>
                <w:rFonts w:asciiTheme="majorHAnsi" w:hAnsiTheme="majorHAnsi" w:cstheme="minorHAnsi"/>
                <w:sz w:val="20"/>
              </w:rPr>
            </w:pPr>
            <w:r w:rsidRPr="00010E86">
              <w:rPr>
                <w:rFonts w:asciiTheme="majorHAnsi" w:hAnsiTheme="majorHAnsi" w:cstheme="minorHAnsi"/>
                <w:b/>
                <w:bCs/>
                <w:sz w:val="20"/>
              </w:rPr>
              <w:t>Inspect</w:t>
            </w:r>
            <w:r w:rsidRPr="00010E86">
              <w:rPr>
                <w:rFonts w:asciiTheme="majorHAnsi" w:hAnsiTheme="majorHAnsi" w:cstheme="minorHAnsi"/>
                <w:sz w:val="20"/>
              </w:rPr>
              <w:t>: Check for any gaps or loose ends and rewrap if necessary.</w:t>
            </w:r>
          </w:p>
          <w:p w14:paraId="04107944"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708E4C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B3E175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812250C"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B23F8EE" w14:textId="77777777" w:rsidR="00875746" w:rsidRPr="00BB5961" w:rsidRDefault="00875746" w:rsidP="00BB5961">
            <w:pPr>
              <w:rPr>
                <w:rFonts w:asciiTheme="majorHAnsi" w:hAnsiTheme="majorHAnsi" w:cstheme="majorHAnsi"/>
                <w:sz w:val="20"/>
                <w:szCs w:val="20"/>
              </w:rPr>
            </w:pPr>
          </w:p>
        </w:tc>
      </w:tr>
      <w:tr w:rsidR="00875746" w:rsidRPr="00BB5961" w14:paraId="3E1330C2" w14:textId="77777777" w:rsidTr="00875746">
        <w:trPr>
          <w:cantSplit/>
          <w:trHeight w:val="979"/>
        </w:trPr>
        <w:tc>
          <w:tcPr>
            <w:tcW w:w="1182" w:type="dxa"/>
            <w:vMerge/>
            <w:shd w:val="clear" w:color="auto" w:fill="D9D9D9" w:themeFill="background1" w:themeFillShade="D9"/>
          </w:tcPr>
          <w:p w14:paraId="5882E7CA"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93EFF95" w14:textId="77777777" w:rsidR="00875746" w:rsidRPr="00AE778A" w:rsidRDefault="00875746">
            <w:pPr>
              <w:pStyle w:val="ListParagraph"/>
              <w:numPr>
                <w:ilvl w:val="0"/>
                <w:numId w:val="4"/>
              </w:numPr>
              <w:rPr>
                <w:rFonts w:asciiTheme="majorHAnsi" w:hAnsiTheme="majorHAnsi" w:cstheme="minorHAnsi"/>
                <w:sz w:val="20"/>
              </w:rPr>
            </w:pPr>
            <w:r w:rsidRPr="007A613B">
              <w:rPr>
                <w:rFonts w:asciiTheme="majorHAnsi" w:hAnsiTheme="majorHAnsi" w:cstheme="minorHAnsi"/>
                <w:sz w:val="20"/>
                <w:szCs w:val="20"/>
              </w:rPr>
              <w:t>What is the safety precaution to be alert of during spooling activity?</w:t>
            </w:r>
          </w:p>
          <w:p w14:paraId="2DC3C483" w14:textId="77777777" w:rsidR="00AE778A" w:rsidRDefault="00AE778A" w:rsidP="00AE778A">
            <w:pPr>
              <w:pStyle w:val="ListParagraph"/>
              <w:ind w:left="0"/>
              <w:rPr>
                <w:rFonts w:asciiTheme="majorHAnsi" w:hAnsiTheme="majorHAnsi" w:cstheme="minorHAnsi"/>
                <w:sz w:val="20"/>
              </w:rPr>
            </w:pPr>
            <w:r>
              <w:rPr>
                <w:rFonts w:asciiTheme="majorHAnsi" w:hAnsiTheme="majorHAnsi" w:cstheme="minorHAnsi"/>
                <w:sz w:val="20"/>
              </w:rPr>
              <w:t>- Check all the hook-up hoses are correctly connected between spooling device and power pack</w:t>
            </w:r>
          </w:p>
          <w:p w14:paraId="4A56A6E3" w14:textId="77777777" w:rsidR="00AE778A" w:rsidRDefault="00AE778A" w:rsidP="00AE778A">
            <w:pPr>
              <w:pStyle w:val="ListParagraph"/>
              <w:ind w:left="0"/>
              <w:rPr>
                <w:rFonts w:asciiTheme="majorHAnsi" w:hAnsiTheme="majorHAnsi" w:cstheme="minorHAnsi"/>
                <w:sz w:val="20"/>
              </w:rPr>
            </w:pPr>
            <w:r>
              <w:rPr>
                <w:rFonts w:asciiTheme="majorHAnsi" w:hAnsiTheme="majorHAnsi" w:cstheme="minorHAnsi"/>
                <w:sz w:val="20"/>
              </w:rPr>
              <w:t>- Always secure unit back to suitable fixtures before use</w:t>
            </w:r>
          </w:p>
          <w:p w14:paraId="794D2F5F" w14:textId="77777777" w:rsidR="00AE778A" w:rsidRDefault="00AE778A" w:rsidP="00AE778A">
            <w:pPr>
              <w:pStyle w:val="ListParagraph"/>
              <w:ind w:left="0"/>
              <w:rPr>
                <w:rFonts w:asciiTheme="majorHAnsi" w:hAnsiTheme="majorHAnsi" w:cstheme="minorHAnsi"/>
                <w:sz w:val="20"/>
              </w:rPr>
            </w:pPr>
            <w:r>
              <w:rPr>
                <w:rFonts w:asciiTheme="majorHAnsi" w:hAnsiTheme="majorHAnsi" w:cstheme="minorHAnsi"/>
                <w:sz w:val="20"/>
              </w:rPr>
              <w:t>- Check all guards are in placed</w:t>
            </w:r>
          </w:p>
          <w:p w14:paraId="211F58B5" w14:textId="77777777" w:rsidR="00AE778A" w:rsidRDefault="00AE778A" w:rsidP="00AE778A">
            <w:pPr>
              <w:pStyle w:val="ListParagraph"/>
              <w:ind w:left="0"/>
              <w:rPr>
                <w:rFonts w:asciiTheme="majorHAnsi" w:hAnsiTheme="majorHAnsi" w:cstheme="minorHAnsi"/>
                <w:sz w:val="20"/>
              </w:rPr>
            </w:pPr>
            <w:r>
              <w:rPr>
                <w:rFonts w:asciiTheme="majorHAnsi" w:hAnsiTheme="majorHAnsi" w:cstheme="minorHAnsi"/>
                <w:sz w:val="20"/>
              </w:rPr>
              <w:t>- Check the directional lever is in the central position and that the brake is applied</w:t>
            </w:r>
          </w:p>
          <w:p w14:paraId="31030308" w14:textId="014248FD" w:rsidR="00AE778A" w:rsidRPr="00AE778A" w:rsidRDefault="00AE778A" w:rsidP="00AE778A">
            <w:pPr>
              <w:rPr>
                <w:rFonts w:asciiTheme="majorHAnsi" w:hAnsiTheme="majorHAnsi" w:cstheme="minorHAnsi"/>
                <w:sz w:val="20"/>
              </w:rPr>
            </w:pPr>
          </w:p>
        </w:tc>
        <w:tc>
          <w:tcPr>
            <w:tcW w:w="3687" w:type="dxa"/>
            <w:tcBorders>
              <w:top w:val="single" w:sz="6" w:space="0" w:color="auto"/>
              <w:left w:val="single" w:sz="6" w:space="0" w:color="auto"/>
              <w:bottom w:val="single" w:sz="6" w:space="0" w:color="auto"/>
              <w:right w:val="single" w:sz="6" w:space="0" w:color="auto"/>
            </w:tcBorders>
          </w:tcPr>
          <w:p w14:paraId="5B980AC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2E2F31F"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795E34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C3BD2D0" w14:textId="77777777" w:rsidR="00875746" w:rsidRPr="00BB5961" w:rsidRDefault="00875746" w:rsidP="00BB5961">
            <w:pPr>
              <w:rPr>
                <w:rFonts w:asciiTheme="majorHAnsi" w:hAnsiTheme="majorHAnsi" w:cstheme="majorHAnsi"/>
                <w:sz w:val="20"/>
                <w:szCs w:val="20"/>
              </w:rPr>
            </w:pPr>
          </w:p>
        </w:tc>
      </w:tr>
      <w:tr w:rsidR="00875746" w:rsidRPr="00BB5961" w14:paraId="1A957324" w14:textId="77777777" w:rsidTr="00875746">
        <w:trPr>
          <w:cantSplit/>
          <w:trHeight w:val="979"/>
        </w:trPr>
        <w:tc>
          <w:tcPr>
            <w:tcW w:w="1182" w:type="dxa"/>
            <w:vMerge/>
            <w:shd w:val="clear" w:color="auto" w:fill="D9D9D9" w:themeFill="background1" w:themeFillShade="D9"/>
          </w:tcPr>
          <w:p w14:paraId="37AA3357"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26EF548"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you perform for the following basic maintenance</w:t>
            </w:r>
          </w:p>
          <w:p w14:paraId="25C4B6C1" w14:textId="77777777" w:rsidR="00875746" w:rsidRPr="007A613B" w:rsidRDefault="00875746" w:rsidP="00D86E14">
            <w:pPr>
              <w:rPr>
                <w:rFonts w:asciiTheme="majorHAnsi" w:hAnsiTheme="majorHAnsi" w:cstheme="minorHAnsi"/>
                <w:sz w:val="20"/>
                <w:szCs w:val="20"/>
              </w:rPr>
            </w:pPr>
          </w:p>
          <w:p w14:paraId="06A3DDAA" w14:textId="77777777" w:rsidR="00875746" w:rsidRPr="007A613B" w:rsidRDefault="00875746">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Service O ring and O ring set</w:t>
            </w:r>
          </w:p>
          <w:p w14:paraId="577B642D" w14:textId="77777777" w:rsidR="00875746" w:rsidRPr="007A613B" w:rsidRDefault="00875746" w:rsidP="00D86E14">
            <w:pPr>
              <w:rPr>
                <w:rFonts w:asciiTheme="majorHAnsi" w:hAnsiTheme="majorHAnsi" w:cstheme="minorHAnsi"/>
                <w:sz w:val="20"/>
                <w:szCs w:val="20"/>
              </w:rPr>
            </w:pPr>
          </w:p>
          <w:p w14:paraId="33BEECA3" w14:textId="77777777" w:rsidR="00875746" w:rsidRPr="007A613B" w:rsidRDefault="00875746" w:rsidP="00D86E14">
            <w:pPr>
              <w:pStyle w:val="ListParagraph"/>
              <w:contextualSpacing w:val="0"/>
              <w:rPr>
                <w:rFonts w:asciiTheme="majorHAnsi" w:hAnsiTheme="majorHAnsi" w:cstheme="minorHAnsi"/>
                <w:sz w:val="20"/>
                <w:szCs w:val="20"/>
              </w:rPr>
            </w:pPr>
          </w:p>
          <w:p w14:paraId="3E88FE55" w14:textId="77777777" w:rsidR="00875746" w:rsidRPr="007A613B" w:rsidRDefault="00875746">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Service Sheave Wheel</w:t>
            </w:r>
          </w:p>
          <w:p w14:paraId="2891E9E8" w14:textId="77777777" w:rsidR="00875746" w:rsidRPr="007A613B" w:rsidRDefault="00875746" w:rsidP="00D86E14">
            <w:pPr>
              <w:pStyle w:val="ListParagraph"/>
              <w:contextualSpacing w:val="0"/>
              <w:rPr>
                <w:rFonts w:asciiTheme="majorHAnsi" w:hAnsiTheme="majorHAnsi" w:cstheme="minorHAnsi"/>
                <w:sz w:val="20"/>
                <w:szCs w:val="20"/>
              </w:rPr>
            </w:pPr>
          </w:p>
          <w:p w14:paraId="00C739C2" w14:textId="77777777" w:rsidR="00875746" w:rsidRPr="007A613B" w:rsidRDefault="00875746" w:rsidP="00D86E14">
            <w:pPr>
              <w:pStyle w:val="ListParagraph"/>
              <w:contextualSpacing w:val="0"/>
              <w:rPr>
                <w:rFonts w:asciiTheme="majorHAnsi" w:hAnsiTheme="majorHAnsi" w:cstheme="minorHAnsi"/>
                <w:sz w:val="20"/>
                <w:szCs w:val="20"/>
              </w:rPr>
            </w:pPr>
          </w:p>
          <w:p w14:paraId="75FF7E19" w14:textId="77777777" w:rsidR="00875746" w:rsidRPr="007A613B" w:rsidRDefault="00875746">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Greasing Sheave Wheel bearing</w:t>
            </w:r>
          </w:p>
          <w:p w14:paraId="65956EE1" w14:textId="77777777" w:rsidR="00875746" w:rsidRPr="007A613B" w:rsidRDefault="00875746" w:rsidP="00D86E14">
            <w:pPr>
              <w:pStyle w:val="ListParagraph"/>
              <w:contextualSpacing w:val="0"/>
              <w:rPr>
                <w:rFonts w:asciiTheme="majorHAnsi" w:hAnsiTheme="majorHAnsi" w:cstheme="minorHAnsi"/>
                <w:sz w:val="20"/>
                <w:szCs w:val="20"/>
              </w:rPr>
            </w:pPr>
          </w:p>
          <w:p w14:paraId="30CBA566" w14:textId="77777777" w:rsidR="00875746" w:rsidRPr="007A613B" w:rsidRDefault="00875746" w:rsidP="00D86E14">
            <w:pPr>
              <w:pStyle w:val="ListParagraph"/>
              <w:contextualSpacing w:val="0"/>
              <w:rPr>
                <w:rFonts w:asciiTheme="majorHAnsi" w:hAnsiTheme="majorHAnsi" w:cstheme="minorHAnsi"/>
                <w:sz w:val="20"/>
                <w:szCs w:val="20"/>
              </w:rPr>
            </w:pPr>
          </w:p>
          <w:p w14:paraId="0F9516F8" w14:textId="77777777" w:rsidR="00875746" w:rsidRPr="007A613B" w:rsidRDefault="00875746">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Greasing Staff Am bearing</w:t>
            </w:r>
          </w:p>
          <w:p w14:paraId="659EE48F" w14:textId="77777777" w:rsidR="00875746" w:rsidRPr="007A613B" w:rsidRDefault="00875746" w:rsidP="00D86E14">
            <w:pPr>
              <w:pStyle w:val="ListParagraph"/>
              <w:contextualSpacing w:val="0"/>
              <w:rPr>
                <w:rFonts w:asciiTheme="majorHAnsi" w:hAnsiTheme="majorHAnsi" w:cstheme="minorHAnsi"/>
                <w:sz w:val="20"/>
                <w:szCs w:val="20"/>
              </w:rPr>
            </w:pPr>
          </w:p>
          <w:p w14:paraId="1BB33232" w14:textId="77777777" w:rsidR="00875746" w:rsidRPr="007A613B" w:rsidRDefault="00875746" w:rsidP="00D86E14">
            <w:pPr>
              <w:pStyle w:val="ListParagraph"/>
              <w:contextualSpacing w:val="0"/>
              <w:rPr>
                <w:rFonts w:asciiTheme="majorHAnsi" w:hAnsiTheme="majorHAnsi" w:cstheme="minorHAnsi"/>
                <w:sz w:val="20"/>
                <w:szCs w:val="20"/>
              </w:rPr>
            </w:pPr>
          </w:p>
          <w:p w14:paraId="44995F63" w14:textId="77777777" w:rsidR="00875746" w:rsidRPr="007A613B" w:rsidRDefault="00875746">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Take-out used Stuffing Box packing</w:t>
            </w:r>
          </w:p>
          <w:p w14:paraId="4AED2DC9" w14:textId="77777777" w:rsidR="00875746" w:rsidRPr="007A613B" w:rsidRDefault="00875746" w:rsidP="00D86E14">
            <w:pPr>
              <w:pStyle w:val="ListParagraph"/>
              <w:contextualSpacing w:val="0"/>
              <w:rPr>
                <w:rFonts w:asciiTheme="majorHAnsi" w:hAnsiTheme="majorHAnsi" w:cstheme="minorHAnsi"/>
                <w:sz w:val="20"/>
                <w:szCs w:val="20"/>
              </w:rPr>
            </w:pPr>
          </w:p>
          <w:p w14:paraId="0802432D" w14:textId="77777777" w:rsidR="00875746" w:rsidRPr="007A613B" w:rsidRDefault="00875746" w:rsidP="00D86E14">
            <w:pPr>
              <w:pStyle w:val="ListParagraph"/>
              <w:contextualSpacing w:val="0"/>
              <w:rPr>
                <w:rFonts w:asciiTheme="majorHAnsi" w:hAnsiTheme="majorHAnsi" w:cstheme="minorHAnsi"/>
                <w:sz w:val="20"/>
                <w:szCs w:val="20"/>
              </w:rPr>
            </w:pPr>
          </w:p>
          <w:p w14:paraId="59D7CFF1" w14:textId="77777777" w:rsidR="00875746" w:rsidRPr="007A613B" w:rsidRDefault="00875746">
            <w:pPr>
              <w:pStyle w:val="ListParagraph"/>
              <w:numPr>
                <w:ilvl w:val="0"/>
                <w:numId w:val="20"/>
              </w:numPr>
              <w:contextualSpacing w:val="0"/>
              <w:rPr>
                <w:rFonts w:asciiTheme="majorHAnsi" w:hAnsiTheme="majorHAnsi" w:cstheme="minorHAnsi"/>
                <w:sz w:val="20"/>
                <w:szCs w:val="20"/>
              </w:rPr>
            </w:pPr>
            <w:r w:rsidRPr="007A613B">
              <w:rPr>
                <w:rFonts w:asciiTheme="majorHAnsi" w:hAnsiTheme="majorHAnsi" w:cstheme="minorHAnsi"/>
                <w:sz w:val="20"/>
                <w:szCs w:val="20"/>
              </w:rPr>
              <w:t>Change – out Sheave Wheel bearing</w:t>
            </w:r>
          </w:p>
          <w:p w14:paraId="17805EC2"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2BFFD4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A63C37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04D8032"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3BD635" w14:textId="77777777" w:rsidR="00875746" w:rsidRPr="00BB5961" w:rsidRDefault="00875746" w:rsidP="00BB5961">
            <w:pPr>
              <w:rPr>
                <w:rFonts w:asciiTheme="majorHAnsi" w:hAnsiTheme="majorHAnsi" w:cstheme="majorHAnsi"/>
                <w:sz w:val="20"/>
                <w:szCs w:val="20"/>
              </w:rPr>
            </w:pPr>
          </w:p>
        </w:tc>
      </w:tr>
      <w:tr w:rsidR="00875746" w:rsidRPr="00BB5961" w14:paraId="37843648" w14:textId="77777777" w:rsidTr="00875746">
        <w:trPr>
          <w:cantSplit/>
          <w:trHeight w:val="979"/>
        </w:trPr>
        <w:tc>
          <w:tcPr>
            <w:tcW w:w="1182" w:type="dxa"/>
            <w:vMerge/>
            <w:shd w:val="clear" w:color="auto" w:fill="D9D9D9" w:themeFill="background1" w:themeFillShade="D9"/>
          </w:tcPr>
          <w:p w14:paraId="4E7F2454"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67DEDDF" w14:textId="77777777" w:rsidR="00875746" w:rsidRPr="00FA43EC" w:rsidRDefault="00875746">
            <w:pPr>
              <w:pStyle w:val="ListParagraph"/>
              <w:numPr>
                <w:ilvl w:val="0"/>
                <w:numId w:val="4"/>
              </w:numPr>
              <w:rPr>
                <w:rFonts w:asciiTheme="majorHAnsi" w:hAnsiTheme="majorHAnsi" w:cstheme="minorHAnsi"/>
                <w:color w:val="0033CC"/>
                <w:sz w:val="20"/>
                <w:szCs w:val="20"/>
              </w:rPr>
            </w:pPr>
            <w:r>
              <w:rPr>
                <w:rFonts w:asciiTheme="majorHAnsi" w:hAnsiTheme="majorHAnsi" w:cstheme="minorHAnsi"/>
                <w:sz w:val="20"/>
                <w:szCs w:val="20"/>
              </w:rPr>
              <w:t>Explain the Stuffing Box element to be checked during Pre-Start-up Job</w:t>
            </w:r>
          </w:p>
          <w:p w14:paraId="523A40D8"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Check the packing is not worn out</w:t>
            </w:r>
          </w:p>
          <w:p w14:paraId="1FD673D0"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Check the sheave is the correct size</w:t>
            </w:r>
          </w:p>
          <w:p w14:paraId="0125C823"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Check the upper and lower brass packing glands for wear</w:t>
            </w:r>
          </w:p>
          <w:p w14:paraId="217B8477"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Check the sheave bearings for free spinning and side play</w:t>
            </w:r>
          </w:p>
          <w:p w14:paraId="1A9580FB"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Check the sheave staff for freedom of swivel movement</w:t>
            </w:r>
          </w:p>
          <w:p w14:paraId="7481E18E"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Check the BOP Plunger for wear and freedom of vertical movement</w:t>
            </w:r>
          </w:p>
          <w:p w14:paraId="7EA17956" w14:textId="662345AA" w:rsidR="00FA43EC" w:rsidRPr="00FA43EC" w:rsidRDefault="00FA43EC" w:rsidP="00FA43EC">
            <w:pPr>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13B8DBB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5D2D979"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4EDBB70"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F3CB8A3" w14:textId="77777777" w:rsidR="00875746" w:rsidRPr="00BB5961" w:rsidRDefault="00875746" w:rsidP="00BB5961">
            <w:pPr>
              <w:rPr>
                <w:rFonts w:asciiTheme="majorHAnsi" w:hAnsiTheme="majorHAnsi" w:cstheme="majorHAnsi"/>
                <w:sz w:val="20"/>
                <w:szCs w:val="20"/>
              </w:rPr>
            </w:pPr>
          </w:p>
        </w:tc>
      </w:tr>
      <w:tr w:rsidR="00875746" w:rsidRPr="00BB5961" w14:paraId="4BE2F19F" w14:textId="77777777" w:rsidTr="00875746">
        <w:trPr>
          <w:cantSplit/>
          <w:trHeight w:val="979"/>
        </w:trPr>
        <w:tc>
          <w:tcPr>
            <w:tcW w:w="1182" w:type="dxa"/>
            <w:vMerge/>
            <w:shd w:val="clear" w:color="auto" w:fill="D9D9D9" w:themeFill="background1" w:themeFillShade="D9"/>
          </w:tcPr>
          <w:p w14:paraId="6014F43D"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A9249FC" w14:textId="77777777" w:rsidR="00875746" w:rsidRDefault="00875746">
            <w:pPr>
              <w:pStyle w:val="ListParagraph"/>
              <w:numPr>
                <w:ilvl w:val="0"/>
                <w:numId w:val="4"/>
              </w:numPr>
              <w:rPr>
                <w:rFonts w:asciiTheme="majorHAnsi" w:hAnsiTheme="majorHAnsi" w:cstheme="minorHAnsi"/>
                <w:sz w:val="20"/>
                <w:szCs w:val="20"/>
              </w:rPr>
            </w:pPr>
            <w:r w:rsidRPr="00D86E14">
              <w:rPr>
                <w:rFonts w:asciiTheme="majorHAnsi" w:hAnsiTheme="majorHAnsi" w:cstheme="minorHAnsi"/>
                <w:sz w:val="20"/>
                <w:szCs w:val="20"/>
              </w:rPr>
              <w:t>What is the safety precaution to be alert of during handling of Stuffing Box?</w:t>
            </w:r>
          </w:p>
          <w:p w14:paraId="246F154D" w14:textId="77777777" w:rsidR="00FA43EC" w:rsidRDefault="00FA43EC" w:rsidP="00FA43EC">
            <w:pPr>
              <w:rPr>
                <w:rFonts w:asciiTheme="majorHAnsi" w:hAnsiTheme="majorHAnsi" w:cstheme="minorHAnsi"/>
                <w:sz w:val="20"/>
                <w:szCs w:val="20"/>
              </w:rPr>
            </w:pPr>
          </w:p>
          <w:p w14:paraId="4EA93FBA"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xml:space="preserve">-Inspect equipment </w:t>
            </w:r>
          </w:p>
          <w:p w14:paraId="4DFEA733"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Follow manufacture instructions</w:t>
            </w:r>
          </w:p>
          <w:p w14:paraId="3D612732"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Use proper technique</w:t>
            </w:r>
          </w:p>
          <w:p w14:paraId="53297092"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Keep work area clean</w:t>
            </w:r>
          </w:p>
          <w:p w14:paraId="77D06ED9" w14:textId="77777777" w:rsidR="00FA43EC" w:rsidRDefault="00FA43EC" w:rsidP="00FA43EC">
            <w:pPr>
              <w:pStyle w:val="ListParagraph"/>
              <w:ind w:left="0"/>
              <w:rPr>
                <w:rFonts w:asciiTheme="majorHAnsi" w:hAnsiTheme="majorHAnsi" w:cstheme="minorHAnsi"/>
                <w:sz w:val="20"/>
                <w:szCs w:val="20"/>
              </w:rPr>
            </w:pPr>
            <w:r>
              <w:rPr>
                <w:rFonts w:asciiTheme="majorHAnsi" w:hAnsiTheme="majorHAnsi" w:cstheme="minorHAnsi"/>
                <w:sz w:val="20"/>
                <w:szCs w:val="20"/>
              </w:rPr>
              <w:t>- Monitor pressure and temperature</w:t>
            </w:r>
          </w:p>
          <w:p w14:paraId="62011BED" w14:textId="77777777" w:rsidR="00FA43EC" w:rsidRPr="00FA43EC" w:rsidRDefault="00FA43EC" w:rsidP="00FA43EC">
            <w:pPr>
              <w:rPr>
                <w:rFonts w:asciiTheme="majorHAnsi" w:hAnsiTheme="majorHAnsi" w:cstheme="minorHAnsi"/>
                <w:sz w:val="20"/>
                <w:szCs w:val="20"/>
              </w:rPr>
            </w:pPr>
          </w:p>
          <w:p w14:paraId="1EEAAA52" w14:textId="77777777" w:rsidR="00875746"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B94BD5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42FA8B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3692C1C"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4CDF2A8" w14:textId="77777777" w:rsidR="00875746" w:rsidRPr="00BB5961" w:rsidRDefault="00875746" w:rsidP="00BB5961">
            <w:pPr>
              <w:rPr>
                <w:rFonts w:asciiTheme="majorHAnsi" w:hAnsiTheme="majorHAnsi" w:cstheme="majorHAnsi"/>
                <w:sz w:val="20"/>
                <w:szCs w:val="20"/>
              </w:rPr>
            </w:pPr>
          </w:p>
        </w:tc>
      </w:tr>
      <w:tr w:rsidR="00875746" w:rsidRPr="00BB5961" w14:paraId="657E778A" w14:textId="77777777" w:rsidTr="00875746">
        <w:trPr>
          <w:cantSplit/>
          <w:trHeight w:val="979"/>
        </w:trPr>
        <w:tc>
          <w:tcPr>
            <w:tcW w:w="1182" w:type="dxa"/>
            <w:vMerge/>
            <w:shd w:val="clear" w:color="auto" w:fill="D9D9D9" w:themeFill="background1" w:themeFillShade="D9"/>
          </w:tcPr>
          <w:p w14:paraId="2209B597"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DAA0CB3" w14:textId="77777777" w:rsidR="00875746"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How to identify if the Stuffing Box require Standard Service or H2S Service?</w:t>
            </w:r>
          </w:p>
          <w:p w14:paraId="0F4BF4B9" w14:textId="77777777" w:rsidR="00FA43EC" w:rsidRDefault="00FA43EC" w:rsidP="00FA43EC">
            <w:pPr>
              <w:rPr>
                <w:rFonts w:asciiTheme="majorHAnsi" w:hAnsiTheme="majorHAnsi" w:cstheme="minorHAnsi"/>
                <w:sz w:val="20"/>
                <w:szCs w:val="20"/>
              </w:rPr>
            </w:pPr>
          </w:p>
          <w:p w14:paraId="79E10569" w14:textId="77777777" w:rsidR="00FA43EC" w:rsidRDefault="00FA43EC" w:rsidP="00FA43EC">
            <w:pPr>
              <w:pStyle w:val="ListParagraph"/>
              <w:numPr>
                <w:ilvl w:val="0"/>
                <w:numId w:val="122"/>
              </w:numPr>
              <w:ind w:left="360"/>
              <w:rPr>
                <w:rFonts w:asciiTheme="majorHAnsi" w:hAnsiTheme="majorHAnsi"/>
                <w:sz w:val="20"/>
                <w:szCs w:val="20"/>
              </w:rPr>
            </w:pPr>
            <w:r>
              <w:rPr>
                <w:rFonts w:asciiTheme="majorHAnsi" w:hAnsiTheme="majorHAnsi"/>
                <w:sz w:val="20"/>
                <w:szCs w:val="20"/>
              </w:rPr>
              <w:t xml:space="preserve">Review equipment Specifications                    D) Perform risk management </w:t>
            </w:r>
          </w:p>
          <w:p w14:paraId="48998CE6" w14:textId="23BA047F" w:rsidR="00FA43EC" w:rsidRDefault="00FA43EC" w:rsidP="00FA43EC">
            <w:pPr>
              <w:pStyle w:val="ListParagraph"/>
              <w:numPr>
                <w:ilvl w:val="0"/>
                <w:numId w:val="122"/>
              </w:numPr>
              <w:ind w:left="360"/>
              <w:rPr>
                <w:rFonts w:asciiTheme="majorHAnsi" w:hAnsiTheme="majorHAnsi"/>
                <w:sz w:val="20"/>
                <w:szCs w:val="20"/>
              </w:rPr>
            </w:pPr>
            <w:r>
              <w:rPr>
                <w:rFonts w:asciiTheme="majorHAnsi" w:hAnsiTheme="majorHAnsi"/>
                <w:sz w:val="20"/>
                <w:szCs w:val="20"/>
              </w:rPr>
              <w:t xml:space="preserve">Access Operational Environment                      E) Inspect Equipment Labels </w:t>
            </w:r>
          </w:p>
          <w:p w14:paraId="25E3D30F" w14:textId="2DECFB04" w:rsidR="00FA43EC" w:rsidRPr="00FA43EC" w:rsidRDefault="00FA43EC" w:rsidP="00FA43EC">
            <w:pPr>
              <w:rPr>
                <w:rFonts w:asciiTheme="majorHAnsi" w:hAnsiTheme="majorHAnsi" w:cstheme="minorHAnsi"/>
                <w:sz w:val="20"/>
                <w:szCs w:val="20"/>
              </w:rPr>
            </w:pPr>
            <w:r>
              <w:rPr>
                <w:rFonts w:asciiTheme="majorHAnsi" w:hAnsiTheme="majorHAnsi"/>
                <w:sz w:val="20"/>
                <w:szCs w:val="20"/>
              </w:rPr>
              <w:t xml:space="preserve"> </w:t>
            </w:r>
            <w:r>
              <w:rPr>
                <w:rFonts w:asciiTheme="majorHAnsi" w:hAnsiTheme="majorHAnsi"/>
                <w:sz w:val="20"/>
                <w:szCs w:val="20"/>
              </w:rPr>
              <w:t xml:space="preserve">       C)</w:t>
            </w:r>
            <w:r>
              <w:rPr>
                <w:rFonts w:asciiTheme="majorHAnsi" w:hAnsiTheme="majorHAnsi"/>
                <w:sz w:val="20"/>
                <w:szCs w:val="20"/>
              </w:rPr>
              <w:t xml:space="preserve">Consult safety standards                                      </w:t>
            </w:r>
          </w:p>
          <w:p w14:paraId="69882178"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678DA9A"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5670FE7"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DD9CF1B"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7EB35E0" w14:textId="77777777" w:rsidR="00875746" w:rsidRPr="00BB5961" w:rsidRDefault="00875746" w:rsidP="00BB5961">
            <w:pPr>
              <w:rPr>
                <w:rFonts w:asciiTheme="majorHAnsi" w:hAnsiTheme="majorHAnsi" w:cstheme="majorHAnsi"/>
                <w:sz w:val="20"/>
                <w:szCs w:val="20"/>
              </w:rPr>
            </w:pPr>
          </w:p>
        </w:tc>
      </w:tr>
      <w:tr w:rsidR="00875746" w:rsidRPr="00BB5961" w14:paraId="247E66EE" w14:textId="77777777" w:rsidTr="00875746">
        <w:trPr>
          <w:cantSplit/>
          <w:trHeight w:val="979"/>
        </w:trPr>
        <w:tc>
          <w:tcPr>
            <w:tcW w:w="1182" w:type="dxa"/>
            <w:vMerge/>
            <w:shd w:val="clear" w:color="auto" w:fill="D9D9D9" w:themeFill="background1" w:themeFillShade="D9"/>
          </w:tcPr>
          <w:p w14:paraId="08E441E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25A0E3C1" w14:textId="77777777" w:rsidR="00875746" w:rsidRPr="007A613B"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Strip the Stuffing Box and service completely (2 times)</w:t>
            </w:r>
          </w:p>
          <w:p w14:paraId="37C12551"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7C16B92"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2487D08"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1F17033"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66A3BA1" w14:textId="77777777" w:rsidR="00875746" w:rsidRPr="00BB5961" w:rsidRDefault="00875746" w:rsidP="00BB5961">
            <w:pPr>
              <w:rPr>
                <w:rFonts w:asciiTheme="majorHAnsi" w:hAnsiTheme="majorHAnsi" w:cstheme="majorHAnsi"/>
                <w:sz w:val="20"/>
                <w:szCs w:val="20"/>
              </w:rPr>
            </w:pPr>
          </w:p>
        </w:tc>
      </w:tr>
      <w:tr w:rsidR="00875746" w:rsidRPr="00BB5961" w14:paraId="4C75FF31" w14:textId="77777777" w:rsidTr="00875746">
        <w:trPr>
          <w:cantSplit/>
          <w:trHeight w:val="979"/>
        </w:trPr>
        <w:tc>
          <w:tcPr>
            <w:tcW w:w="1182" w:type="dxa"/>
            <w:vMerge/>
            <w:shd w:val="clear" w:color="auto" w:fill="D9D9D9" w:themeFill="background1" w:themeFillShade="D9"/>
          </w:tcPr>
          <w:p w14:paraId="48E276FA"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765E8E2" w14:textId="77777777" w:rsidR="00875746" w:rsidRPr="007A613B"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Strip the BOP and service completely (1 time)</w:t>
            </w:r>
          </w:p>
          <w:p w14:paraId="32FB4105" w14:textId="77777777" w:rsidR="00875746" w:rsidRPr="007A613B" w:rsidRDefault="00875746" w:rsidP="00D86E1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BFA1B6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4F94BC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ADCEEBB"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BF42E4" w14:textId="77777777" w:rsidR="00875746" w:rsidRPr="00BB5961" w:rsidRDefault="00875746" w:rsidP="00BB5961">
            <w:pPr>
              <w:rPr>
                <w:rFonts w:asciiTheme="majorHAnsi" w:hAnsiTheme="majorHAnsi" w:cstheme="majorHAnsi"/>
                <w:sz w:val="20"/>
                <w:szCs w:val="20"/>
              </w:rPr>
            </w:pPr>
          </w:p>
        </w:tc>
      </w:tr>
      <w:tr w:rsidR="00875746" w:rsidRPr="00BB5961" w14:paraId="1EDF118B" w14:textId="77777777" w:rsidTr="00875746">
        <w:trPr>
          <w:cantSplit/>
          <w:trHeight w:val="979"/>
        </w:trPr>
        <w:tc>
          <w:tcPr>
            <w:tcW w:w="1182" w:type="dxa"/>
            <w:vMerge/>
            <w:shd w:val="clear" w:color="auto" w:fill="D9D9D9" w:themeFill="background1" w:themeFillShade="D9"/>
          </w:tcPr>
          <w:p w14:paraId="67DE1769"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67D2CD1E"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carry-out following basic maintenance:</w:t>
            </w:r>
          </w:p>
          <w:p w14:paraId="1D13EBAA" w14:textId="77777777" w:rsidR="00875746" w:rsidRPr="007A613B" w:rsidRDefault="00875746">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Manual Stem</w:t>
            </w:r>
          </w:p>
          <w:p w14:paraId="2044A496" w14:textId="77777777" w:rsidR="00875746" w:rsidRPr="007A613B" w:rsidRDefault="00875746" w:rsidP="00D86E14">
            <w:pPr>
              <w:pStyle w:val="ListParagraph"/>
              <w:contextualSpacing w:val="0"/>
              <w:rPr>
                <w:rFonts w:asciiTheme="majorHAnsi" w:hAnsiTheme="majorHAnsi" w:cstheme="minorHAnsi"/>
                <w:sz w:val="20"/>
                <w:szCs w:val="20"/>
              </w:rPr>
            </w:pPr>
          </w:p>
          <w:p w14:paraId="046AE171" w14:textId="77777777" w:rsidR="00875746" w:rsidRPr="007A613B" w:rsidRDefault="00875746" w:rsidP="00D86E14">
            <w:pPr>
              <w:pStyle w:val="ListParagraph"/>
              <w:contextualSpacing w:val="0"/>
              <w:rPr>
                <w:rFonts w:asciiTheme="majorHAnsi" w:hAnsiTheme="majorHAnsi" w:cstheme="minorHAnsi"/>
                <w:sz w:val="20"/>
                <w:szCs w:val="20"/>
              </w:rPr>
            </w:pPr>
          </w:p>
          <w:p w14:paraId="13576274" w14:textId="77777777" w:rsidR="00875746" w:rsidRPr="007A613B" w:rsidRDefault="00875746">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Inner and Outer Seal</w:t>
            </w:r>
          </w:p>
          <w:p w14:paraId="1A68AAAC" w14:textId="77777777" w:rsidR="00875746" w:rsidRPr="007A613B" w:rsidRDefault="00875746" w:rsidP="00D86E14">
            <w:pPr>
              <w:pStyle w:val="ListParagraph"/>
              <w:contextualSpacing w:val="0"/>
              <w:rPr>
                <w:rFonts w:asciiTheme="majorHAnsi" w:hAnsiTheme="majorHAnsi" w:cstheme="minorHAnsi"/>
                <w:sz w:val="20"/>
                <w:szCs w:val="20"/>
              </w:rPr>
            </w:pPr>
          </w:p>
          <w:p w14:paraId="3C685A9B" w14:textId="77777777" w:rsidR="00875746" w:rsidRPr="007A613B" w:rsidRDefault="00875746" w:rsidP="00D86E14">
            <w:pPr>
              <w:pStyle w:val="ListParagraph"/>
              <w:contextualSpacing w:val="0"/>
              <w:rPr>
                <w:rFonts w:asciiTheme="majorHAnsi" w:hAnsiTheme="majorHAnsi" w:cstheme="minorHAnsi"/>
                <w:sz w:val="20"/>
                <w:szCs w:val="20"/>
              </w:rPr>
            </w:pPr>
          </w:p>
          <w:p w14:paraId="0A68C926" w14:textId="77777777" w:rsidR="00875746" w:rsidRPr="007A613B" w:rsidRDefault="00875746">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Equalizing Port</w:t>
            </w:r>
          </w:p>
          <w:p w14:paraId="70F96C4D" w14:textId="77777777" w:rsidR="00875746" w:rsidRPr="007A613B" w:rsidRDefault="00875746" w:rsidP="00D86E14">
            <w:pPr>
              <w:pStyle w:val="ListParagraph"/>
              <w:contextualSpacing w:val="0"/>
              <w:rPr>
                <w:rFonts w:asciiTheme="majorHAnsi" w:hAnsiTheme="majorHAnsi" w:cstheme="minorHAnsi"/>
                <w:sz w:val="20"/>
                <w:szCs w:val="20"/>
              </w:rPr>
            </w:pPr>
          </w:p>
          <w:p w14:paraId="2BBCBA56" w14:textId="77777777" w:rsidR="00875746" w:rsidRPr="007A613B" w:rsidRDefault="00875746" w:rsidP="00D86E14">
            <w:pPr>
              <w:pStyle w:val="ListParagraph"/>
              <w:contextualSpacing w:val="0"/>
              <w:rPr>
                <w:rFonts w:asciiTheme="majorHAnsi" w:hAnsiTheme="majorHAnsi" w:cstheme="minorHAnsi"/>
                <w:sz w:val="20"/>
                <w:szCs w:val="20"/>
              </w:rPr>
            </w:pPr>
          </w:p>
          <w:p w14:paraId="02455288" w14:textId="77777777" w:rsidR="00875746" w:rsidRPr="007A613B" w:rsidRDefault="00875746">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Box – up thread connection</w:t>
            </w:r>
          </w:p>
          <w:p w14:paraId="387BE45A" w14:textId="77777777" w:rsidR="00875746" w:rsidRPr="007A613B" w:rsidRDefault="00875746" w:rsidP="00D86E14">
            <w:pPr>
              <w:pStyle w:val="ListParagraph"/>
              <w:contextualSpacing w:val="0"/>
              <w:rPr>
                <w:rFonts w:asciiTheme="majorHAnsi" w:hAnsiTheme="majorHAnsi" w:cstheme="minorHAnsi"/>
                <w:sz w:val="20"/>
                <w:szCs w:val="20"/>
              </w:rPr>
            </w:pPr>
          </w:p>
          <w:p w14:paraId="03F42C57" w14:textId="77777777" w:rsidR="00875746" w:rsidRPr="007A613B" w:rsidRDefault="00875746" w:rsidP="00D86E14">
            <w:pPr>
              <w:pStyle w:val="ListParagraph"/>
              <w:contextualSpacing w:val="0"/>
              <w:rPr>
                <w:rFonts w:asciiTheme="majorHAnsi" w:hAnsiTheme="majorHAnsi" w:cstheme="minorHAnsi"/>
                <w:sz w:val="20"/>
                <w:szCs w:val="20"/>
              </w:rPr>
            </w:pPr>
          </w:p>
          <w:p w14:paraId="4955AF57" w14:textId="77777777" w:rsidR="00875746" w:rsidRPr="007A613B" w:rsidRDefault="00875746">
            <w:pPr>
              <w:pStyle w:val="ListParagraph"/>
              <w:numPr>
                <w:ilvl w:val="0"/>
                <w:numId w:val="19"/>
              </w:numPr>
              <w:contextualSpacing w:val="0"/>
              <w:rPr>
                <w:rFonts w:asciiTheme="majorHAnsi" w:hAnsiTheme="majorHAnsi" w:cstheme="minorHAnsi"/>
                <w:sz w:val="20"/>
                <w:szCs w:val="20"/>
              </w:rPr>
            </w:pPr>
            <w:r w:rsidRPr="007A613B">
              <w:rPr>
                <w:rFonts w:asciiTheme="majorHAnsi" w:hAnsiTheme="majorHAnsi" w:cstheme="minorHAnsi"/>
                <w:sz w:val="20"/>
                <w:szCs w:val="20"/>
              </w:rPr>
              <w:t>Pin &amp; Collar Down Thread Connection</w:t>
            </w:r>
          </w:p>
          <w:p w14:paraId="77347D1C" w14:textId="77777777" w:rsidR="00875746" w:rsidRPr="007A613B" w:rsidRDefault="00875746" w:rsidP="00D86E14">
            <w:pPr>
              <w:pStyle w:val="ListParagraph"/>
              <w:contextualSpacing w:val="0"/>
              <w:rPr>
                <w:rFonts w:asciiTheme="majorHAnsi" w:hAnsiTheme="majorHAnsi" w:cstheme="minorHAnsi"/>
                <w:sz w:val="20"/>
                <w:szCs w:val="20"/>
              </w:rPr>
            </w:pPr>
          </w:p>
          <w:p w14:paraId="33B09994" w14:textId="77777777" w:rsidR="00875746" w:rsidRPr="007A613B" w:rsidRDefault="00875746" w:rsidP="00D86E14">
            <w:pPr>
              <w:pStyle w:val="ListParagraph"/>
              <w:contextualSpacing w:val="0"/>
              <w:rPr>
                <w:rFonts w:asciiTheme="majorHAnsi" w:hAnsiTheme="majorHAnsi" w:cstheme="minorHAnsi"/>
                <w:sz w:val="20"/>
                <w:szCs w:val="20"/>
              </w:rPr>
            </w:pPr>
          </w:p>
          <w:p w14:paraId="190086BA" w14:textId="77777777" w:rsidR="00875746" w:rsidRPr="007A613B" w:rsidRDefault="00875746">
            <w:pPr>
              <w:pStyle w:val="ListParagraph"/>
              <w:numPr>
                <w:ilvl w:val="0"/>
                <w:numId w:val="19"/>
              </w:numPr>
              <w:rPr>
                <w:rFonts w:asciiTheme="majorHAnsi" w:hAnsiTheme="majorHAnsi" w:cstheme="majorHAnsi"/>
                <w:b/>
                <w:sz w:val="20"/>
                <w:szCs w:val="20"/>
              </w:rPr>
            </w:pPr>
            <w:r w:rsidRPr="007A613B">
              <w:rPr>
                <w:rFonts w:asciiTheme="majorHAnsi" w:hAnsiTheme="majorHAnsi" w:cstheme="minorHAnsi"/>
                <w:sz w:val="20"/>
                <w:szCs w:val="20"/>
              </w:rPr>
              <w:t>Internal BOP body</w:t>
            </w:r>
          </w:p>
          <w:p w14:paraId="4E350969" w14:textId="77777777" w:rsidR="00875746" w:rsidRPr="00D86E14" w:rsidRDefault="00875746" w:rsidP="00D86E14">
            <w:pPr>
              <w:pStyle w:val="ListParagraph"/>
              <w:ind w:left="36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3B6DB0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8FEA71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C5CF29F"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4D4B2DF" w14:textId="77777777" w:rsidR="00875746" w:rsidRPr="00BB5961" w:rsidRDefault="00875746" w:rsidP="00BB5961">
            <w:pPr>
              <w:rPr>
                <w:rFonts w:asciiTheme="majorHAnsi" w:hAnsiTheme="majorHAnsi" w:cstheme="majorHAnsi"/>
                <w:sz w:val="20"/>
                <w:szCs w:val="20"/>
              </w:rPr>
            </w:pPr>
          </w:p>
        </w:tc>
      </w:tr>
      <w:tr w:rsidR="00875746" w:rsidRPr="00BB5961" w14:paraId="7BFB2E7A" w14:textId="77777777" w:rsidTr="00875746">
        <w:trPr>
          <w:cantSplit/>
          <w:trHeight w:val="979"/>
        </w:trPr>
        <w:tc>
          <w:tcPr>
            <w:tcW w:w="1182" w:type="dxa"/>
            <w:vMerge/>
            <w:shd w:val="clear" w:color="auto" w:fill="D9D9D9" w:themeFill="background1" w:themeFillShade="D9"/>
          </w:tcPr>
          <w:p w14:paraId="4B6A4DD9"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8396D1A" w14:textId="4D67FD63" w:rsidR="00875746" w:rsidRPr="00D86E14" w:rsidRDefault="00875746">
            <w:pPr>
              <w:pStyle w:val="ListParagraph"/>
              <w:numPr>
                <w:ilvl w:val="0"/>
                <w:numId w:val="4"/>
              </w:numPr>
              <w:rPr>
                <w:rFonts w:asciiTheme="majorHAnsi" w:hAnsiTheme="majorHAnsi" w:cstheme="minorHAnsi"/>
                <w:color w:val="0033CC"/>
                <w:sz w:val="20"/>
                <w:szCs w:val="20"/>
              </w:rPr>
            </w:pPr>
            <w:r w:rsidRPr="00840C0E">
              <w:rPr>
                <w:rFonts w:asciiTheme="majorHAnsi" w:hAnsiTheme="majorHAnsi" w:cstheme="minorHAnsi"/>
                <w:sz w:val="20"/>
                <w:szCs w:val="20"/>
              </w:rPr>
              <w:t xml:space="preserve">What </w:t>
            </w:r>
            <w:r>
              <w:rPr>
                <w:rFonts w:asciiTheme="majorHAnsi" w:hAnsiTheme="majorHAnsi" w:cstheme="minorHAnsi"/>
                <w:sz w:val="20"/>
                <w:szCs w:val="20"/>
              </w:rPr>
              <w:t>do you do</w:t>
            </w:r>
            <w:r w:rsidRPr="00840C0E">
              <w:rPr>
                <w:rFonts w:asciiTheme="majorHAnsi" w:hAnsiTheme="majorHAnsi" w:cstheme="minorHAnsi"/>
                <w:sz w:val="20"/>
                <w:szCs w:val="20"/>
              </w:rPr>
              <w:t xml:space="preserve"> during mob / de mob BOP from one location to other location</w:t>
            </w:r>
          </w:p>
        </w:tc>
        <w:tc>
          <w:tcPr>
            <w:tcW w:w="3687" w:type="dxa"/>
            <w:tcBorders>
              <w:top w:val="single" w:sz="6" w:space="0" w:color="auto"/>
              <w:left w:val="single" w:sz="6" w:space="0" w:color="auto"/>
              <w:bottom w:val="single" w:sz="6" w:space="0" w:color="auto"/>
              <w:right w:val="single" w:sz="6" w:space="0" w:color="auto"/>
            </w:tcBorders>
          </w:tcPr>
          <w:p w14:paraId="5E1B4E2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892ABA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CFEBF4"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C9BB1A6" w14:textId="77777777" w:rsidR="00875746" w:rsidRPr="00BB5961" w:rsidRDefault="00875746" w:rsidP="00BB5961">
            <w:pPr>
              <w:rPr>
                <w:rFonts w:asciiTheme="majorHAnsi" w:hAnsiTheme="majorHAnsi" w:cstheme="majorHAnsi"/>
                <w:sz w:val="20"/>
                <w:szCs w:val="20"/>
              </w:rPr>
            </w:pPr>
          </w:p>
        </w:tc>
      </w:tr>
      <w:tr w:rsidR="00875746" w:rsidRPr="00BB5961" w14:paraId="37C3303B" w14:textId="77777777" w:rsidTr="00875746">
        <w:trPr>
          <w:cantSplit/>
          <w:trHeight w:val="979"/>
        </w:trPr>
        <w:tc>
          <w:tcPr>
            <w:tcW w:w="1182" w:type="dxa"/>
            <w:vMerge/>
            <w:shd w:val="clear" w:color="auto" w:fill="D9D9D9" w:themeFill="background1" w:themeFillShade="D9"/>
          </w:tcPr>
          <w:p w14:paraId="2BF4CB8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0C69ED65"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 xml:space="preserve">What </w:t>
            </w:r>
            <w:proofErr w:type="gramStart"/>
            <w:r>
              <w:rPr>
                <w:rFonts w:asciiTheme="majorHAnsi" w:hAnsiTheme="majorHAnsi" w:cstheme="minorHAnsi"/>
                <w:sz w:val="20"/>
                <w:szCs w:val="20"/>
              </w:rPr>
              <w:t>are</w:t>
            </w:r>
            <w:proofErr w:type="gramEnd"/>
            <w:r>
              <w:rPr>
                <w:rFonts w:asciiTheme="majorHAnsi" w:hAnsiTheme="majorHAnsi" w:cstheme="minorHAnsi"/>
                <w:sz w:val="20"/>
                <w:szCs w:val="20"/>
              </w:rPr>
              <w:t xml:space="preserve"> the safety precaution be alert of while BOP running?</w:t>
            </w:r>
          </w:p>
          <w:p w14:paraId="384E5BDC" w14:textId="77777777" w:rsidR="001B5D2B" w:rsidRDefault="001B5D2B" w:rsidP="001B5D2B">
            <w:pPr>
              <w:rPr>
                <w:rFonts w:asciiTheme="majorHAnsi" w:hAnsiTheme="majorHAnsi" w:cstheme="minorHAnsi"/>
                <w:sz w:val="20"/>
                <w:szCs w:val="20"/>
              </w:rPr>
            </w:pPr>
          </w:p>
          <w:p w14:paraId="078341D7" w14:textId="77777777" w:rsidR="001B5D2B" w:rsidRDefault="001B5D2B" w:rsidP="001B5D2B">
            <w:pPr>
              <w:pStyle w:val="ListParagraph"/>
              <w:numPr>
                <w:ilvl w:val="0"/>
                <w:numId w:val="123"/>
              </w:numPr>
              <w:rPr>
                <w:rFonts w:asciiTheme="majorHAnsi" w:hAnsiTheme="majorHAnsi"/>
                <w:sz w:val="20"/>
                <w:szCs w:val="20"/>
              </w:rPr>
            </w:pPr>
            <w:r>
              <w:rPr>
                <w:rFonts w:asciiTheme="majorHAnsi" w:hAnsiTheme="majorHAnsi"/>
                <w:sz w:val="20"/>
                <w:szCs w:val="20"/>
              </w:rPr>
              <w:t>Proper Training                                                      e) Maintain Control</w:t>
            </w:r>
          </w:p>
          <w:p w14:paraId="51817A1F" w14:textId="77777777" w:rsidR="001B5D2B" w:rsidRDefault="001B5D2B" w:rsidP="001B5D2B">
            <w:pPr>
              <w:pStyle w:val="ListParagraph"/>
              <w:numPr>
                <w:ilvl w:val="0"/>
                <w:numId w:val="123"/>
              </w:numPr>
              <w:rPr>
                <w:rFonts w:asciiTheme="majorHAnsi" w:hAnsiTheme="majorHAnsi"/>
                <w:sz w:val="20"/>
                <w:szCs w:val="20"/>
              </w:rPr>
            </w:pPr>
            <w:r>
              <w:rPr>
                <w:rFonts w:asciiTheme="majorHAnsi" w:hAnsiTheme="majorHAnsi"/>
                <w:sz w:val="20"/>
                <w:szCs w:val="20"/>
              </w:rPr>
              <w:t>Equipment Inspection                                           f) Emergency Response Plan</w:t>
            </w:r>
          </w:p>
          <w:p w14:paraId="6F36C6C2" w14:textId="77777777" w:rsidR="001B5D2B" w:rsidRDefault="001B5D2B" w:rsidP="001B5D2B">
            <w:pPr>
              <w:pStyle w:val="ListParagraph"/>
              <w:numPr>
                <w:ilvl w:val="0"/>
                <w:numId w:val="123"/>
              </w:numPr>
              <w:rPr>
                <w:rFonts w:asciiTheme="majorHAnsi" w:hAnsiTheme="majorHAnsi"/>
                <w:sz w:val="20"/>
                <w:szCs w:val="20"/>
              </w:rPr>
            </w:pPr>
            <w:r>
              <w:rPr>
                <w:rFonts w:asciiTheme="majorHAnsi" w:hAnsiTheme="majorHAnsi"/>
                <w:sz w:val="20"/>
                <w:szCs w:val="20"/>
              </w:rPr>
              <w:t xml:space="preserve">Use personal protective equipment                   g) Preventive Maintenance </w:t>
            </w:r>
          </w:p>
          <w:p w14:paraId="693205D0" w14:textId="0999F187" w:rsidR="001B5D2B" w:rsidRPr="001B5D2B" w:rsidRDefault="001B5D2B" w:rsidP="001B5D2B">
            <w:pPr>
              <w:rPr>
                <w:rFonts w:asciiTheme="majorHAnsi" w:hAnsiTheme="majorHAnsi" w:cstheme="minorHAnsi"/>
                <w:sz w:val="20"/>
                <w:szCs w:val="20"/>
              </w:rPr>
            </w:pPr>
            <w:r>
              <w:rPr>
                <w:rFonts w:asciiTheme="majorHAnsi" w:hAnsiTheme="majorHAnsi"/>
                <w:sz w:val="20"/>
                <w:szCs w:val="20"/>
              </w:rPr>
              <w:t xml:space="preserve">                D)</w:t>
            </w:r>
            <w:r>
              <w:rPr>
                <w:rFonts w:asciiTheme="majorHAnsi" w:hAnsiTheme="majorHAnsi"/>
                <w:sz w:val="20"/>
                <w:szCs w:val="20"/>
              </w:rPr>
              <w:t>Follow Procedures</w:t>
            </w:r>
          </w:p>
        </w:tc>
        <w:tc>
          <w:tcPr>
            <w:tcW w:w="3687" w:type="dxa"/>
            <w:tcBorders>
              <w:top w:val="single" w:sz="6" w:space="0" w:color="auto"/>
              <w:left w:val="single" w:sz="6" w:space="0" w:color="auto"/>
              <w:bottom w:val="single" w:sz="6" w:space="0" w:color="auto"/>
              <w:right w:val="single" w:sz="6" w:space="0" w:color="auto"/>
            </w:tcBorders>
          </w:tcPr>
          <w:p w14:paraId="3F15E6BC"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4641A2E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F131AE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AFC2FD0" w14:textId="77777777" w:rsidR="00875746" w:rsidRPr="00BB5961" w:rsidRDefault="00875746" w:rsidP="00BB5961">
            <w:pPr>
              <w:rPr>
                <w:rFonts w:asciiTheme="majorHAnsi" w:hAnsiTheme="majorHAnsi" w:cstheme="majorHAnsi"/>
                <w:sz w:val="20"/>
                <w:szCs w:val="20"/>
              </w:rPr>
            </w:pPr>
          </w:p>
        </w:tc>
      </w:tr>
      <w:tr w:rsidR="00875746" w:rsidRPr="00BB5961" w14:paraId="34982113" w14:textId="77777777" w:rsidTr="00875746">
        <w:trPr>
          <w:cantSplit/>
          <w:trHeight w:val="979"/>
        </w:trPr>
        <w:tc>
          <w:tcPr>
            <w:tcW w:w="1182" w:type="dxa"/>
            <w:vMerge/>
            <w:shd w:val="clear" w:color="auto" w:fill="D9D9D9" w:themeFill="background1" w:themeFillShade="D9"/>
          </w:tcPr>
          <w:p w14:paraId="435235AB"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FE4E9F0" w14:textId="77777777" w:rsidR="00875746" w:rsidRDefault="00875746" w:rsidP="00A901D0">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How to identify if the BOP requires Standard Service or H2S Service?</w:t>
            </w:r>
          </w:p>
          <w:p w14:paraId="7A1E4D89" w14:textId="77777777" w:rsidR="00A901D0" w:rsidRDefault="00A901D0" w:rsidP="00A901D0">
            <w:pPr>
              <w:pStyle w:val="ListParagraph"/>
              <w:numPr>
                <w:ilvl w:val="0"/>
                <w:numId w:val="125"/>
              </w:numPr>
              <w:rPr>
                <w:rFonts w:asciiTheme="majorHAnsi" w:hAnsiTheme="majorHAnsi"/>
                <w:sz w:val="20"/>
                <w:szCs w:val="20"/>
              </w:rPr>
            </w:pPr>
            <w:r>
              <w:rPr>
                <w:rFonts w:asciiTheme="majorHAnsi" w:hAnsiTheme="majorHAnsi"/>
                <w:sz w:val="20"/>
                <w:szCs w:val="20"/>
              </w:rPr>
              <w:t xml:space="preserve">Review manufacturer Specification           </w:t>
            </w:r>
          </w:p>
          <w:p w14:paraId="77918C9F" w14:textId="77777777" w:rsidR="00A901D0" w:rsidRDefault="00A901D0" w:rsidP="00A901D0">
            <w:pPr>
              <w:pStyle w:val="ListParagraph"/>
              <w:numPr>
                <w:ilvl w:val="0"/>
                <w:numId w:val="125"/>
              </w:numPr>
              <w:rPr>
                <w:rFonts w:asciiTheme="majorHAnsi" w:hAnsiTheme="majorHAnsi"/>
                <w:sz w:val="20"/>
                <w:szCs w:val="20"/>
              </w:rPr>
            </w:pPr>
            <w:r>
              <w:rPr>
                <w:rFonts w:asciiTheme="majorHAnsi" w:hAnsiTheme="majorHAnsi"/>
                <w:sz w:val="20"/>
                <w:szCs w:val="20"/>
              </w:rPr>
              <w:t>Assess well condition</w:t>
            </w:r>
          </w:p>
          <w:p w14:paraId="25CC9E22" w14:textId="77777777" w:rsidR="00A901D0" w:rsidRDefault="00A901D0" w:rsidP="00A901D0">
            <w:pPr>
              <w:pStyle w:val="ListParagraph"/>
              <w:numPr>
                <w:ilvl w:val="0"/>
                <w:numId w:val="125"/>
              </w:numPr>
              <w:rPr>
                <w:rFonts w:asciiTheme="majorHAnsi" w:hAnsiTheme="majorHAnsi"/>
                <w:sz w:val="20"/>
                <w:szCs w:val="20"/>
              </w:rPr>
            </w:pPr>
            <w:r>
              <w:rPr>
                <w:rFonts w:asciiTheme="majorHAnsi" w:hAnsiTheme="majorHAnsi"/>
                <w:sz w:val="20"/>
                <w:szCs w:val="20"/>
              </w:rPr>
              <w:t xml:space="preserve">Perform Risk Management </w:t>
            </w:r>
          </w:p>
          <w:p w14:paraId="43E1C11B" w14:textId="35DB4742" w:rsidR="00A901D0" w:rsidRPr="00A901D0" w:rsidRDefault="00A901D0" w:rsidP="00A901D0">
            <w:pPr>
              <w:pStyle w:val="ListParagraph"/>
              <w:numPr>
                <w:ilvl w:val="0"/>
                <w:numId w:val="125"/>
              </w:numPr>
              <w:rPr>
                <w:rFonts w:asciiTheme="majorHAnsi" w:hAnsiTheme="majorHAnsi" w:cstheme="minorHAnsi"/>
                <w:sz w:val="20"/>
                <w:szCs w:val="20"/>
              </w:rPr>
            </w:pPr>
            <w:r w:rsidRPr="00A901D0">
              <w:rPr>
                <w:rFonts w:asciiTheme="majorHAnsi" w:hAnsiTheme="majorHAnsi"/>
                <w:sz w:val="20"/>
                <w:szCs w:val="20"/>
              </w:rPr>
              <w:t>Consult Industry standards</w:t>
            </w:r>
          </w:p>
        </w:tc>
        <w:tc>
          <w:tcPr>
            <w:tcW w:w="3687" w:type="dxa"/>
            <w:tcBorders>
              <w:top w:val="single" w:sz="6" w:space="0" w:color="auto"/>
              <w:left w:val="single" w:sz="6" w:space="0" w:color="auto"/>
              <w:bottom w:val="single" w:sz="6" w:space="0" w:color="auto"/>
              <w:right w:val="single" w:sz="6" w:space="0" w:color="auto"/>
            </w:tcBorders>
          </w:tcPr>
          <w:p w14:paraId="46B9F66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672FE10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2D9C30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71BE7CA" w14:textId="77777777" w:rsidR="00875746" w:rsidRPr="00BB5961" w:rsidRDefault="00875746" w:rsidP="00BB5961">
            <w:pPr>
              <w:rPr>
                <w:rFonts w:asciiTheme="majorHAnsi" w:hAnsiTheme="majorHAnsi" w:cstheme="majorHAnsi"/>
                <w:sz w:val="20"/>
                <w:szCs w:val="20"/>
              </w:rPr>
            </w:pPr>
          </w:p>
        </w:tc>
      </w:tr>
      <w:tr w:rsidR="00875746" w:rsidRPr="00BB5961" w14:paraId="3D5274EE" w14:textId="77777777" w:rsidTr="00875746">
        <w:trPr>
          <w:cantSplit/>
          <w:trHeight w:val="979"/>
        </w:trPr>
        <w:tc>
          <w:tcPr>
            <w:tcW w:w="1182" w:type="dxa"/>
            <w:vMerge/>
            <w:shd w:val="clear" w:color="auto" w:fill="D9D9D9" w:themeFill="background1" w:themeFillShade="D9"/>
          </w:tcPr>
          <w:p w14:paraId="631519A2"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79626D4E"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perform for the following basic maintenance for Lubricator and Pump Joint</w:t>
            </w:r>
          </w:p>
          <w:p w14:paraId="5008395A" w14:textId="77777777" w:rsidR="00875746" w:rsidRPr="007A613B" w:rsidRDefault="00875746">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Clean – up and greasing internal</w:t>
            </w:r>
          </w:p>
          <w:p w14:paraId="668D20D0" w14:textId="77777777" w:rsidR="00875746" w:rsidRPr="007A613B" w:rsidRDefault="00875746" w:rsidP="000163D4">
            <w:pPr>
              <w:pStyle w:val="ListParagraph"/>
              <w:contextualSpacing w:val="0"/>
              <w:rPr>
                <w:rFonts w:asciiTheme="majorHAnsi" w:hAnsiTheme="majorHAnsi" w:cstheme="minorHAnsi"/>
                <w:sz w:val="20"/>
                <w:szCs w:val="20"/>
              </w:rPr>
            </w:pPr>
          </w:p>
          <w:p w14:paraId="4F30B3B6" w14:textId="77777777" w:rsidR="00875746" w:rsidRPr="007A613B" w:rsidRDefault="00875746" w:rsidP="000163D4">
            <w:pPr>
              <w:pStyle w:val="ListParagraph"/>
              <w:contextualSpacing w:val="0"/>
              <w:rPr>
                <w:rFonts w:asciiTheme="majorHAnsi" w:hAnsiTheme="majorHAnsi" w:cstheme="minorHAnsi"/>
                <w:sz w:val="20"/>
                <w:szCs w:val="20"/>
              </w:rPr>
            </w:pPr>
          </w:p>
          <w:p w14:paraId="1A6B3964" w14:textId="77777777" w:rsidR="00875746" w:rsidRPr="007A613B" w:rsidRDefault="00875746">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Service box-up thread and o’ ring seal area</w:t>
            </w:r>
          </w:p>
          <w:p w14:paraId="1E8576DD" w14:textId="77777777" w:rsidR="00875746" w:rsidRPr="007A613B" w:rsidRDefault="00875746" w:rsidP="000163D4">
            <w:pPr>
              <w:pStyle w:val="ListParagraph"/>
              <w:contextualSpacing w:val="0"/>
              <w:rPr>
                <w:rFonts w:asciiTheme="majorHAnsi" w:hAnsiTheme="majorHAnsi" w:cstheme="minorHAnsi"/>
                <w:sz w:val="20"/>
                <w:szCs w:val="20"/>
              </w:rPr>
            </w:pPr>
          </w:p>
          <w:p w14:paraId="012DC558" w14:textId="77777777" w:rsidR="00875746" w:rsidRPr="007A613B" w:rsidRDefault="00875746" w:rsidP="000163D4">
            <w:pPr>
              <w:pStyle w:val="ListParagraph"/>
              <w:contextualSpacing w:val="0"/>
              <w:rPr>
                <w:rFonts w:asciiTheme="majorHAnsi" w:hAnsiTheme="majorHAnsi" w:cstheme="minorHAnsi"/>
                <w:sz w:val="20"/>
                <w:szCs w:val="20"/>
              </w:rPr>
            </w:pPr>
          </w:p>
          <w:p w14:paraId="53F87844" w14:textId="77777777" w:rsidR="00875746" w:rsidRPr="007A613B" w:rsidRDefault="00875746">
            <w:pPr>
              <w:pStyle w:val="ListParagraph"/>
              <w:numPr>
                <w:ilvl w:val="0"/>
                <w:numId w:val="18"/>
              </w:numPr>
              <w:contextualSpacing w:val="0"/>
              <w:rPr>
                <w:rFonts w:asciiTheme="majorHAnsi" w:hAnsiTheme="majorHAnsi" w:cstheme="minorHAnsi"/>
                <w:sz w:val="20"/>
                <w:szCs w:val="20"/>
              </w:rPr>
            </w:pPr>
            <w:r w:rsidRPr="007A613B">
              <w:rPr>
                <w:rFonts w:asciiTheme="majorHAnsi" w:hAnsiTheme="majorHAnsi" w:cstheme="minorHAnsi"/>
                <w:sz w:val="20"/>
                <w:szCs w:val="20"/>
              </w:rPr>
              <w:t>Service pin &amp; collar down thread, o’ ring and o’ ring groove</w:t>
            </w:r>
          </w:p>
          <w:p w14:paraId="7E2AA47D" w14:textId="77777777" w:rsidR="00875746" w:rsidRPr="007A613B" w:rsidRDefault="00875746" w:rsidP="000163D4">
            <w:pPr>
              <w:pStyle w:val="ListParagraph"/>
              <w:contextualSpacing w:val="0"/>
              <w:rPr>
                <w:rFonts w:asciiTheme="majorHAnsi" w:hAnsiTheme="majorHAnsi" w:cstheme="minorHAnsi"/>
                <w:sz w:val="20"/>
                <w:szCs w:val="20"/>
              </w:rPr>
            </w:pPr>
          </w:p>
          <w:p w14:paraId="44F54845" w14:textId="77777777" w:rsidR="00875746" w:rsidRPr="007A613B" w:rsidRDefault="00875746" w:rsidP="000163D4">
            <w:pPr>
              <w:pStyle w:val="ListParagraph"/>
              <w:contextualSpacing w:val="0"/>
              <w:rPr>
                <w:rFonts w:asciiTheme="majorHAnsi" w:hAnsiTheme="majorHAnsi" w:cstheme="minorHAnsi"/>
                <w:sz w:val="20"/>
                <w:szCs w:val="20"/>
              </w:rPr>
            </w:pPr>
          </w:p>
          <w:p w14:paraId="10E25876" w14:textId="77777777" w:rsidR="00875746" w:rsidRPr="007A613B" w:rsidRDefault="00875746">
            <w:pPr>
              <w:pStyle w:val="ListParagraph"/>
              <w:numPr>
                <w:ilvl w:val="0"/>
                <w:numId w:val="18"/>
              </w:numPr>
              <w:rPr>
                <w:rFonts w:asciiTheme="majorHAnsi" w:hAnsiTheme="majorHAnsi" w:cstheme="minorHAnsi"/>
                <w:sz w:val="20"/>
                <w:szCs w:val="20"/>
              </w:rPr>
            </w:pPr>
            <w:r w:rsidRPr="007A613B">
              <w:rPr>
                <w:rFonts w:asciiTheme="majorHAnsi" w:hAnsiTheme="majorHAnsi" w:cstheme="minorHAnsi"/>
                <w:sz w:val="20"/>
                <w:szCs w:val="20"/>
              </w:rPr>
              <w:t>Service bleed – off port</w:t>
            </w:r>
          </w:p>
          <w:p w14:paraId="3B85376A" w14:textId="77777777" w:rsidR="00875746" w:rsidRDefault="00875746" w:rsidP="000163D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0ABB601"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671E555"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A77C4B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FC2C028" w14:textId="77777777" w:rsidR="00875746" w:rsidRPr="00BB5961" w:rsidRDefault="00875746" w:rsidP="00BB5961">
            <w:pPr>
              <w:rPr>
                <w:rFonts w:asciiTheme="majorHAnsi" w:hAnsiTheme="majorHAnsi" w:cstheme="majorHAnsi"/>
                <w:sz w:val="20"/>
                <w:szCs w:val="20"/>
              </w:rPr>
            </w:pPr>
          </w:p>
        </w:tc>
      </w:tr>
      <w:tr w:rsidR="00875746" w:rsidRPr="00BB5961" w14:paraId="12352EF8" w14:textId="77777777" w:rsidTr="00875746">
        <w:trPr>
          <w:cantSplit/>
          <w:trHeight w:val="979"/>
        </w:trPr>
        <w:tc>
          <w:tcPr>
            <w:tcW w:w="1182" w:type="dxa"/>
            <w:vMerge/>
            <w:shd w:val="clear" w:color="auto" w:fill="D9D9D9" w:themeFill="background1" w:themeFillShade="D9"/>
          </w:tcPr>
          <w:p w14:paraId="697C7488"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8B9E1C6" w14:textId="77777777" w:rsidR="00875746" w:rsidRPr="00A901D0" w:rsidRDefault="00875746">
            <w:pPr>
              <w:pStyle w:val="ListParagraph"/>
              <w:numPr>
                <w:ilvl w:val="0"/>
                <w:numId w:val="4"/>
              </w:numPr>
              <w:rPr>
                <w:rFonts w:asciiTheme="majorHAnsi" w:hAnsiTheme="majorHAnsi" w:cstheme="minorHAnsi"/>
                <w:color w:val="0033CC"/>
                <w:sz w:val="20"/>
                <w:szCs w:val="20"/>
              </w:rPr>
            </w:pPr>
            <w:r>
              <w:rPr>
                <w:rFonts w:asciiTheme="majorHAnsi" w:hAnsiTheme="majorHAnsi" w:cstheme="minorHAnsi"/>
                <w:sz w:val="20"/>
                <w:szCs w:val="20"/>
              </w:rPr>
              <w:t>What is the safety precaution to be alert of during handling lubricator section?</w:t>
            </w:r>
          </w:p>
          <w:p w14:paraId="6387AFB8" w14:textId="77777777" w:rsidR="00A901D0" w:rsidRDefault="00A901D0" w:rsidP="00A901D0">
            <w:pPr>
              <w:rPr>
                <w:rFonts w:asciiTheme="majorHAnsi" w:hAnsiTheme="majorHAnsi" w:cstheme="minorHAnsi"/>
                <w:color w:val="0033CC"/>
                <w:sz w:val="20"/>
                <w:szCs w:val="20"/>
              </w:rPr>
            </w:pPr>
          </w:p>
          <w:p w14:paraId="57C53952" w14:textId="77777777" w:rsidR="00A901D0" w:rsidRDefault="00A901D0" w:rsidP="00A901D0">
            <w:pPr>
              <w:pStyle w:val="ListParagraph"/>
              <w:ind w:left="0"/>
              <w:rPr>
                <w:rFonts w:asciiTheme="majorHAnsi" w:hAnsiTheme="majorHAnsi" w:cstheme="minorHAnsi"/>
                <w:color w:val="000000" w:themeColor="text1"/>
                <w:sz w:val="20"/>
                <w:szCs w:val="20"/>
              </w:rPr>
            </w:pPr>
            <w:r>
              <w:rPr>
                <w:rFonts w:asciiTheme="majorHAnsi" w:hAnsiTheme="majorHAnsi" w:cstheme="minorHAnsi"/>
                <w:color w:val="000000" w:themeColor="text1"/>
                <w:sz w:val="20"/>
                <w:szCs w:val="20"/>
              </w:rPr>
              <w:t>- Check damaged or corrosion inside lubricator</w:t>
            </w:r>
          </w:p>
          <w:p w14:paraId="4434F314" w14:textId="77777777" w:rsidR="00A901D0" w:rsidRDefault="00A901D0" w:rsidP="00A901D0">
            <w:pPr>
              <w:pStyle w:val="ListParagraph"/>
              <w:ind w:left="0"/>
              <w:rPr>
                <w:rFonts w:asciiTheme="majorHAnsi" w:hAnsiTheme="majorHAnsi" w:cstheme="minorHAnsi"/>
                <w:color w:val="000000" w:themeColor="text1"/>
                <w:sz w:val="20"/>
                <w:szCs w:val="20"/>
              </w:rPr>
            </w:pPr>
            <w:r>
              <w:rPr>
                <w:rFonts w:asciiTheme="majorHAnsi" w:hAnsiTheme="majorHAnsi" w:cstheme="minorHAnsi"/>
                <w:color w:val="000000" w:themeColor="text1"/>
                <w:sz w:val="20"/>
                <w:szCs w:val="20"/>
              </w:rPr>
              <w:t>- Check the condition of the need valves on the lower section. If necessary, redress or replaced</w:t>
            </w:r>
          </w:p>
          <w:p w14:paraId="668F6610" w14:textId="3E5E1C82" w:rsidR="00A901D0" w:rsidRPr="00A901D0" w:rsidRDefault="00A901D0" w:rsidP="00A901D0">
            <w:pPr>
              <w:rPr>
                <w:rFonts w:asciiTheme="majorHAnsi" w:hAnsiTheme="majorHAnsi" w:cstheme="minorHAnsi"/>
                <w:color w:val="0033CC"/>
                <w:sz w:val="20"/>
                <w:szCs w:val="20"/>
              </w:rPr>
            </w:pPr>
            <w:r>
              <w:rPr>
                <w:rFonts w:asciiTheme="majorHAnsi" w:hAnsiTheme="majorHAnsi" w:cstheme="minorHAnsi"/>
                <w:color w:val="000000" w:themeColor="text1"/>
                <w:sz w:val="20"/>
                <w:szCs w:val="20"/>
              </w:rPr>
              <w:t>- Visual inspection of the internal bore for corrosion and “wire tracking “wear grooves</w:t>
            </w:r>
          </w:p>
        </w:tc>
        <w:tc>
          <w:tcPr>
            <w:tcW w:w="3687" w:type="dxa"/>
            <w:tcBorders>
              <w:top w:val="single" w:sz="6" w:space="0" w:color="auto"/>
              <w:left w:val="single" w:sz="6" w:space="0" w:color="auto"/>
              <w:bottom w:val="single" w:sz="6" w:space="0" w:color="auto"/>
              <w:right w:val="single" w:sz="6" w:space="0" w:color="auto"/>
            </w:tcBorders>
          </w:tcPr>
          <w:p w14:paraId="264B59C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3C07C64"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A70D24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53FF8B6" w14:textId="77777777" w:rsidR="00875746" w:rsidRPr="00BB5961" w:rsidRDefault="00875746" w:rsidP="00BB5961">
            <w:pPr>
              <w:rPr>
                <w:rFonts w:asciiTheme="majorHAnsi" w:hAnsiTheme="majorHAnsi" w:cstheme="majorHAnsi"/>
                <w:sz w:val="20"/>
                <w:szCs w:val="20"/>
              </w:rPr>
            </w:pPr>
          </w:p>
        </w:tc>
      </w:tr>
      <w:tr w:rsidR="00875746" w:rsidRPr="00BB5961" w14:paraId="1E3F3022" w14:textId="77777777" w:rsidTr="00875746">
        <w:trPr>
          <w:cantSplit/>
          <w:trHeight w:val="979"/>
        </w:trPr>
        <w:tc>
          <w:tcPr>
            <w:tcW w:w="1182" w:type="dxa"/>
            <w:vMerge/>
            <w:shd w:val="clear" w:color="auto" w:fill="D9D9D9" w:themeFill="background1" w:themeFillShade="D9"/>
          </w:tcPr>
          <w:p w14:paraId="4386A7A2"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1ECB2704" w14:textId="77777777" w:rsidR="00875746" w:rsidRDefault="00875746">
            <w:pPr>
              <w:pStyle w:val="ListParagraph"/>
              <w:numPr>
                <w:ilvl w:val="0"/>
                <w:numId w:val="4"/>
              </w:numPr>
              <w:rPr>
                <w:rFonts w:asciiTheme="majorHAnsi" w:hAnsiTheme="majorHAnsi" w:cstheme="minorHAnsi"/>
                <w:sz w:val="20"/>
                <w:szCs w:val="20"/>
              </w:rPr>
            </w:pPr>
            <w:r>
              <w:rPr>
                <w:rFonts w:asciiTheme="majorHAnsi" w:hAnsiTheme="majorHAnsi" w:cstheme="minorHAnsi"/>
                <w:sz w:val="20"/>
                <w:szCs w:val="20"/>
              </w:rPr>
              <w:t>If the Lubricator working pressure is 5000 psi, how many Test Pressure to be carried out?</w:t>
            </w:r>
          </w:p>
          <w:p w14:paraId="15B9ABBE" w14:textId="77777777" w:rsidR="00A901D0" w:rsidRDefault="00A901D0" w:rsidP="00A901D0">
            <w:pPr>
              <w:pStyle w:val="ListParagraph"/>
              <w:ind w:left="0"/>
              <w:rPr>
                <w:rFonts w:asciiTheme="majorHAnsi" w:hAnsiTheme="majorHAnsi" w:cstheme="minorHAnsi"/>
                <w:sz w:val="20"/>
                <w:szCs w:val="20"/>
              </w:rPr>
            </w:pPr>
            <w:r>
              <w:rPr>
                <w:rFonts w:asciiTheme="majorHAnsi" w:hAnsiTheme="majorHAnsi" w:cstheme="minorHAnsi"/>
                <w:sz w:val="20"/>
                <w:szCs w:val="20"/>
              </w:rPr>
              <w:t>- 15,000 psi</w:t>
            </w:r>
          </w:p>
          <w:p w14:paraId="1FD9D6EF" w14:textId="32BB22C6" w:rsidR="00A901D0" w:rsidRPr="00A901D0" w:rsidRDefault="00A901D0" w:rsidP="00A901D0">
            <w:pPr>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0317439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E883373"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A2A7C7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AF6198F" w14:textId="77777777" w:rsidR="00875746" w:rsidRPr="00BB5961" w:rsidRDefault="00875746" w:rsidP="00BB5961">
            <w:pPr>
              <w:rPr>
                <w:rFonts w:asciiTheme="majorHAnsi" w:hAnsiTheme="majorHAnsi" w:cstheme="majorHAnsi"/>
                <w:sz w:val="20"/>
                <w:szCs w:val="20"/>
              </w:rPr>
            </w:pPr>
          </w:p>
        </w:tc>
      </w:tr>
      <w:tr w:rsidR="00875746" w:rsidRPr="00BB5961" w14:paraId="09EA2B48" w14:textId="77777777" w:rsidTr="00875746">
        <w:trPr>
          <w:cantSplit/>
          <w:trHeight w:val="2159"/>
        </w:trPr>
        <w:tc>
          <w:tcPr>
            <w:tcW w:w="1182" w:type="dxa"/>
            <w:vMerge/>
            <w:shd w:val="clear" w:color="auto" w:fill="D9D9D9" w:themeFill="background1" w:themeFillShade="D9"/>
          </w:tcPr>
          <w:p w14:paraId="64CF6523"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CABA1F7" w14:textId="6014176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 for wellhead x-over</w:t>
            </w:r>
          </w:p>
          <w:p w14:paraId="1F715567" w14:textId="77777777" w:rsidR="00875746" w:rsidRPr="007A613B" w:rsidRDefault="00875746">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Clean up and greasing internal</w:t>
            </w:r>
          </w:p>
          <w:p w14:paraId="59E624A3" w14:textId="77777777" w:rsidR="00875746" w:rsidRPr="007A613B" w:rsidRDefault="00875746" w:rsidP="000163D4">
            <w:pPr>
              <w:pStyle w:val="ListParagraph"/>
              <w:contextualSpacing w:val="0"/>
              <w:rPr>
                <w:rFonts w:asciiTheme="majorHAnsi" w:hAnsiTheme="majorHAnsi" w:cstheme="minorHAnsi"/>
                <w:sz w:val="20"/>
                <w:szCs w:val="20"/>
              </w:rPr>
            </w:pPr>
          </w:p>
          <w:p w14:paraId="6D186158" w14:textId="77777777" w:rsidR="00875746" w:rsidRPr="007A613B" w:rsidRDefault="00875746" w:rsidP="000163D4">
            <w:pPr>
              <w:pStyle w:val="ListParagraph"/>
              <w:contextualSpacing w:val="0"/>
              <w:rPr>
                <w:rFonts w:asciiTheme="majorHAnsi" w:hAnsiTheme="majorHAnsi" w:cstheme="minorHAnsi"/>
                <w:sz w:val="20"/>
                <w:szCs w:val="20"/>
              </w:rPr>
            </w:pPr>
          </w:p>
          <w:p w14:paraId="5B5B6EE5" w14:textId="77777777" w:rsidR="00875746" w:rsidRPr="007A613B" w:rsidRDefault="00875746">
            <w:pPr>
              <w:pStyle w:val="ListParagraph"/>
              <w:numPr>
                <w:ilvl w:val="0"/>
                <w:numId w:val="17"/>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Service box – up thread and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seal area</w:t>
            </w:r>
          </w:p>
          <w:p w14:paraId="5DBA1FD5" w14:textId="77777777" w:rsidR="00875746" w:rsidRPr="007A613B" w:rsidRDefault="00875746" w:rsidP="000163D4">
            <w:pPr>
              <w:pStyle w:val="ListParagraph"/>
              <w:contextualSpacing w:val="0"/>
              <w:rPr>
                <w:rFonts w:asciiTheme="majorHAnsi" w:hAnsiTheme="majorHAnsi" w:cstheme="minorHAnsi"/>
                <w:sz w:val="20"/>
                <w:szCs w:val="20"/>
              </w:rPr>
            </w:pPr>
          </w:p>
          <w:p w14:paraId="486403A6" w14:textId="77777777" w:rsidR="00875746" w:rsidRPr="007A613B" w:rsidRDefault="00875746" w:rsidP="000163D4">
            <w:pPr>
              <w:pStyle w:val="ListParagraph"/>
              <w:contextualSpacing w:val="0"/>
              <w:rPr>
                <w:rFonts w:asciiTheme="majorHAnsi" w:hAnsiTheme="majorHAnsi" w:cstheme="minorHAnsi"/>
                <w:sz w:val="20"/>
                <w:szCs w:val="20"/>
              </w:rPr>
            </w:pPr>
          </w:p>
          <w:p w14:paraId="0367EF3F" w14:textId="3FECC5E8" w:rsidR="00875746" w:rsidRPr="007A613B" w:rsidRDefault="00875746">
            <w:pPr>
              <w:pStyle w:val="ListParagraph"/>
              <w:numPr>
                <w:ilvl w:val="0"/>
                <w:numId w:val="17"/>
              </w:numPr>
              <w:rPr>
                <w:rFonts w:asciiTheme="majorHAnsi" w:hAnsiTheme="majorHAnsi" w:cstheme="minorHAnsi"/>
                <w:sz w:val="20"/>
                <w:szCs w:val="20"/>
              </w:rPr>
            </w:pPr>
            <w:r w:rsidRPr="007A613B">
              <w:rPr>
                <w:rFonts w:asciiTheme="majorHAnsi" w:hAnsiTheme="majorHAnsi" w:cstheme="minorHAnsi"/>
                <w:sz w:val="20"/>
                <w:szCs w:val="20"/>
              </w:rPr>
              <w:t xml:space="preserve">Service pin &amp; collar down thread,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and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groove</w:t>
            </w:r>
          </w:p>
        </w:tc>
        <w:tc>
          <w:tcPr>
            <w:tcW w:w="3687" w:type="dxa"/>
            <w:tcBorders>
              <w:top w:val="single" w:sz="6" w:space="0" w:color="auto"/>
              <w:left w:val="single" w:sz="6" w:space="0" w:color="auto"/>
              <w:bottom w:val="single" w:sz="6" w:space="0" w:color="auto"/>
              <w:right w:val="single" w:sz="6" w:space="0" w:color="auto"/>
            </w:tcBorders>
          </w:tcPr>
          <w:p w14:paraId="4551FD35"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56BB25E"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FA6B15E"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8EF284E" w14:textId="77777777" w:rsidR="00875746" w:rsidRPr="00BB5961" w:rsidRDefault="00875746" w:rsidP="00BB5961">
            <w:pPr>
              <w:rPr>
                <w:rFonts w:asciiTheme="majorHAnsi" w:hAnsiTheme="majorHAnsi" w:cstheme="majorHAnsi"/>
                <w:sz w:val="20"/>
                <w:szCs w:val="20"/>
              </w:rPr>
            </w:pPr>
          </w:p>
        </w:tc>
      </w:tr>
      <w:tr w:rsidR="00875746" w:rsidRPr="00BB5961" w14:paraId="4FB0B860" w14:textId="77777777" w:rsidTr="00875746">
        <w:trPr>
          <w:cantSplit/>
          <w:trHeight w:val="979"/>
        </w:trPr>
        <w:tc>
          <w:tcPr>
            <w:tcW w:w="1182" w:type="dxa"/>
            <w:vMerge/>
            <w:shd w:val="clear" w:color="auto" w:fill="D9D9D9" w:themeFill="background1" w:themeFillShade="D9"/>
          </w:tcPr>
          <w:p w14:paraId="72F011BE"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33DE6356" w14:textId="77777777" w:rsidR="00875746" w:rsidRPr="007A613B" w:rsidRDefault="00875746">
            <w:pPr>
              <w:pStyle w:val="ListParagraph"/>
              <w:numPr>
                <w:ilvl w:val="0"/>
                <w:numId w:val="4"/>
              </w:numPr>
              <w:rPr>
                <w:rFonts w:asciiTheme="majorHAnsi" w:hAnsiTheme="majorHAnsi" w:cstheme="minorHAnsi"/>
                <w:sz w:val="20"/>
                <w:szCs w:val="20"/>
              </w:rPr>
            </w:pPr>
            <w:r w:rsidRPr="007A613B">
              <w:rPr>
                <w:rFonts w:asciiTheme="majorHAnsi" w:hAnsiTheme="majorHAnsi" w:cstheme="minorHAnsi"/>
                <w:sz w:val="20"/>
                <w:szCs w:val="20"/>
              </w:rPr>
              <w:t xml:space="preserve">What </w:t>
            </w:r>
            <w:proofErr w:type="gramStart"/>
            <w:r w:rsidRPr="007A613B">
              <w:rPr>
                <w:rFonts w:asciiTheme="majorHAnsi" w:hAnsiTheme="majorHAnsi" w:cstheme="minorHAnsi"/>
                <w:sz w:val="20"/>
                <w:szCs w:val="20"/>
              </w:rPr>
              <w:t>are</w:t>
            </w:r>
            <w:proofErr w:type="gramEnd"/>
            <w:r w:rsidRPr="007A613B">
              <w:rPr>
                <w:rFonts w:asciiTheme="majorHAnsi" w:hAnsiTheme="majorHAnsi" w:cstheme="minorHAnsi"/>
                <w:sz w:val="20"/>
                <w:szCs w:val="20"/>
              </w:rPr>
              <w:t xml:space="preserve"> the safety precaution to be alert of during handling wellhead x-over section and rig –up on top of x-mass tree</w:t>
            </w:r>
          </w:p>
          <w:p w14:paraId="52570B85" w14:textId="77777777" w:rsidR="00875746" w:rsidRDefault="00875746" w:rsidP="000163D4">
            <w:pPr>
              <w:pStyle w:val="ListParagraph"/>
              <w:ind w:left="360"/>
              <w:rPr>
                <w:rFonts w:asciiTheme="majorHAnsi" w:hAnsiTheme="majorHAnsi" w:cstheme="minorHAnsi"/>
                <w:sz w:val="20"/>
                <w:szCs w:val="20"/>
              </w:rPr>
            </w:pPr>
          </w:p>
          <w:p w14:paraId="12F10DAA" w14:textId="77777777" w:rsidR="00C329A0" w:rsidRDefault="00C329A0" w:rsidP="00C329A0">
            <w:pPr>
              <w:pStyle w:val="ListParagraph"/>
              <w:numPr>
                <w:ilvl w:val="0"/>
                <w:numId w:val="126"/>
              </w:numPr>
              <w:ind w:left="360"/>
              <w:rPr>
                <w:rFonts w:asciiTheme="majorHAnsi" w:hAnsiTheme="majorHAnsi" w:cstheme="minorHAnsi"/>
                <w:sz w:val="20"/>
                <w:szCs w:val="20"/>
              </w:rPr>
            </w:pPr>
            <w:r>
              <w:rPr>
                <w:rFonts w:asciiTheme="majorHAnsi" w:hAnsiTheme="majorHAnsi" w:cstheme="minorHAnsi"/>
                <w:sz w:val="20"/>
                <w:szCs w:val="20"/>
              </w:rPr>
              <w:t>Training and competency             F) Communication</w:t>
            </w:r>
          </w:p>
          <w:p w14:paraId="44A5EF26" w14:textId="77777777" w:rsidR="00C329A0" w:rsidRDefault="00C329A0" w:rsidP="00C329A0">
            <w:pPr>
              <w:pStyle w:val="ListParagraph"/>
              <w:numPr>
                <w:ilvl w:val="0"/>
                <w:numId w:val="126"/>
              </w:numPr>
              <w:ind w:left="360"/>
              <w:rPr>
                <w:rFonts w:asciiTheme="majorHAnsi" w:hAnsiTheme="majorHAnsi" w:cstheme="minorHAnsi"/>
                <w:sz w:val="20"/>
                <w:szCs w:val="20"/>
              </w:rPr>
            </w:pPr>
            <w:r>
              <w:rPr>
                <w:rFonts w:asciiTheme="majorHAnsi" w:hAnsiTheme="majorHAnsi" w:cstheme="minorHAnsi"/>
                <w:sz w:val="20"/>
                <w:szCs w:val="20"/>
              </w:rPr>
              <w:t>PPE                                                    g) Safe handling procedures</w:t>
            </w:r>
          </w:p>
          <w:p w14:paraId="2CD46E15" w14:textId="77777777" w:rsidR="00C329A0" w:rsidRDefault="00C329A0" w:rsidP="00C329A0">
            <w:pPr>
              <w:pStyle w:val="ListParagraph"/>
              <w:numPr>
                <w:ilvl w:val="0"/>
                <w:numId w:val="126"/>
              </w:numPr>
              <w:ind w:left="360"/>
              <w:rPr>
                <w:rFonts w:asciiTheme="majorHAnsi" w:hAnsiTheme="majorHAnsi" w:cstheme="minorHAnsi"/>
                <w:sz w:val="20"/>
                <w:szCs w:val="20"/>
              </w:rPr>
            </w:pPr>
            <w:r>
              <w:rPr>
                <w:rFonts w:asciiTheme="majorHAnsi" w:hAnsiTheme="majorHAnsi" w:cstheme="minorHAnsi"/>
                <w:sz w:val="20"/>
                <w:szCs w:val="20"/>
              </w:rPr>
              <w:t xml:space="preserve">Equipment inspection                  </w:t>
            </w:r>
          </w:p>
          <w:p w14:paraId="6C8FD6F8" w14:textId="77777777" w:rsidR="00C329A0" w:rsidRDefault="00C329A0" w:rsidP="00C329A0">
            <w:pPr>
              <w:pStyle w:val="ListParagraph"/>
              <w:numPr>
                <w:ilvl w:val="0"/>
                <w:numId w:val="126"/>
              </w:numPr>
              <w:ind w:left="360"/>
              <w:rPr>
                <w:rFonts w:asciiTheme="majorHAnsi" w:hAnsiTheme="majorHAnsi" w:cstheme="minorHAnsi"/>
                <w:sz w:val="20"/>
                <w:szCs w:val="20"/>
              </w:rPr>
            </w:pPr>
            <w:r>
              <w:rPr>
                <w:rFonts w:asciiTheme="majorHAnsi" w:hAnsiTheme="majorHAnsi" w:cstheme="minorHAnsi"/>
                <w:sz w:val="20"/>
                <w:szCs w:val="20"/>
              </w:rPr>
              <w:t>Lifting operation</w:t>
            </w:r>
          </w:p>
          <w:p w14:paraId="7EE5AD44" w14:textId="77F3EBCD" w:rsidR="00C329A0" w:rsidRPr="007A613B" w:rsidRDefault="00C329A0" w:rsidP="00C329A0">
            <w:pPr>
              <w:pStyle w:val="ListParagraph"/>
              <w:ind w:left="360"/>
              <w:rPr>
                <w:rFonts w:asciiTheme="majorHAnsi" w:hAnsiTheme="majorHAnsi" w:cstheme="minorHAnsi"/>
                <w:sz w:val="20"/>
                <w:szCs w:val="20"/>
              </w:rPr>
            </w:pPr>
            <w:proofErr w:type="gramStart"/>
            <w:r>
              <w:rPr>
                <w:rFonts w:asciiTheme="majorHAnsi" w:hAnsiTheme="majorHAnsi" w:cstheme="minorHAnsi"/>
                <w:sz w:val="20"/>
                <w:szCs w:val="20"/>
              </w:rPr>
              <w:t>E)</w:t>
            </w:r>
            <w:r>
              <w:rPr>
                <w:rFonts w:asciiTheme="majorHAnsi" w:hAnsiTheme="majorHAnsi" w:cstheme="minorHAnsi"/>
                <w:sz w:val="20"/>
                <w:szCs w:val="20"/>
              </w:rPr>
              <w:t>communication</w:t>
            </w:r>
            <w:proofErr w:type="gramEnd"/>
          </w:p>
        </w:tc>
        <w:tc>
          <w:tcPr>
            <w:tcW w:w="3687" w:type="dxa"/>
            <w:tcBorders>
              <w:top w:val="single" w:sz="6" w:space="0" w:color="auto"/>
              <w:left w:val="single" w:sz="6" w:space="0" w:color="auto"/>
              <w:bottom w:val="single" w:sz="6" w:space="0" w:color="auto"/>
              <w:right w:val="single" w:sz="6" w:space="0" w:color="auto"/>
            </w:tcBorders>
          </w:tcPr>
          <w:p w14:paraId="4C35103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BB502B"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6EFF3AB7"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07C680E" w14:textId="77777777" w:rsidR="00875746" w:rsidRPr="00BB5961" w:rsidRDefault="00875746" w:rsidP="00BB5961">
            <w:pPr>
              <w:rPr>
                <w:rFonts w:asciiTheme="majorHAnsi" w:hAnsiTheme="majorHAnsi" w:cstheme="majorHAnsi"/>
                <w:sz w:val="20"/>
                <w:szCs w:val="20"/>
              </w:rPr>
            </w:pPr>
          </w:p>
        </w:tc>
      </w:tr>
      <w:tr w:rsidR="00875746" w:rsidRPr="00BB5961" w14:paraId="2B0560DD" w14:textId="77777777" w:rsidTr="00875746">
        <w:trPr>
          <w:cantSplit/>
          <w:trHeight w:val="979"/>
        </w:trPr>
        <w:tc>
          <w:tcPr>
            <w:tcW w:w="1182" w:type="dxa"/>
            <w:vMerge/>
            <w:shd w:val="clear" w:color="auto" w:fill="D9D9D9" w:themeFill="background1" w:themeFillShade="D9"/>
          </w:tcPr>
          <w:p w14:paraId="03F22D4B" w14:textId="77777777" w:rsidR="00875746" w:rsidRPr="00BB5961" w:rsidRDefault="00875746" w:rsidP="00875746">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6BB1A08" w14:textId="77777777" w:rsidR="00875746" w:rsidRPr="007A613B" w:rsidRDefault="00875746">
            <w:pPr>
              <w:pStyle w:val="ListParagraph"/>
              <w:numPr>
                <w:ilvl w:val="0"/>
                <w:numId w:val="4"/>
              </w:numPr>
              <w:rPr>
                <w:rFonts w:asciiTheme="majorHAnsi" w:hAnsiTheme="majorHAnsi" w:cstheme="minorHAnsi"/>
                <w:sz w:val="20"/>
                <w:szCs w:val="20"/>
              </w:rPr>
            </w:pPr>
            <w:r w:rsidRPr="007B4050">
              <w:rPr>
                <w:rFonts w:asciiTheme="majorHAnsi" w:hAnsiTheme="majorHAnsi" w:cstheme="minorHAnsi"/>
                <w:color w:val="FF0000"/>
                <w:sz w:val="20"/>
                <w:szCs w:val="20"/>
              </w:rPr>
              <w:t xml:space="preserve">Show how </w:t>
            </w:r>
            <w:r w:rsidRPr="007A613B">
              <w:rPr>
                <w:rFonts w:asciiTheme="majorHAnsi" w:hAnsiTheme="majorHAnsi" w:cstheme="minorHAnsi"/>
                <w:sz w:val="20"/>
                <w:szCs w:val="20"/>
              </w:rPr>
              <w:t>to carry – out following basic maintenance for Pump – in Tee</w:t>
            </w:r>
          </w:p>
          <w:p w14:paraId="12E2906E" w14:textId="77777777" w:rsidR="00875746" w:rsidRPr="007A613B" w:rsidRDefault="00875746">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Clean – up and greasing internal</w:t>
            </w:r>
          </w:p>
          <w:p w14:paraId="18CB988A" w14:textId="77777777" w:rsidR="00875746" w:rsidRPr="007A613B" w:rsidRDefault="00875746" w:rsidP="000163D4">
            <w:pPr>
              <w:pStyle w:val="ListParagraph"/>
              <w:contextualSpacing w:val="0"/>
              <w:rPr>
                <w:rFonts w:asciiTheme="majorHAnsi" w:hAnsiTheme="majorHAnsi" w:cstheme="minorHAnsi"/>
                <w:sz w:val="20"/>
                <w:szCs w:val="20"/>
              </w:rPr>
            </w:pPr>
          </w:p>
          <w:p w14:paraId="55A7B209" w14:textId="77777777" w:rsidR="00875746" w:rsidRPr="007A613B" w:rsidRDefault="00875746" w:rsidP="000163D4">
            <w:pPr>
              <w:pStyle w:val="ListParagraph"/>
              <w:contextualSpacing w:val="0"/>
              <w:rPr>
                <w:rFonts w:asciiTheme="majorHAnsi" w:hAnsiTheme="majorHAnsi" w:cstheme="minorHAnsi"/>
                <w:sz w:val="20"/>
                <w:szCs w:val="20"/>
              </w:rPr>
            </w:pPr>
          </w:p>
          <w:p w14:paraId="1D65DD30" w14:textId="77777777" w:rsidR="00875746" w:rsidRPr="007A613B" w:rsidRDefault="00875746">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Service box – up thread and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seal area</w:t>
            </w:r>
          </w:p>
          <w:p w14:paraId="67E32CB6" w14:textId="77777777" w:rsidR="00875746" w:rsidRPr="007A613B" w:rsidRDefault="00875746" w:rsidP="000163D4">
            <w:pPr>
              <w:pStyle w:val="ListParagraph"/>
              <w:contextualSpacing w:val="0"/>
              <w:rPr>
                <w:rFonts w:asciiTheme="majorHAnsi" w:hAnsiTheme="majorHAnsi" w:cstheme="minorHAnsi"/>
                <w:sz w:val="20"/>
                <w:szCs w:val="20"/>
              </w:rPr>
            </w:pPr>
          </w:p>
          <w:p w14:paraId="11373DC1" w14:textId="77777777" w:rsidR="00875746" w:rsidRPr="007A613B" w:rsidRDefault="00875746" w:rsidP="000163D4">
            <w:pPr>
              <w:pStyle w:val="ListParagraph"/>
              <w:contextualSpacing w:val="0"/>
              <w:rPr>
                <w:rFonts w:asciiTheme="majorHAnsi" w:hAnsiTheme="majorHAnsi" w:cstheme="minorHAnsi"/>
                <w:sz w:val="20"/>
                <w:szCs w:val="20"/>
              </w:rPr>
            </w:pPr>
          </w:p>
          <w:p w14:paraId="0F48BD5A" w14:textId="77777777" w:rsidR="00875746" w:rsidRPr="007A613B" w:rsidRDefault="00875746">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 xml:space="preserve">Service pin &amp; collar down thread,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and </w:t>
            </w:r>
            <w:proofErr w:type="spellStart"/>
            <w:r w:rsidRPr="007A613B">
              <w:rPr>
                <w:rFonts w:asciiTheme="majorHAnsi" w:hAnsiTheme="majorHAnsi" w:cstheme="minorHAnsi"/>
                <w:sz w:val="20"/>
                <w:szCs w:val="20"/>
              </w:rPr>
              <w:t>o’ring</w:t>
            </w:r>
            <w:proofErr w:type="spellEnd"/>
            <w:r w:rsidRPr="007A613B">
              <w:rPr>
                <w:rFonts w:asciiTheme="majorHAnsi" w:hAnsiTheme="majorHAnsi" w:cstheme="minorHAnsi"/>
                <w:sz w:val="20"/>
                <w:szCs w:val="20"/>
              </w:rPr>
              <w:t xml:space="preserve"> groove</w:t>
            </w:r>
          </w:p>
          <w:p w14:paraId="7494EDEC" w14:textId="77777777" w:rsidR="00875746" w:rsidRPr="007A613B" w:rsidRDefault="00875746" w:rsidP="000163D4">
            <w:pPr>
              <w:pStyle w:val="ListParagraph"/>
              <w:contextualSpacing w:val="0"/>
              <w:rPr>
                <w:rFonts w:asciiTheme="majorHAnsi" w:hAnsiTheme="majorHAnsi" w:cstheme="minorHAnsi"/>
                <w:sz w:val="20"/>
                <w:szCs w:val="20"/>
              </w:rPr>
            </w:pPr>
          </w:p>
          <w:p w14:paraId="10787AD6" w14:textId="77777777" w:rsidR="00875746" w:rsidRPr="007A613B" w:rsidRDefault="00875746" w:rsidP="000163D4">
            <w:pPr>
              <w:pStyle w:val="ListParagraph"/>
              <w:contextualSpacing w:val="0"/>
              <w:rPr>
                <w:rFonts w:asciiTheme="majorHAnsi" w:hAnsiTheme="majorHAnsi" w:cstheme="minorHAnsi"/>
                <w:sz w:val="20"/>
                <w:szCs w:val="20"/>
              </w:rPr>
            </w:pPr>
          </w:p>
          <w:p w14:paraId="790D2035" w14:textId="77777777" w:rsidR="00875746" w:rsidRPr="007A613B" w:rsidRDefault="00875746">
            <w:pPr>
              <w:pStyle w:val="ListParagraph"/>
              <w:numPr>
                <w:ilvl w:val="0"/>
                <w:numId w:val="16"/>
              </w:numPr>
              <w:contextualSpacing w:val="0"/>
              <w:rPr>
                <w:rFonts w:asciiTheme="majorHAnsi" w:hAnsiTheme="majorHAnsi" w:cstheme="minorHAnsi"/>
                <w:sz w:val="20"/>
                <w:szCs w:val="20"/>
              </w:rPr>
            </w:pPr>
            <w:r w:rsidRPr="007A613B">
              <w:rPr>
                <w:rFonts w:asciiTheme="majorHAnsi" w:hAnsiTheme="majorHAnsi" w:cstheme="minorHAnsi"/>
                <w:sz w:val="20"/>
                <w:szCs w:val="20"/>
              </w:rPr>
              <w:t>Service 1502 thread and rubber seal</w:t>
            </w:r>
          </w:p>
          <w:p w14:paraId="7CC058B4" w14:textId="77777777" w:rsidR="00875746" w:rsidRPr="000163D4" w:rsidRDefault="00875746" w:rsidP="000163D4">
            <w:pPr>
              <w:pStyle w:val="ListParagraph"/>
              <w:ind w:left="360"/>
              <w:rPr>
                <w:rFonts w:asciiTheme="majorHAnsi" w:hAnsiTheme="majorHAnsi" w:cstheme="min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7A17F603"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445BE6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2A69C96"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CD1E32F" w14:textId="77777777" w:rsidR="00875746" w:rsidRPr="00BB5961" w:rsidRDefault="00875746" w:rsidP="00BB5961">
            <w:pPr>
              <w:rPr>
                <w:rFonts w:asciiTheme="majorHAnsi" w:hAnsiTheme="majorHAnsi" w:cstheme="majorHAnsi"/>
                <w:sz w:val="20"/>
                <w:szCs w:val="20"/>
              </w:rPr>
            </w:pPr>
          </w:p>
        </w:tc>
      </w:tr>
      <w:tr w:rsidR="00875746" w:rsidRPr="00BB5961" w14:paraId="50684BCB" w14:textId="77777777" w:rsidTr="00F73063">
        <w:trPr>
          <w:cantSplit/>
          <w:trHeight w:val="4846"/>
        </w:trPr>
        <w:tc>
          <w:tcPr>
            <w:tcW w:w="1182" w:type="dxa"/>
            <w:vMerge/>
            <w:tcBorders>
              <w:bottom w:val="single" w:sz="6" w:space="0" w:color="auto"/>
            </w:tcBorders>
            <w:shd w:val="clear" w:color="auto" w:fill="D9D9D9" w:themeFill="background1" w:themeFillShade="D9"/>
          </w:tcPr>
          <w:p w14:paraId="4C32AB21"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bottom w:val="single" w:sz="6" w:space="0" w:color="auto"/>
              <w:right w:val="single" w:sz="6" w:space="0" w:color="auto"/>
            </w:tcBorders>
          </w:tcPr>
          <w:p w14:paraId="430AEC1E" w14:textId="77777777" w:rsidR="00875746" w:rsidRPr="00C329A0" w:rsidRDefault="00875746">
            <w:pPr>
              <w:pStyle w:val="ListParagraph"/>
              <w:numPr>
                <w:ilvl w:val="0"/>
                <w:numId w:val="4"/>
              </w:numPr>
              <w:rPr>
                <w:rFonts w:asciiTheme="majorHAnsi" w:hAnsiTheme="majorHAnsi" w:cstheme="minorHAnsi"/>
                <w:color w:val="0033CC"/>
                <w:sz w:val="20"/>
                <w:szCs w:val="20"/>
              </w:rPr>
            </w:pPr>
            <w:r w:rsidRPr="000E6CB8">
              <w:rPr>
                <w:rFonts w:asciiTheme="majorHAnsi" w:hAnsiTheme="majorHAnsi" w:cstheme="minorHAnsi"/>
                <w:sz w:val="20"/>
                <w:szCs w:val="20"/>
              </w:rPr>
              <w:t xml:space="preserve">What </w:t>
            </w:r>
            <w:proofErr w:type="gramStart"/>
            <w:r w:rsidRPr="000E6CB8">
              <w:rPr>
                <w:rFonts w:asciiTheme="majorHAnsi" w:hAnsiTheme="majorHAnsi" w:cstheme="minorHAnsi"/>
                <w:sz w:val="20"/>
                <w:szCs w:val="20"/>
              </w:rPr>
              <w:t>are</w:t>
            </w:r>
            <w:proofErr w:type="gramEnd"/>
            <w:r w:rsidRPr="000E6CB8">
              <w:rPr>
                <w:rFonts w:asciiTheme="majorHAnsi" w:hAnsiTheme="majorHAnsi" w:cstheme="minorHAnsi"/>
                <w:sz w:val="20"/>
                <w:szCs w:val="20"/>
              </w:rPr>
              <w:t xml:space="preserve"> the safety precaution to be alert during handling Pump – in Tee</w:t>
            </w:r>
            <w:r>
              <w:rPr>
                <w:rFonts w:asciiTheme="majorHAnsi" w:hAnsiTheme="majorHAnsi" w:cstheme="minorHAnsi"/>
                <w:sz w:val="20"/>
                <w:szCs w:val="20"/>
              </w:rPr>
              <w:t>?</w:t>
            </w:r>
          </w:p>
          <w:p w14:paraId="20D499D1" w14:textId="77777777" w:rsidR="00C329A0" w:rsidRDefault="00C329A0" w:rsidP="00C329A0">
            <w:pPr>
              <w:rPr>
                <w:rFonts w:asciiTheme="majorHAnsi" w:hAnsiTheme="majorHAnsi" w:cstheme="minorHAnsi"/>
                <w:color w:val="0033CC"/>
                <w:sz w:val="20"/>
                <w:szCs w:val="20"/>
              </w:rPr>
            </w:pPr>
          </w:p>
          <w:p w14:paraId="44FAC1CA" w14:textId="77777777" w:rsidR="00C329A0" w:rsidRDefault="00C329A0" w:rsidP="00C329A0">
            <w:pPr>
              <w:rPr>
                <w:rFonts w:asciiTheme="majorHAnsi" w:hAnsiTheme="majorHAnsi" w:cstheme="minorHAnsi"/>
                <w:color w:val="0033CC"/>
                <w:sz w:val="20"/>
                <w:szCs w:val="20"/>
              </w:rPr>
            </w:pPr>
          </w:p>
          <w:p w14:paraId="347C9472" w14:textId="77777777" w:rsidR="00C329A0" w:rsidRDefault="00C329A0" w:rsidP="00C329A0">
            <w:pPr>
              <w:pStyle w:val="ListParagraph"/>
              <w:numPr>
                <w:ilvl w:val="0"/>
                <w:numId w:val="127"/>
              </w:numPr>
              <w:rPr>
                <w:rFonts w:asciiTheme="majorHAnsi" w:hAnsiTheme="majorHAnsi"/>
                <w:sz w:val="20"/>
                <w:szCs w:val="20"/>
              </w:rPr>
            </w:pPr>
            <w:r>
              <w:rPr>
                <w:rFonts w:asciiTheme="majorHAnsi" w:hAnsiTheme="majorHAnsi"/>
                <w:sz w:val="20"/>
                <w:szCs w:val="20"/>
              </w:rPr>
              <w:t>Training and competency               f) Safe handling Procedures</w:t>
            </w:r>
          </w:p>
          <w:p w14:paraId="2A57AC96" w14:textId="3D2E2D9A" w:rsidR="00C329A0" w:rsidRDefault="00C329A0" w:rsidP="00C329A0">
            <w:pPr>
              <w:pStyle w:val="ListParagraph"/>
              <w:numPr>
                <w:ilvl w:val="0"/>
                <w:numId w:val="127"/>
              </w:numPr>
              <w:rPr>
                <w:rFonts w:asciiTheme="majorHAnsi" w:hAnsiTheme="majorHAnsi"/>
                <w:sz w:val="20"/>
                <w:szCs w:val="20"/>
              </w:rPr>
            </w:pPr>
            <w:r>
              <w:rPr>
                <w:rFonts w:asciiTheme="majorHAnsi" w:hAnsiTheme="majorHAnsi"/>
                <w:sz w:val="20"/>
                <w:szCs w:val="20"/>
              </w:rPr>
              <w:t xml:space="preserve">PPE                                                  </w:t>
            </w:r>
            <w:r>
              <w:rPr>
                <w:rFonts w:asciiTheme="majorHAnsi" w:hAnsiTheme="majorHAnsi"/>
                <w:sz w:val="20"/>
                <w:szCs w:val="20"/>
              </w:rPr>
              <w:t xml:space="preserve">  </w:t>
            </w:r>
            <w:r>
              <w:rPr>
                <w:rFonts w:asciiTheme="majorHAnsi" w:hAnsiTheme="majorHAnsi"/>
                <w:sz w:val="20"/>
                <w:szCs w:val="20"/>
              </w:rPr>
              <w:t xml:space="preserve"> g) Pressure monitoring</w:t>
            </w:r>
          </w:p>
          <w:p w14:paraId="0084C1CD" w14:textId="77777777" w:rsidR="00C329A0" w:rsidRDefault="00C329A0" w:rsidP="00C329A0">
            <w:pPr>
              <w:pStyle w:val="ListParagraph"/>
              <w:numPr>
                <w:ilvl w:val="0"/>
                <w:numId w:val="127"/>
              </w:numPr>
              <w:rPr>
                <w:rFonts w:asciiTheme="majorHAnsi" w:hAnsiTheme="majorHAnsi"/>
                <w:sz w:val="20"/>
                <w:szCs w:val="20"/>
              </w:rPr>
            </w:pPr>
            <w:r>
              <w:rPr>
                <w:rFonts w:asciiTheme="majorHAnsi" w:hAnsiTheme="majorHAnsi"/>
                <w:sz w:val="20"/>
                <w:szCs w:val="20"/>
              </w:rPr>
              <w:t>Equipment Inspection</w:t>
            </w:r>
          </w:p>
          <w:p w14:paraId="000B77A5" w14:textId="77777777" w:rsidR="00C329A0" w:rsidRDefault="00C329A0" w:rsidP="00C329A0">
            <w:pPr>
              <w:pStyle w:val="ListParagraph"/>
              <w:numPr>
                <w:ilvl w:val="0"/>
                <w:numId w:val="127"/>
              </w:numPr>
              <w:rPr>
                <w:rFonts w:asciiTheme="majorHAnsi" w:hAnsiTheme="majorHAnsi"/>
                <w:sz w:val="20"/>
                <w:szCs w:val="20"/>
              </w:rPr>
            </w:pPr>
            <w:r>
              <w:rPr>
                <w:rFonts w:asciiTheme="majorHAnsi" w:hAnsiTheme="majorHAnsi"/>
                <w:sz w:val="20"/>
                <w:szCs w:val="20"/>
              </w:rPr>
              <w:t>Secure work area</w:t>
            </w:r>
          </w:p>
          <w:p w14:paraId="6C3687E2" w14:textId="62983472" w:rsidR="00C329A0" w:rsidRPr="00C329A0" w:rsidRDefault="00C329A0" w:rsidP="00C329A0">
            <w:pPr>
              <w:rPr>
                <w:rFonts w:asciiTheme="majorHAnsi" w:hAnsiTheme="majorHAnsi" w:cstheme="minorHAnsi"/>
                <w:color w:val="0033CC"/>
                <w:sz w:val="20"/>
                <w:szCs w:val="20"/>
              </w:rPr>
            </w:pPr>
            <w:r>
              <w:rPr>
                <w:rFonts w:asciiTheme="majorHAnsi" w:hAnsiTheme="majorHAnsi"/>
                <w:sz w:val="20"/>
                <w:szCs w:val="20"/>
              </w:rPr>
              <w:t xml:space="preserve">                </w:t>
            </w:r>
            <w:proofErr w:type="gramStart"/>
            <w:r>
              <w:rPr>
                <w:rFonts w:asciiTheme="majorHAnsi" w:hAnsiTheme="majorHAnsi"/>
                <w:sz w:val="20"/>
                <w:szCs w:val="20"/>
              </w:rPr>
              <w:t>E)</w:t>
            </w:r>
            <w:r>
              <w:rPr>
                <w:rFonts w:asciiTheme="majorHAnsi" w:hAnsiTheme="majorHAnsi"/>
                <w:sz w:val="20"/>
                <w:szCs w:val="20"/>
              </w:rPr>
              <w:t>Communication</w:t>
            </w:r>
            <w:proofErr w:type="gramEnd"/>
          </w:p>
          <w:p w14:paraId="30C51A32" w14:textId="77777777" w:rsidR="006B382E" w:rsidRDefault="006B382E" w:rsidP="006B382E">
            <w:pPr>
              <w:pStyle w:val="ListParagraph"/>
              <w:ind w:left="360"/>
              <w:rPr>
                <w:rFonts w:asciiTheme="majorHAnsi" w:hAnsiTheme="majorHAnsi" w:cstheme="minorHAnsi"/>
                <w:sz w:val="20"/>
                <w:szCs w:val="20"/>
              </w:rPr>
            </w:pPr>
          </w:p>
          <w:p w14:paraId="42E45EE3" w14:textId="77777777" w:rsidR="006B382E" w:rsidRDefault="006B382E" w:rsidP="006B382E">
            <w:pPr>
              <w:pStyle w:val="ListParagraph"/>
              <w:ind w:left="360"/>
              <w:rPr>
                <w:rFonts w:asciiTheme="majorHAnsi" w:hAnsiTheme="majorHAnsi" w:cstheme="minorHAnsi"/>
                <w:sz w:val="20"/>
                <w:szCs w:val="20"/>
              </w:rPr>
            </w:pPr>
          </w:p>
          <w:p w14:paraId="1358C40B" w14:textId="77777777" w:rsidR="006B382E" w:rsidRDefault="006B382E" w:rsidP="006B382E">
            <w:pPr>
              <w:pStyle w:val="ListParagraph"/>
              <w:ind w:left="360"/>
              <w:rPr>
                <w:rFonts w:asciiTheme="majorHAnsi" w:hAnsiTheme="majorHAnsi" w:cstheme="minorHAnsi"/>
                <w:sz w:val="20"/>
                <w:szCs w:val="20"/>
              </w:rPr>
            </w:pPr>
          </w:p>
          <w:p w14:paraId="57763EB9" w14:textId="77777777" w:rsidR="006B382E" w:rsidRDefault="006B382E" w:rsidP="006B382E">
            <w:pPr>
              <w:pStyle w:val="ListParagraph"/>
              <w:ind w:left="360"/>
              <w:rPr>
                <w:rFonts w:asciiTheme="majorHAnsi" w:hAnsiTheme="majorHAnsi" w:cstheme="minorHAnsi"/>
                <w:sz w:val="20"/>
                <w:szCs w:val="20"/>
              </w:rPr>
            </w:pPr>
          </w:p>
          <w:p w14:paraId="42D80551" w14:textId="77777777" w:rsidR="006B382E" w:rsidRDefault="006B382E" w:rsidP="006B382E">
            <w:pPr>
              <w:pStyle w:val="ListParagraph"/>
              <w:ind w:left="360"/>
              <w:rPr>
                <w:rFonts w:asciiTheme="majorHAnsi" w:hAnsiTheme="majorHAnsi" w:cstheme="minorHAnsi"/>
                <w:sz w:val="20"/>
                <w:szCs w:val="20"/>
              </w:rPr>
            </w:pPr>
          </w:p>
          <w:p w14:paraId="75713D00" w14:textId="77777777" w:rsidR="006B382E" w:rsidRDefault="006B382E" w:rsidP="006B382E">
            <w:pPr>
              <w:pStyle w:val="ListParagraph"/>
              <w:ind w:left="360"/>
              <w:rPr>
                <w:rFonts w:asciiTheme="majorHAnsi" w:hAnsiTheme="majorHAnsi" w:cstheme="minorHAnsi"/>
                <w:sz w:val="20"/>
                <w:szCs w:val="20"/>
              </w:rPr>
            </w:pPr>
          </w:p>
          <w:p w14:paraId="62D28B88" w14:textId="77777777" w:rsidR="006B382E" w:rsidRDefault="006B382E" w:rsidP="006B382E">
            <w:pPr>
              <w:pStyle w:val="ListParagraph"/>
              <w:ind w:left="360"/>
              <w:rPr>
                <w:rFonts w:asciiTheme="majorHAnsi" w:hAnsiTheme="majorHAnsi" w:cstheme="minorHAnsi"/>
                <w:sz w:val="20"/>
                <w:szCs w:val="20"/>
              </w:rPr>
            </w:pPr>
          </w:p>
          <w:p w14:paraId="4E36A72F" w14:textId="77777777" w:rsidR="006B382E" w:rsidRDefault="006B382E" w:rsidP="006B382E">
            <w:pPr>
              <w:pStyle w:val="ListParagraph"/>
              <w:ind w:left="360"/>
              <w:rPr>
                <w:rFonts w:asciiTheme="majorHAnsi" w:hAnsiTheme="majorHAnsi" w:cstheme="minorHAnsi"/>
                <w:sz w:val="20"/>
                <w:szCs w:val="20"/>
              </w:rPr>
            </w:pPr>
          </w:p>
          <w:p w14:paraId="13AE367F" w14:textId="77777777" w:rsidR="006B382E" w:rsidRDefault="006B382E" w:rsidP="006B382E">
            <w:pPr>
              <w:pStyle w:val="ListParagraph"/>
              <w:ind w:left="360"/>
              <w:rPr>
                <w:rFonts w:asciiTheme="majorHAnsi" w:hAnsiTheme="majorHAnsi" w:cstheme="minorHAnsi"/>
                <w:sz w:val="20"/>
                <w:szCs w:val="20"/>
              </w:rPr>
            </w:pPr>
          </w:p>
          <w:p w14:paraId="749A4218" w14:textId="77777777" w:rsidR="006B382E" w:rsidRDefault="006B382E" w:rsidP="006B382E">
            <w:pPr>
              <w:pStyle w:val="ListParagraph"/>
              <w:ind w:left="360"/>
              <w:rPr>
                <w:rFonts w:asciiTheme="majorHAnsi" w:hAnsiTheme="majorHAnsi" w:cstheme="minorHAnsi"/>
                <w:sz w:val="20"/>
                <w:szCs w:val="20"/>
              </w:rPr>
            </w:pPr>
          </w:p>
          <w:p w14:paraId="4B8AD82D" w14:textId="77777777" w:rsidR="006B382E" w:rsidRDefault="006B382E" w:rsidP="006B382E">
            <w:pPr>
              <w:pStyle w:val="ListParagraph"/>
              <w:ind w:left="360"/>
              <w:rPr>
                <w:rFonts w:asciiTheme="majorHAnsi" w:hAnsiTheme="majorHAnsi" w:cstheme="minorHAnsi"/>
                <w:sz w:val="20"/>
                <w:szCs w:val="20"/>
              </w:rPr>
            </w:pPr>
          </w:p>
          <w:p w14:paraId="40623C3B" w14:textId="77777777" w:rsidR="006B382E" w:rsidRDefault="006B382E" w:rsidP="006B382E">
            <w:pPr>
              <w:pStyle w:val="ListParagraph"/>
              <w:ind w:left="360"/>
              <w:rPr>
                <w:rFonts w:asciiTheme="majorHAnsi" w:hAnsiTheme="majorHAnsi" w:cstheme="minorHAnsi"/>
                <w:sz w:val="20"/>
                <w:szCs w:val="20"/>
              </w:rPr>
            </w:pPr>
          </w:p>
          <w:p w14:paraId="3C77CE2F" w14:textId="77777777" w:rsidR="006B382E" w:rsidRDefault="006B382E" w:rsidP="006B382E">
            <w:pPr>
              <w:pStyle w:val="ListParagraph"/>
              <w:ind w:left="360"/>
              <w:rPr>
                <w:rFonts w:asciiTheme="majorHAnsi" w:hAnsiTheme="majorHAnsi" w:cstheme="minorHAnsi"/>
                <w:sz w:val="20"/>
                <w:szCs w:val="20"/>
              </w:rPr>
            </w:pPr>
          </w:p>
          <w:p w14:paraId="5A86A1EB" w14:textId="77777777" w:rsidR="006B382E" w:rsidRDefault="006B382E" w:rsidP="006B382E">
            <w:pPr>
              <w:pStyle w:val="ListParagraph"/>
              <w:ind w:left="360"/>
              <w:rPr>
                <w:rFonts w:asciiTheme="majorHAnsi" w:hAnsiTheme="majorHAnsi" w:cstheme="minorHAnsi"/>
                <w:sz w:val="20"/>
                <w:szCs w:val="20"/>
              </w:rPr>
            </w:pPr>
          </w:p>
          <w:p w14:paraId="22067288" w14:textId="77777777" w:rsidR="006B382E" w:rsidRDefault="006B382E" w:rsidP="006B382E">
            <w:pPr>
              <w:pStyle w:val="ListParagraph"/>
              <w:ind w:left="360"/>
              <w:rPr>
                <w:rFonts w:asciiTheme="majorHAnsi" w:hAnsiTheme="majorHAnsi" w:cstheme="minorHAnsi"/>
                <w:sz w:val="20"/>
                <w:szCs w:val="20"/>
              </w:rPr>
            </w:pPr>
          </w:p>
          <w:p w14:paraId="223BE839" w14:textId="77777777" w:rsidR="006B382E" w:rsidRDefault="006B382E" w:rsidP="006B382E">
            <w:pPr>
              <w:pStyle w:val="ListParagraph"/>
              <w:ind w:left="360"/>
              <w:rPr>
                <w:rFonts w:asciiTheme="majorHAnsi" w:hAnsiTheme="majorHAnsi" w:cstheme="minorHAnsi"/>
                <w:sz w:val="20"/>
                <w:szCs w:val="20"/>
              </w:rPr>
            </w:pPr>
          </w:p>
          <w:p w14:paraId="112DAE95" w14:textId="77777777" w:rsidR="006B382E" w:rsidRDefault="006B382E" w:rsidP="006B382E">
            <w:pPr>
              <w:pStyle w:val="ListParagraph"/>
              <w:ind w:left="360"/>
              <w:rPr>
                <w:rFonts w:asciiTheme="majorHAnsi" w:hAnsiTheme="majorHAnsi" w:cstheme="minorHAnsi"/>
                <w:sz w:val="20"/>
                <w:szCs w:val="20"/>
              </w:rPr>
            </w:pPr>
          </w:p>
          <w:p w14:paraId="3EE1B9FC" w14:textId="77777777" w:rsidR="006B382E" w:rsidRDefault="006B382E" w:rsidP="006B382E">
            <w:pPr>
              <w:pStyle w:val="ListParagraph"/>
              <w:ind w:left="360"/>
              <w:rPr>
                <w:rFonts w:asciiTheme="majorHAnsi" w:hAnsiTheme="majorHAnsi" w:cstheme="minorHAnsi"/>
                <w:sz w:val="20"/>
                <w:szCs w:val="20"/>
              </w:rPr>
            </w:pPr>
          </w:p>
          <w:p w14:paraId="4339D81D" w14:textId="77777777" w:rsidR="006B382E" w:rsidRDefault="006B382E" w:rsidP="006B382E">
            <w:pPr>
              <w:pStyle w:val="ListParagraph"/>
              <w:ind w:left="360"/>
              <w:rPr>
                <w:rFonts w:asciiTheme="majorHAnsi" w:hAnsiTheme="majorHAnsi" w:cstheme="minorHAnsi"/>
                <w:sz w:val="20"/>
                <w:szCs w:val="20"/>
              </w:rPr>
            </w:pPr>
          </w:p>
          <w:p w14:paraId="0338987F" w14:textId="77777777" w:rsidR="006B382E" w:rsidRDefault="006B382E" w:rsidP="006B382E">
            <w:pPr>
              <w:pStyle w:val="ListParagraph"/>
              <w:ind w:left="360"/>
              <w:rPr>
                <w:rFonts w:asciiTheme="majorHAnsi" w:hAnsiTheme="majorHAnsi" w:cstheme="minorHAnsi"/>
                <w:sz w:val="20"/>
                <w:szCs w:val="20"/>
              </w:rPr>
            </w:pPr>
          </w:p>
          <w:p w14:paraId="4EDBDBFE" w14:textId="1588AF57" w:rsidR="006B382E" w:rsidRPr="000163D4" w:rsidRDefault="006B382E" w:rsidP="006B382E">
            <w:pPr>
              <w:pStyle w:val="ListParagraph"/>
              <w:ind w:left="360"/>
              <w:rPr>
                <w:rFonts w:asciiTheme="majorHAnsi" w:hAnsiTheme="majorHAnsi" w:cstheme="minorHAnsi"/>
                <w:color w:val="0033CC"/>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393724B"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2A948AF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1FA46998"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173BEB8" w14:textId="77777777" w:rsidR="00875746" w:rsidRPr="00BB5961" w:rsidRDefault="00875746" w:rsidP="00BB5961">
            <w:pPr>
              <w:rPr>
                <w:rFonts w:asciiTheme="majorHAnsi" w:hAnsiTheme="majorHAnsi" w:cstheme="majorHAnsi"/>
                <w:sz w:val="20"/>
                <w:szCs w:val="20"/>
              </w:rPr>
            </w:pPr>
          </w:p>
        </w:tc>
      </w:tr>
      <w:tr w:rsidR="00875746" w:rsidRPr="00BB5961" w14:paraId="0DFD4849" w14:textId="77777777" w:rsidTr="00DE06FB">
        <w:trPr>
          <w:cantSplit/>
          <w:trHeight w:val="510"/>
        </w:trPr>
        <w:tc>
          <w:tcPr>
            <w:tcW w:w="1182" w:type="dxa"/>
            <w:vMerge w:val="restart"/>
            <w:tcBorders>
              <w:top w:val="single" w:sz="6" w:space="0" w:color="auto"/>
              <w:left w:val="single" w:sz="6" w:space="0" w:color="auto"/>
              <w:right w:val="single" w:sz="6" w:space="0" w:color="auto"/>
            </w:tcBorders>
            <w:shd w:val="clear" w:color="auto" w:fill="D9D9D9" w:themeFill="background1" w:themeFillShade="D9"/>
          </w:tcPr>
          <w:p w14:paraId="3D204CDD" w14:textId="77777777" w:rsidR="00875746" w:rsidRPr="00BB5961" w:rsidRDefault="00875746" w:rsidP="00BB5961">
            <w:pPr>
              <w:rPr>
                <w:rFonts w:asciiTheme="majorHAnsi" w:hAnsiTheme="majorHAnsi" w:cstheme="majorHAnsi"/>
                <w:b/>
                <w:sz w:val="20"/>
                <w:szCs w:val="20"/>
              </w:rPr>
            </w:pPr>
            <w:r w:rsidRPr="00BB5961">
              <w:rPr>
                <w:rFonts w:asciiTheme="majorHAnsi" w:hAnsiTheme="majorHAnsi" w:cstheme="majorHAnsi"/>
                <w:b/>
                <w:sz w:val="20"/>
                <w:szCs w:val="20"/>
              </w:rPr>
              <w:t>Form C.4</w:t>
            </w:r>
          </w:p>
        </w:tc>
        <w:tc>
          <w:tcPr>
            <w:tcW w:w="14037"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8D4918C" w14:textId="77777777" w:rsidR="00875746" w:rsidRPr="00BB5961" w:rsidRDefault="00875746" w:rsidP="00BB5961">
            <w:pPr>
              <w:rPr>
                <w:rFonts w:asciiTheme="majorHAnsi" w:hAnsiTheme="majorHAnsi" w:cstheme="majorHAnsi"/>
                <w:b/>
                <w:sz w:val="20"/>
                <w:szCs w:val="20"/>
              </w:rPr>
            </w:pPr>
            <w:r w:rsidRPr="00BB5961">
              <w:rPr>
                <w:rFonts w:asciiTheme="majorHAnsi" w:hAnsiTheme="majorHAnsi" w:cstheme="majorHAnsi"/>
                <w:b/>
                <w:sz w:val="20"/>
                <w:szCs w:val="20"/>
              </w:rPr>
              <w:t>EQUIPMENT HANDLING/EQUIPMENT PASSPORT</w:t>
            </w:r>
          </w:p>
          <w:p w14:paraId="5B41FFC0" w14:textId="77777777" w:rsidR="00875746" w:rsidRPr="00BB5961" w:rsidRDefault="00875746" w:rsidP="00BB5961">
            <w:pPr>
              <w:rPr>
                <w:rFonts w:asciiTheme="majorHAnsi" w:hAnsiTheme="majorHAnsi" w:cstheme="majorHAnsi"/>
                <w:sz w:val="20"/>
                <w:szCs w:val="20"/>
              </w:rPr>
            </w:pPr>
          </w:p>
        </w:tc>
      </w:tr>
      <w:tr w:rsidR="00875746" w:rsidRPr="00BB5961" w14:paraId="1AB47131"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7889279C" w14:textId="2B9D614D"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37DAE4F9" w14:textId="77777777" w:rsidR="008B48A5" w:rsidRDefault="00875746" w:rsidP="008B48A5">
            <w:pPr>
              <w:pStyle w:val="ListParagraph"/>
              <w:numPr>
                <w:ilvl w:val="0"/>
                <w:numId w:val="7"/>
              </w:numPr>
              <w:rPr>
                <w:rFonts w:asciiTheme="majorHAnsi" w:hAnsiTheme="majorHAnsi" w:cstheme="majorHAnsi"/>
                <w:sz w:val="20"/>
                <w:szCs w:val="20"/>
              </w:rPr>
            </w:pPr>
            <w:r w:rsidRPr="003478F7">
              <w:rPr>
                <w:rFonts w:asciiTheme="majorHAnsi" w:hAnsiTheme="majorHAnsi" w:cstheme="majorHAnsi"/>
                <w:sz w:val="20"/>
                <w:szCs w:val="20"/>
              </w:rPr>
              <w:t xml:space="preserve">What is Material Handling Equipment (MHE)? Name some </w:t>
            </w:r>
            <w:r w:rsidR="008B48A5" w:rsidRPr="003478F7">
              <w:rPr>
                <w:rFonts w:asciiTheme="majorHAnsi" w:hAnsiTheme="majorHAnsi" w:cstheme="majorHAnsi"/>
                <w:sz w:val="20"/>
                <w:szCs w:val="20"/>
              </w:rPr>
              <w:t>examples: -</w:t>
            </w:r>
          </w:p>
          <w:p w14:paraId="11994CD2" w14:textId="77777777" w:rsidR="008B48A5" w:rsidRDefault="008B48A5" w:rsidP="008B48A5">
            <w:pPr>
              <w:numPr>
                <w:ilvl w:val="0"/>
                <w:numId w:val="115"/>
              </w:numPr>
              <w:spacing w:after="120"/>
              <w:rPr>
                <w:rFonts w:ascii="Calibri" w:hAnsi="Calibri" w:cs="Calibri"/>
                <w:b/>
                <w:sz w:val="20"/>
                <w:szCs w:val="20"/>
              </w:rPr>
            </w:pPr>
            <w:r>
              <w:rPr>
                <w:rFonts w:ascii="Calibri" w:hAnsi="Calibri" w:cs="Calibri"/>
                <w:sz w:val="20"/>
                <w:szCs w:val="20"/>
              </w:rPr>
              <w:t xml:space="preserve">MHE-material handling equipment. E.g. Forklift, crane, lorry, trailer, </w:t>
            </w:r>
            <w:proofErr w:type="spellStart"/>
            <w:r>
              <w:rPr>
                <w:rFonts w:ascii="Calibri" w:hAnsi="Calibri" w:cs="Calibri"/>
                <w:sz w:val="20"/>
                <w:szCs w:val="20"/>
              </w:rPr>
              <w:t>jip</w:t>
            </w:r>
            <w:proofErr w:type="spellEnd"/>
            <w:r>
              <w:rPr>
                <w:rFonts w:ascii="Calibri" w:hAnsi="Calibri" w:cs="Calibri"/>
                <w:sz w:val="20"/>
                <w:szCs w:val="20"/>
              </w:rPr>
              <w:t xml:space="preserve"> crane, gantry crane, jack trolley. </w:t>
            </w:r>
          </w:p>
          <w:p w14:paraId="788D6B90" w14:textId="4124D7CD" w:rsidR="00875746" w:rsidRPr="003478F7" w:rsidRDefault="008B48A5" w:rsidP="008B48A5">
            <w:pPr>
              <w:pStyle w:val="ListParagraph"/>
              <w:numPr>
                <w:ilvl w:val="0"/>
                <w:numId w:val="115"/>
              </w:numPr>
              <w:rPr>
                <w:rFonts w:asciiTheme="majorHAnsi" w:hAnsiTheme="majorHAnsi" w:cstheme="majorHAnsi"/>
                <w:sz w:val="20"/>
                <w:szCs w:val="20"/>
              </w:rPr>
            </w:pPr>
            <w:r>
              <w:rPr>
                <w:rFonts w:ascii="Calibri" w:hAnsi="Calibri" w:cs="Calibri"/>
                <w:sz w:val="20"/>
                <w:szCs w:val="20"/>
              </w:rPr>
              <w:t>MHE is a certified handling equipment to handle or move equipment example w/line units from one place to the another</w:t>
            </w:r>
            <w:r w:rsidR="00875746" w:rsidRPr="003478F7">
              <w:rPr>
                <w:rFonts w:asciiTheme="majorHAnsi" w:hAnsiTheme="majorHAnsi" w:cstheme="majorHAnsi"/>
                <w:sz w:val="20"/>
                <w:szCs w:val="20"/>
              </w:rPr>
              <w:t xml:space="preserve"> </w:t>
            </w:r>
          </w:p>
          <w:p w14:paraId="7F0AE3AF" w14:textId="6F0FCCD9" w:rsidR="00875746" w:rsidRDefault="00875746" w:rsidP="00497120">
            <w:pPr>
              <w:rPr>
                <w:rFonts w:asciiTheme="majorHAnsi" w:hAnsiTheme="majorHAnsi" w:cstheme="majorHAnsi"/>
                <w:sz w:val="20"/>
                <w:szCs w:val="20"/>
              </w:rPr>
            </w:pPr>
          </w:p>
          <w:p w14:paraId="4C3289CE" w14:textId="7A5C70D5" w:rsidR="00875746" w:rsidRDefault="00875746" w:rsidP="00497120">
            <w:pPr>
              <w:rPr>
                <w:rFonts w:asciiTheme="majorHAnsi" w:hAnsiTheme="majorHAnsi" w:cstheme="majorHAnsi"/>
                <w:sz w:val="20"/>
                <w:szCs w:val="20"/>
              </w:rPr>
            </w:pPr>
          </w:p>
          <w:p w14:paraId="47618FD1" w14:textId="77777777" w:rsidR="00875746" w:rsidRPr="00BB5961" w:rsidRDefault="00875746" w:rsidP="00497120">
            <w:pPr>
              <w:rPr>
                <w:rFonts w:asciiTheme="majorHAnsi" w:hAnsiTheme="majorHAnsi" w:cstheme="majorHAnsi"/>
                <w:sz w:val="20"/>
                <w:szCs w:val="20"/>
              </w:rPr>
            </w:pPr>
          </w:p>
          <w:p w14:paraId="40C17698" w14:textId="77777777" w:rsidR="00875746" w:rsidRPr="00BB5961" w:rsidRDefault="00875746" w:rsidP="00BB5961">
            <w:pPr>
              <w:rPr>
                <w:rFonts w:asciiTheme="majorHAnsi" w:hAnsiTheme="majorHAnsi" w:cstheme="majorHAnsi"/>
                <w:b/>
                <w:sz w:val="20"/>
                <w:szCs w:val="20"/>
              </w:rPr>
            </w:pPr>
          </w:p>
        </w:tc>
        <w:tc>
          <w:tcPr>
            <w:tcW w:w="3687" w:type="dxa"/>
            <w:tcBorders>
              <w:top w:val="single" w:sz="6" w:space="0" w:color="auto"/>
              <w:left w:val="single" w:sz="6" w:space="0" w:color="auto"/>
              <w:bottom w:val="single" w:sz="6" w:space="0" w:color="auto"/>
              <w:right w:val="single" w:sz="6" w:space="0" w:color="auto"/>
            </w:tcBorders>
          </w:tcPr>
          <w:p w14:paraId="58EF86D9"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F7E4681"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81526AB" w14:textId="1DA935B6"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27C040E" w14:textId="77777777" w:rsidR="00875746" w:rsidRPr="00BB5961" w:rsidRDefault="00875746" w:rsidP="00BB5961">
            <w:pPr>
              <w:rPr>
                <w:rFonts w:asciiTheme="majorHAnsi" w:hAnsiTheme="majorHAnsi" w:cstheme="majorHAnsi"/>
                <w:sz w:val="20"/>
                <w:szCs w:val="20"/>
              </w:rPr>
            </w:pPr>
          </w:p>
        </w:tc>
      </w:tr>
      <w:tr w:rsidR="00875746" w:rsidRPr="00BB5961" w14:paraId="31470AD0"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1EFDBCD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18521683" w14:textId="77777777" w:rsidR="00875746" w:rsidRPr="00BB5961" w:rsidRDefault="00875746" w:rsidP="0047230A">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 xml:space="preserve">How do you check for expired date of lifting equipment? </w:t>
            </w:r>
          </w:p>
          <w:p w14:paraId="14AEEB10" w14:textId="77777777" w:rsidR="0047230A" w:rsidRPr="0047230A" w:rsidRDefault="0047230A" w:rsidP="0047230A">
            <w:pPr>
              <w:pStyle w:val="ListParagraph"/>
              <w:numPr>
                <w:ilvl w:val="0"/>
                <w:numId w:val="113"/>
              </w:numPr>
              <w:spacing w:after="120"/>
              <w:rPr>
                <w:rFonts w:ascii="Calibri" w:hAnsi="Calibri" w:cs="Calibri"/>
                <w:sz w:val="20"/>
                <w:szCs w:val="20"/>
              </w:rPr>
            </w:pPr>
            <w:r w:rsidRPr="0047230A">
              <w:rPr>
                <w:rFonts w:ascii="Calibri" w:hAnsi="Calibri" w:cs="Calibri"/>
                <w:sz w:val="20"/>
                <w:szCs w:val="20"/>
              </w:rPr>
              <w:t xml:space="preserve">To check the label attached to the body at the equipment </w:t>
            </w:r>
          </w:p>
          <w:p w14:paraId="5CCF4462" w14:textId="16F01DAB" w:rsidR="0047230A" w:rsidRDefault="0047230A" w:rsidP="0047230A">
            <w:pPr>
              <w:pStyle w:val="ListParagraph"/>
              <w:numPr>
                <w:ilvl w:val="0"/>
                <w:numId w:val="113"/>
              </w:numPr>
              <w:spacing w:after="120"/>
              <w:rPr>
                <w:rFonts w:ascii="Calibri" w:hAnsi="Calibri" w:cs="Calibri"/>
                <w:sz w:val="20"/>
                <w:szCs w:val="20"/>
              </w:rPr>
            </w:pPr>
            <w:r w:rsidRPr="0047230A">
              <w:rPr>
                <w:rFonts w:ascii="Calibri" w:hAnsi="Calibri" w:cs="Calibri"/>
                <w:sz w:val="20"/>
                <w:szCs w:val="20"/>
              </w:rPr>
              <w:t>To check the display of due date, inspection date, MPI date, load test date and etc.</w:t>
            </w:r>
          </w:p>
          <w:p w14:paraId="3B279470" w14:textId="59DCA35A" w:rsidR="0047230A" w:rsidRPr="0047230A" w:rsidRDefault="0047230A" w:rsidP="0047230A">
            <w:pPr>
              <w:pStyle w:val="ListParagraph"/>
              <w:numPr>
                <w:ilvl w:val="0"/>
                <w:numId w:val="113"/>
              </w:numPr>
              <w:spacing w:after="120"/>
              <w:rPr>
                <w:rFonts w:ascii="Calibri" w:hAnsi="Calibri" w:cs="Calibri"/>
                <w:sz w:val="20"/>
                <w:szCs w:val="20"/>
              </w:rPr>
            </w:pPr>
            <w:r>
              <w:rPr>
                <w:rFonts w:ascii="Calibri" w:hAnsi="Calibri" w:cs="Calibri"/>
                <w:sz w:val="20"/>
                <w:szCs w:val="20"/>
              </w:rPr>
              <w:t>certificated</w:t>
            </w:r>
          </w:p>
          <w:p w14:paraId="0743726F" w14:textId="77777777" w:rsidR="00875746" w:rsidRPr="003478F7" w:rsidRDefault="00875746" w:rsidP="003478F7">
            <w:pPr>
              <w:pStyle w:val="ListParagraph"/>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189C160"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5CCC4A6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4502D89"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32EFB6DD" w14:textId="77777777" w:rsidR="00875746" w:rsidRPr="00BB5961" w:rsidRDefault="00875746" w:rsidP="00BB5961">
            <w:pPr>
              <w:rPr>
                <w:rFonts w:asciiTheme="majorHAnsi" w:hAnsiTheme="majorHAnsi" w:cstheme="majorHAnsi"/>
                <w:sz w:val="20"/>
                <w:szCs w:val="20"/>
              </w:rPr>
            </w:pPr>
          </w:p>
        </w:tc>
      </w:tr>
      <w:tr w:rsidR="00875746" w:rsidRPr="00BB5961" w14:paraId="2BF681D1"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6646CFC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4DC8CDD" w14:textId="77777777" w:rsidR="00875746" w:rsidRDefault="00875746">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What is Equipment Passport?</w:t>
            </w:r>
          </w:p>
          <w:p w14:paraId="065EA438" w14:textId="77777777" w:rsidR="0023691E" w:rsidRPr="00BB5961" w:rsidRDefault="0023691E" w:rsidP="0023691E">
            <w:pPr>
              <w:ind w:left="360"/>
              <w:rPr>
                <w:rFonts w:asciiTheme="majorHAnsi" w:hAnsiTheme="majorHAnsi" w:cstheme="majorHAnsi"/>
                <w:sz w:val="20"/>
                <w:szCs w:val="20"/>
              </w:rPr>
            </w:pPr>
          </w:p>
          <w:p w14:paraId="33A4F130" w14:textId="77777777" w:rsidR="0023691E" w:rsidRDefault="0023691E" w:rsidP="00F218A0">
            <w:pPr>
              <w:ind w:left="432"/>
              <w:jc w:val="both"/>
              <w:rPr>
                <w:rFonts w:ascii="Calibri" w:hAnsi="Calibri" w:cs="Calibri"/>
                <w:sz w:val="20"/>
                <w:szCs w:val="20"/>
              </w:rPr>
            </w:pPr>
            <w:r>
              <w:rPr>
                <w:rFonts w:ascii="Calibri" w:hAnsi="Calibri" w:cs="Calibri"/>
                <w:sz w:val="20"/>
                <w:szCs w:val="20"/>
              </w:rPr>
              <w:t>The equipment passport is a certificate of the equipment. This procedure provides guideline on the process of appointing equipment inspector and the measures required in ensuring all mobile industrial equipment supplied for use in SSB/SSPC. It ensures that such equipment is inadequately fitted with appropriate safety devices.</w:t>
            </w:r>
          </w:p>
          <w:p w14:paraId="59C58DC9" w14:textId="519D8A8F" w:rsidR="0023691E" w:rsidRDefault="0023691E" w:rsidP="0023691E">
            <w:pPr>
              <w:ind w:left="702" w:hanging="270"/>
              <w:rPr>
                <w:rFonts w:ascii="Calibri" w:hAnsi="Calibri" w:cs="Calibri"/>
                <w:sz w:val="20"/>
                <w:szCs w:val="20"/>
              </w:rPr>
            </w:pPr>
            <w:r>
              <w:rPr>
                <w:rFonts w:ascii="Calibri" w:hAnsi="Calibri" w:cs="Calibri"/>
                <w:sz w:val="20"/>
                <w:szCs w:val="20"/>
              </w:rPr>
              <w:t xml:space="preserve">The objectives of issuing an equipment passport to each mobile industrial equipment </w:t>
            </w:r>
            <w:r w:rsidR="00F218A0">
              <w:rPr>
                <w:rFonts w:ascii="Calibri" w:hAnsi="Calibri" w:cs="Calibri"/>
                <w:sz w:val="20"/>
                <w:szCs w:val="20"/>
              </w:rPr>
              <w:t>are: -</w:t>
            </w:r>
          </w:p>
          <w:p w14:paraId="0ADD3F93" w14:textId="77777777" w:rsidR="0023691E" w:rsidRDefault="0023691E" w:rsidP="0023691E">
            <w:pPr>
              <w:pStyle w:val="ListParagraph"/>
              <w:numPr>
                <w:ilvl w:val="0"/>
                <w:numId w:val="110"/>
              </w:numPr>
              <w:spacing w:after="120"/>
              <w:rPr>
                <w:rFonts w:ascii="Calibri" w:hAnsi="Calibri" w:cs="Calibri"/>
                <w:sz w:val="20"/>
                <w:szCs w:val="20"/>
              </w:rPr>
            </w:pPr>
            <w:r>
              <w:rPr>
                <w:rFonts w:ascii="Calibri" w:hAnsi="Calibri" w:cs="Calibri"/>
                <w:sz w:val="20"/>
                <w:szCs w:val="20"/>
              </w:rPr>
              <w:t>To ensure that the equipment is safe in propose work site or classified hazardous area.</w:t>
            </w:r>
          </w:p>
          <w:p w14:paraId="64DC9EED" w14:textId="5EBC5A9C" w:rsidR="0023691E" w:rsidRDefault="0023691E" w:rsidP="0023691E">
            <w:pPr>
              <w:pStyle w:val="ListParagraph"/>
              <w:numPr>
                <w:ilvl w:val="0"/>
                <w:numId w:val="110"/>
              </w:numPr>
              <w:spacing w:after="120"/>
              <w:rPr>
                <w:rFonts w:ascii="Calibri" w:hAnsi="Calibri" w:cs="Calibri"/>
                <w:sz w:val="20"/>
                <w:szCs w:val="20"/>
              </w:rPr>
            </w:pPr>
            <w:r>
              <w:rPr>
                <w:rFonts w:ascii="Calibri" w:hAnsi="Calibri" w:cs="Calibri"/>
                <w:sz w:val="20"/>
                <w:szCs w:val="20"/>
              </w:rPr>
              <w:t xml:space="preserve">To ensure that all equipment </w:t>
            </w:r>
            <w:r w:rsidR="00F218A0">
              <w:rPr>
                <w:rFonts w:ascii="Calibri" w:hAnsi="Calibri" w:cs="Calibri"/>
                <w:sz w:val="20"/>
                <w:szCs w:val="20"/>
              </w:rPr>
              <w:t>is</w:t>
            </w:r>
            <w:r>
              <w:rPr>
                <w:rFonts w:ascii="Calibri" w:hAnsi="Calibri" w:cs="Calibri"/>
                <w:sz w:val="20"/>
                <w:szCs w:val="20"/>
              </w:rPr>
              <w:t xml:space="preserve"> in good state of maintenance and safety feature such as guards, emergency cut-out device, etc. are in place and in good operating condition.</w:t>
            </w:r>
          </w:p>
          <w:p w14:paraId="7EC9D099" w14:textId="77777777" w:rsidR="0023691E" w:rsidRDefault="0023691E" w:rsidP="0023691E">
            <w:pPr>
              <w:pStyle w:val="ListParagraph"/>
              <w:numPr>
                <w:ilvl w:val="0"/>
                <w:numId w:val="110"/>
              </w:numPr>
              <w:spacing w:after="120"/>
              <w:rPr>
                <w:rFonts w:ascii="Calibri" w:hAnsi="Calibri" w:cs="Calibri"/>
                <w:sz w:val="18"/>
                <w:szCs w:val="18"/>
              </w:rPr>
            </w:pPr>
            <w:r>
              <w:rPr>
                <w:rFonts w:ascii="Calibri" w:hAnsi="Calibri" w:cs="Calibri"/>
                <w:sz w:val="20"/>
                <w:szCs w:val="20"/>
              </w:rPr>
              <w:t xml:space="preserve">To ensure that non-approved equipment is tagged </w:t>
            </w:r>
            <w:r>
              <w:rPr>
                <w:rFonts w:ascii="Calibri" w:hAnsi="Calibri" w:cs="Calibri"/>
                <w:b/>
                <w:sz w:val="20"/>
                <w:szCs w:val="20"/>
              </w:rPr>
              <w:t>(danger –do not use)</w:t>
            </w:r>
            <w:r>
              <w:rPr>
                <w:rFonts w:ascii="Calibri" w:hAnsi="Calibri" w:cs="Calibri"/>
                <w:sz w:val="20"/>
                <w:szCs w:val="20"/>
              </w:rPr>
              <w:t xml:space="preserve"> accordingly to prevent inadvertent use in company areas of operation or contractor sites</w:t>
            </w:r>
            <w:r>
              <w:rPr>
                <w:rFonts w:ascii="Calibri" w:hAnsi="Calibri" w:cs="Calibri"/>
                <w:sz w:val="18"/>
                <w:szCs w:val="18"/>
              </w:rPr>
              <w:t>.</w:t>
            </w:r>
          </w:p>
          <w:p w14:paraId="459D9D32" w14:textId="77777777" w:rsidR="00875746" w:rsidRPr="00BB5961" w:rsidRDefault="00875746" w:rsidP="003478F7">
            <w:pPr>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AA45ED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ED6D8CA"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34774D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759D2BD" w14:textId="77777777" w:rsidR="00875746" w:rsidRPr="00BB5961" w:rsidRDefault="00875746" w:rsidP="00BB5961">
            <w:pPr>
              <w:rPr>
                <w:rFonts w:asciiTheme="majorHAnsi" w:hAnsiTheme="majorHAnsi" w:cstheme="majorHAnsi"/>
                <w:sz w:val="20"/>
                <w:szCs w:val="20"/>
              </w:rPr>
            </w:pPr>
          </w:p>
        </w:tc>
      </w:tr>
      <w:tr w:rsidR="00875746" w:rsidRPr="00BB5961" w14:paraId="56C913D8"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0C219F3C"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7F07E26A" w14:textId="5627A280" w:rsidR="00875746" w:rsidRPr="009D546E" w:rsidRDefault="009D546E" w:rsidP="009D546E">
            <w:pPr>
              <w:rPr>
                <w:rFonts w:asciiTheme="majorHAnsi" w:hAnsiTheme="majorHAnsi" w:cstheme="majorHAnsi"/>
                <w:sz w:val="20"/>
                <w:szCs w:val="20"/>
              </w:rPr>
            </w:pPr>
            <w:r>
              <w:rPr>
                <w:rFonts w:asciiTheme="majorHAnsi" w:hAnsiTheme="majorHAnsi" w:cstheme="majorHAnsi"/>
                <w:sz w:val="20"/>
                <w:szCs w:val="20"/>
              </w:rPr>
              <w:t>4.</w:t>
            </w:r>
            <w:r w:rsidR="00875746" w:rsidRPr="009D546E">
              <w:rPr>
                <w:rFonts w:asciiTheme="majorHAnsi" w:hAnsiTheme="majorHAnsi" w:cstheme="majorHAnsi"/>
                <w:sz w:val="20"/>
                <w:szCs w:val="20"/>
              </w:rPr>
              <w:t xml:space="preserve">List down what are the maintenance schedule for the </w:t>
            </w:r>
            <w:r w:rsidR="009506F1" w:rsidRPr="009D546E">
              <w:rPr>
                <w:rFonts w:asciiTheme="majorHAnsi" w:hAnsiTheme="majorHAnsi" w:cstheme="majorHAnsi"/>
                <w:sz w:val="20"/>
                <w:szCs w:val="20"/>
              </w:rPr>
              <w:t>following: -</w:t>
            </w:r>
            <w:r w:rsidR="00875746" w:rsidRPr="009D546E">
              <w:rPr>
                <w:rFonts w:asciiTheme="majorHAnsi" w:hAnsiTheme="majorHAnsi" w:cstheme="majorHAnsi"/>
                <w:sz w:val="20"/>
                <w:szCs w:val="20"/>
              </w:rPr>
              <w:t xml:space="preserve"> </w:t>
            </w:r>
          </w:p>
          <w:p w14:paraId="487C2D57" w14:textId="77777777" w:rsidR="00C87867" w:rsidRPr="003478F7" w:rsidRDefault="00C87867" w:rsidP="00C87867">
            <w:pPr>
              <w:pStyle w:val="ListParagraph"/>
              <w:ind w:left="360"/>
              <w:rPr>
                <w:rFonts w:asciiTheme="majorHAnsi" w:hAnsiTheme="majorHAnsi" w:cstheme="majorHAnsi"/>
                <w:sz w:val="20"/>
                <w:szCs w:val="20"/>
              </w:rPr>
            </w:pPr>
          </w:p>
          <w:p w14:paraId="3980CF5C" w14:textId="70513A87" w:rsidR="00875746" w:rsidRDefault="00875746" w:rsidP="00D50435">
            <w:pPr>
              <w:numPr>
                <w:ilvl w:val="0"/>
                <w:numId w:val="15"/>
              </w:numPr>
              <w:rPr>
                <w:rFonts w:asciiTheme="majorHAnsi" w:hAnsiTheme="majorHAnsi" w:cstheme="majorHAnsi"/>
                <w:sz w:val="20"/>
                <w:szCs w:val="20"/>
              </w:rPr>
            </w:pPr>
            <w:r w:rsidRPr="00BB5961">
              <w:rPr>
                <w:rFonts w:asciiTheme="majorHAnsi" w:hAnsiTheme="majorHAnsi" w:cstheme="majorHAnsi"/>
                <w:sz w:val="20"/>
                <w:szCs w:val="20"/>
              </w:rPr>
              <w:t>6-Monthly Planned Maintenance – Wireline Unit Power Pack</w:t>
            </w:r>
          </w:p>
          <w:p w14:paraId="7F9A2D3E"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Carry out test run and diagnose any problems found.</w:t>
            </w:r>
          </w:p>
          <w:p w14:paraId="58C6A67F"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Inspect the power pack unit for leaks and external damage.</w:t>
            </w:r>
          </w:p>
          <w:p w14:paraId="57EE4375"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all connections and mounting bolts.</w:t>
            </w:r>
          </w:p>
          <w:p w14:paraId="6A9EB9DD"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Change the engine oil and filters regardless of the condition.</w:t>
            </w:r>
          </w:p>
          <w:p w14:paraId="664D55BC"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the oil and fluid levels.  Top-up to the correct level.</w:t>
            </w:r>
          </w:p>
          <w:p w14:paraId="3FDEF034"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the condition of the engine and engine instruments.</w:t>
            </w:r>
          </w:p>
          <w:p w14:paraId="66B1CBBC"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Inspect the hose connections and all hydraulic plumbing for leaks.</w:t>
            </w:r>
          </w:p>
          <w:p w14:paraId="4DE1EB20"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for excessive black smoke; clean or replace the fuel injectors.</w:t>
            </w:r>
          </w:p>
          <w:p w14:paraId="6F05FFD1"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satisfactory operation of hydraulic recharging pump or spring-type starter mechanism.</w:t>
            </w:r>
          </w:p>
          <w:p w14:paraId="5433E2EB"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Clean the engine crankcase breather and air box drain tubes.</w:t>
            </w:r>
          </w:p>
          <w:p w14:paraId="65954416"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the exhaust rain cap is intact and moves freely.</w:t>
            </w:r>
          </w:p>
          <w:p w14:paraId="2A61DD5B"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Grease all parts provided with grease nipples and linkages.</w:t>
            </w:r>
          </w:p>
          <w:p w14:paraId="0775ABFA"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the fan belts for wear or damage and correct tension.</w:t>
            </w:r>
          </w:p>
          <w:p w14:paraId="485346F9"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that the inlet shut down valve is functioning and activates automatic shutdown at the maximum engine rpm.</w:t>
            </w:r>
          </w:p>
          <w:p w14:paraId="3DD69E4A" w14:textId="77777777" w:rsidR="009D546E" w:rsidRDefault="009D546E" w:rsidP="00D50435">
            <w:pPr>
              <w:numPr>
                <w:ilvl w:val="0"/>
                <w:numId w:val="109"/>
              </w:numPr>
              <w:rPr>
                <w:rFonts w:ascii="Calibri" w:hAnsi="Calibri" w:cs="Calibri"/>
                <w:sz w:val="20"/>
                <w:szCs w:val="20"/>
              </w:rPr>
            </w:pPr>
            <w:r>
              <w:rPr>
                <w:rFonts w:ascii="Calibri" w:hAnsi="Calibri" w:cs="Calibri"/>
                <w:sz w:val="20"/>
                <w:szCs w:val="20"/>
              </w:rPr>
              <w:t>Check that the “AMOT CONTROL’ is functioning.</w:t>
            </w:r>
          </w:p>
          <w:p w14:paraId="6D8362EF"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Check the heat exchanger and radiator core for blockage, dirt and condition of fins.  Wash thoroughly.</w:t>
            </w:r>
          </w:p>
          <w:p w14:paraId="647753CC"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Chip and patch up the corroded parts.</w:t>
            </w:r>
          </w:p>
          <w:p w14:paraId="50D6A561"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Wash the entire unit with degreaser to remove dirt.</w:t>
            </w:r>
          </w:p>
          <w:p w14:paraId="55936622" w14:textId="77777777" w:rsidR="009D546E" w:rsidRDefault="009D546E" w:rsidP="00D50435">
            <w:pPr>
              <w:numPr>
                <w:ilvl w:val="0"/>
                <w:numId w:val="109"/>
              </w:numPr>
              <w:spacing w:before="120"/>
              <w:jc w:val="both"/>
              <w:rPr>
                <w:rFonts w:ascii="Calibri" w:hAnsi="Calibri" w:cs="Calibri"/>
                <w:sz w:val="20"/>
                <w:szCs w:val="20"/>
              </w:rPr>
            </w:pPr>
            <w:r>
              <w:rPr>
                <w:rFonts w:ascii="Calibri" w:hAnsi="Calibri" w:cs="Calibri"/>
                <w:sz w:val="20"/>
                <w:szCs w:val="20"/>
              </w:rPr>
              <w:t>Final inspection/function and load tests prior to storage or dispatch to the work site.</w:t>
            </w:r>
          </w:p>
          <w:p w14:paraId="1F0EAC03" w14:textId="77777777" w:rsidR="009D546E" w:rsidRPr="009506F1" w:rsidRDefault="009D546E" w:rsidP="009D546E">
            <w:pPr>
              <w:ind w:left="1080"/>
              <w:rPr>
                <w:rFonts w:asciiTheme="majorHAnsi" w:hAnsiTheme="majorHAnsi" w:cstheme="majorHAnsi"/>
                <w:sz w:val="20"/>
                <w:szCs w:val="20"/>
              </w:rPr>
            </w:pPr>
          </w:p>
          <w:p w14:paraId="1D9FCDCC" w14:textId="77777777" w:rsidR="00875746" w:rsidRPr="00BB5961" w:rsidRDefault="00875746" w:rsidP="003478F7">
            <w:pPr>
              <w:rPr>
                <w:rFonts w:asciiTheme="majorHAnsi" w:hAnsiTheme="majorHAnsi" w:cstheme="majorHAnsi"/>
                <w:sz w:val="20"/>
                <w:szCs w:val="20"/>
              </w:rPr>
            </w:pPr>
          </w:p>
          <w:p w14:paraId="16A6C8A1" w14:textId="77777777" w:rsidR="00875746" w:rsidRDefault="00875746" w:rsidP="00D50435">
            <w:pPr>
              <w:numPr>
                <w:ilvl w:val="0"/>
                <w:numId w:val="15"/>
              </w:numPr>
              <w:jc w:val="both"/>
              <w:rPr>
                <w:rFonts w:asciiTheme="majorHAnsi" w:hAnsiTheme="majorHAnsi" w:cstheme="majorHAnsi"/>
                <w:sz w:val="20"/>
                <w:szCs w:val="20"/>
              </w:rPr>
            </w:pPr>
            <w:r w:rsidRPr="00BB5961">
              <w:rPr>
                <w:rFonts w:asciiTheme="majorHAnsi" w:hAnsiTheme="majorHAnsi" w:cstheme="majorHAnsi"/>
                <w:sz w:val="20"/>
                <w:szCs w:val="20"/>
              </w:rPr>
              <w:t>12-Monthly Planned Maintenance – Wireline Unit Power Pack</w:t>
            </w:r>
          </w:p>
          <w:p w14:paraId="59553AC4" w14:textId="33EB0134" w:rsidR="00D50435" w:rsidRDefault="00D50435" w:rsidP="00D50435">
            <w:pPr>
              <w:numPr>
                <w:ilvl w:val="0"/>
                <w:numId w:val="108"/>
              </w:numPr>
              <w:spacing w:before="120"/>
              <w:jc w:val="both"/>
              <w:rPr>
                <w:rFonts w:ascii="Calibri" w:hAnsi="Calibri" w:cs="Calibri"/>
                <w:sz w:val="20"/>
                <w:szCs w:val="20"/>
              </w:rPr>
            </w:pPr>
            <w:r>
              <w:rPr>
                <w:rFonts w:ascii="Calibri" w:hAnsi="Calibri" w:cs="Calibri"/>
                <w:sz w:val="20"/>
                <w:szCs w:val="20"/>
              </w:rPr>
              <w:t>During the test run, check the operation of the relief valves, 4-way valve, check valves and remote-control valve.  Repair or replace as necessary.</w:t>
            </w:r>
          </w:p>
          <w:p w14:paraId="35BC6950" w14:textId="77777777" w:rsidR="00D50435" w:rsidRDefault="00D50435" w:rsidP="00D50435">
            <w:pPr>
              <w:numPr>
                <w:ilvl w:val="0"/>
                <w:numId w:val="108"/>
              </w:numPr>
              <w:spacing w:before="120"/>
              <w:jc w:val="both"/>
              <w:rPr>
                <w:rFonts w:ascii="Calibri" w:hAnsi="Calibri" w:cs="Calibri"/>
                <w:sz w:val="20"/>
                <w:szCs w:val="20"/>
              </w:rPr>
            </w:pPr>
            <w:r>
              <w:rPr>
                <w:rFonts w:ascii="Calibri" w:hAnsi="Calibri" w:cs="Calibri"/>
                <w:sz w:val="20"/>
                <w:szCs w:val="20"/>
              </w:rPr>
              <w:t>Check the tension of the driving chain, sprocket, wire reel and reel brake.  Adjust or replace as necessary.</w:t>
            </w:r>
          </w:p>
          <w:p w14:paraId="1821026C" w14:textId="77777777" w:rsidR="00D50435" w:rsidRDefault="00D50435" w:rsidP="00D50435">
            <w:pPr>
              <w:numPr>
                <w:ilvl w:val="0"/>
                <w:numId w:val="108"/>
              </w:numPr>
              <w:spacing w:before="120"/>
              <w:jc w:val="both"/>
              <w:rPr>
                <w:rFonts w:ascii="Calibri" w:hAnsi="Calibri" w:cs="Calibri"/>
                <w:sz w:val="20"/>
                <w:szCs w:val="20"/>
              </w:rPr>
            </w:pPr>
            <w:r>
              <w:rPr>
                <w:rFonts w:ascii="Calibri" w:hAnsi="Calibri" w:cs="Calibri"/>
                <w:sz w:val="20"/>
                <w:szCs w:val="20"/>
              </w:rPr>
              <w:t>Check the operation of the transmission gear box for unusual noise and abnormal vibration and repair as necessary.  Change the SPIRAX HD-90 or equivalent oil.</w:t>
            </w:r>
          </w:p>
          <w:p w14:paraId="4566B357" w14:textId="77777777" w:rsidR="00D50435" w:rsidRDefault="00D50435" w:rsidP="00D50435">
            <w:pPr>
              <w:numPr>
                <w:ilvl w:val="0"/>
                <w:numId w:val="108"/>
              </w:numPr>
              <w:spacing w:before="120"/>
              <w:jc w:val="both"/>
              <w:rPr>
                <w:rFonts w:ascii="Calibri" w:hAnsi="Calibri" w:cs="Calibri"/>
                <w:sz w:val="20"/>
                <w:szCs w:val="20"/>
              </w:rPr>
            </w:pPr>
            <w:r>
              <w:rPr>
                <w:rFonts w:ascii="Calibri" w:hAnsi="Calibri" w:cs="Calibri"/>
                <w:sz w:val="20"/>
                <w:szCs w:val="20"/>
              </w:rPr>
              <w:t>Check the operation of all linkages and repair as necessary.</w:t>
            </w:r>
          </w:p>
          <w:p w14:paraId="0FFADCBC" w14:textId="77777777" w:rsidR="00D50435" w:rsidRDefault="00D50435" w:rsidP="00D50435">
            <w:pPr>
              <w:numPr>
                <w:ilvl w:val="0"/>
                <w:numId w:val="108"/>
              </w:numPr>
              <w:spacing w:before="120"/>
              <w:jc w:val="both"/>
              <w:rPr>
                <w:rFonts w:ascii="Calibri" w:hAnsi="Calibri" w:cs="Calibri"/>
                <w:sz w:val="20"/>
                <w:szCs w:val="20"/>
              </w:rPr>
            </w:pPr>
            <w:r>
              <w:rPr>
                <w:rFonts w:ascii="Calibri" w:hAnsi="Calibri" w:cs="Calibri"/>
                <w:sz w:val="20"/>
                <w:szCs w:val="20"/>
              </w:rPr>
              <w:t>Remove the old grease and apply a new coating on all moving parts.</w:t>
            </w:r>
          </w:p>
          <w:p w14:paraId="25F2E0C1" w14:textId="77777777" w:rsidR="00D50435" w:rsidRDefault="00D50435" w:rsidP="00D50435">
            <w:pPr>
              <w:numPr>
                <w:ilvl w:val="0"/>
                <w:numId w:val="108"/>
              </w:numPr>
              <w:spacing w:before="120"/>
              <w:jc w:val="both"/>
              <w:rPr>
                <w:rFonts w:ascii="Calibri" w:hAnsi="Calibri" w:cs="Calibri"/>
                <w:sz w:val="20"/>
                <w:szCs w:val="20"/>
              </w:rPr>
            </w:pPr>
            <w:r>
              <w:rPr>
                <w:rFonts w:ascii="Calibri" w:hAnsi="Calibri" w:cs="Calibri"/>
                <w:sz w:val="20"/>
                <w:szCs w:val="20"/>
              </w:rPr>
              <w:t>Check all hydraulic hoses for deterioration and/or replace as necessary.</w:t>
            </w:r>
          </w:p>
          <w:p w14:paraId="71A51863" w14:textId="77777777" w:rsidR="00D50435" w:rsidRDefault="00D50435" w:rsidP="00D50435">
            <w:pPr>
              <w:numPr>
                <w:ilvl w:val="0"/>
                <w:numId w:val="108"/>
              </w:numPr>
              <w:spacing w:before="120"/>
              <w:jc w:val="both"/>
              <w:rPr>
                <w:rFonts w:ascii="Calibri" w:hAnsi="Calibri" w:cs="Calibri"/>
                <w:sz w:val="20"/>
                <w:szCs w:val="20"/>
              </w:rPr>
            </w:pPr>
            <w:r>
              <w:rPr>
                <w:rFonts w:ascii="Calibri" w:hAnsi="Calibri" w:cs="Calibri"/>
                <w:sz w:val="20"/>
                <w:szCs w:val="20"/>
              </w:rPr>
              <w:t>Check for leakage at oil seals, O-rings and gaskets and/or replace as necessary.</w:t>
            </w:r>
          </w:p>
          <w:p w14:paraId="40AB7C7B" w14:textId="56047982" w:rsidR="00875746" w:rsidRPr="00047C17" w:rsidRDefault="00D50435" w:rsidP="00047C17">
            <w:pPr>
              <w:numPr>
                <w:ilvl w:val="0"/>
                <w:numId w:val="108"/>
              </w:numPr>
              <w:spacing w:before="120"/>
              <w:jc w:val="both"/>
              <w:rPr>
                <w:rFonts w:ascii="Calibri" w:hAnsi="Calibri" w:cs="Calibri"/>
                <w:sz w:val="20"/>
                <w:szCs w:val="20"/>
              </w:rPr>
            </w:pPr>
            <w:r>
              <w:rPr>
                <w:rFonts w:ascii="Calibri" w:hAnsi="Calibri" w:cs="Calibri"/>
                <w:sz w:val="20"/>
                <w:szCs w:val="20"/>
              </w:rPr>
              <w:t>Check all couplings for smooth operation.</w:t>
            </w:r>
          </w:p>
          <w:p w14:paraId="00E683A3" w14:textId="77777777" w:rsidR="00875746" w:rsidRPr="00BB5961" w:rsidRDefault="00875746" w:rsidP="003478F7">
            <w:pPr>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2654B897"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B3A516D"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752760A"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18718A4" w14:textId="77777777" w:rsidR="00875746" w:rsidRPr="00BB5961" w:rsidRDefault="00875746" w:rsidP="00BB5961">
            <w:pPr>
              <w:rPr>
                <w:rFonts w:asciiTheme="majorHAnsi" w:hAnsiTheme="majorHAnsi" w:cstheme="majorHAnsi"/>
                <w:sz w:val="20"/>
                <w:szCs w:val="20"/>
              </w:rPr>
            </w:pPr>
          </w:p>
        </w:tc>
      </w:tr>
      <w:tr w:rsidR="00875746" w:rsidRPr="00BB5961" w14:paraId="7976D6FD"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5B453259" w14:textId="4B91B5E3"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D258E79" w14:textId="77777777" w:rsidR="00875746" w:rsidRDefault="00875746" w:rsidP="009506F1">
            <w:pPr>
              <w:pStyle w:val="ListParagraph"/>
              <w:numPr>
                <w:ilvl w:val="0"/>
                <w:numId w:val="7"/>
              </w:numPr>
              <w:rPr>
                <w:rFonts w:asciiTheme="majorHAnsi" w:hAnsiTheme="majorHAnsi" w:cstheme="majorHAnsi"/>
                <w:sz w:val="20"/>
                <w:szCs w:val="20"/>
              </w:rPr>
            </w:pPr>
            <w:r w:rsidRPr="00497120">
              <w:rPr>
                <w:rFonts w:asciiTheme="majorHAnsi" w:hAnsiTheme="majorHAnsi" w:cstheme="majorHAnsi"/>
                <w:sz w:val="20"/>
                <w:szCs w:val="20"/>
              </w:rPr>
              <w:t xml:space="preserve">What is the </w:t>
            </w:r>
            <w:proofErr w:type="spellStart"/>
            <w:r w:rsidRPr="00497120">
              <w:rPr>
                <w:rFonts w:asciiTheme="majorHAnsi" w:hAnsiTheme="majorHAnsi" w:cstheme="majorHAnsi"/>
                <w:sz w:val="20"/>
                <w:szCs w:val="20"/>
              </w:rPr>
              <w:t>colour</w:t>
            </w:r>
            <w:proofErr w:type="spellEnd"/>
            <w:r w:rsidRPr="00497120">
              <w:rPr>
                <w:rFonts w:asciiTheme="majorHAnsi" w:hAnsiTheme="majorHAnsi" w:cstheme="majorHAnsi"/>
                <w:sz w:val="20"/>
                <w:szCs w:val="20"/>
              </w:rPr>
              <w:t xml:space="preserve"> code for lifting equipment?</w:t>
            </w:r>
          </w:p>
          <w:p w14:paraId="4BAF0643" w14:textId="77777777" w:rsidR="009506F1" w:rsidRPr="009506F1" w:rsidRDefault="009506F1" w:rsidP="009506F1">
            <w:pPr>
              <w:spacing w:after="120"/>
              <w:ind w:left="360"/>
              <w:rPr>
                <w:rFonts w:ascii="Calibri" w:hAnsi="Calibri" w:cs="Calibri"/>
                <w:b/>
                <w:bCs/>
                <w:sz w:val="20"/>
                <w:szCs w:val="20"/>
                <w:u w:val="single"/>
              </w:rPr>
            </w:pPr>
            <w:r w:rsidRPr="009506F1">
              <w:rPr>
                <w:rFonts w:ascii="Calibri" w:hAnsi="Calibri" w:cs="Calibri"/>
                <w:b/>
                <w:bCs/>
                <w:sz w:val="20"/>
                <w:szCs w:val="20"/>
                <w:u w:val="single"/>
              </w:rPr>
              <w:t>Yellow, green, blue, white.</w:t>
            </w:r>
          </w:p>
          <w:p w14:paraId="08A95AC6" w14:textId="77777777" w:rsidR="00875746" w:rsidRPr="003478F7" w:rsidRDefault="00875746" w:rsidP="003478F7">
            <w:pPr>
              <w:pStyle w:val="ListParagraph"/>
              <w:ind w:left="360"/>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40C1A9F"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F66248C"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C94E015"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6655B93" w14:textId="77777777" w:rsidR="00875746" w:rsidRPr="00BB5961" w:rsidRDefault="00875746" w:rsidP="00BB5961">
            <w:pPr>
              <w:rPr>
                <w:rFonts w:asciiTheme="majorHAnsi" w:hAnsiTheme="majorHAnsi" w:cstheme="majorHAnsi"/>
                <w:sz w:val="20"/>
                <w:szCs w:val="20"/>
              </w:rPr>
            </w:pPr>
          </w:p>
        </w:tc>
      </w:tr>
      <w:tr w:rsidR="00875746" w:rsidRPr="00BB5961" w14:paraId="0E3F5A09" w14:textId="77777777" w:rsidTr="00875746">
        <w:trPr>
          <w:cantSplit/>
          <w:trHeight w:val="1977"/>
        </w:trPr>
        <w:tc>
          <w:tcPr>
            <w:tcW w:w="1182" w:type="dxa"/>
            <w:vMerge/>
            <w:tcBorders>
              <w:left w:val="single" w:sz="6" w:space="0" w:color="auto"/>
              <w:right w:val="single" w:sz="6" w:space="0" w:color="auto"/>
            </w:tcBorders>
            <w:shd w:val="clear" w:color="auto" w:fill="D9D9D9" w:themeFill="background1" w:themeFillShade="D9"/>
          </w:tcPr>
          <w:p w14:paraId="74ED4955"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20D0F056" w14:textId="77777777" w:rsidR="00875746" w:rsidRDefault="00875746">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 xml:space="preserve">What is MPI? And load test date validity for a container, </w:t>
            </w:r>
            <w:proofErr w:type="spellStart"/>
            <w:r w:rsidRPr="00BB5961">
              <w:rPr>
                <w:rFonts w:asciiTheme="majorHAnsi" w:hAnsiTheme="majorHAnsi" w:cstheme="majorHAnsi"/>
                <w:sz w:val="20"/>
                <w:szCs w:val="20"/>
              </w:rPr>
              <w:t>lub</w:t>
            </w:r>
            <w:proofErr w:type="spellEnd"/>
            <w:r w:rsidRPr="00BB5961">
              <w:rPr>
                <w:rFonts w:asciiTheme="majorHAnsi" w:hAnsiTheme="majorHAnsi" w:cstheme="majorHAnsi"/>
                <w:sz w:val="20"/>
                <w:szCs w:val="20"/>
              </w:rPr>
              <w:t xml:space="preserve"> skid, and wireline unit</w:t>
            </w:r>
          </w:p>
          <w:p w14:paraId="1F81D639" w14:textId="361A3750" w:rsidR="00934D2C" w:rsidRDefault="00934D2C" w:rsidP="003478F7">
            <w:pPr>
              <w:ind w:left="360"/>
              <w:rPr>
                <w:rFonts w:ascii="Calibri" w:hAnsi="Calibri" w:cs="Calibri"/>
                <w:sz w:val="20"/>
                <w:szCs w:val="20"/>
              </w:rPr>
            </w:pPr>
            <w:r>
              <w:rPr>
                <w:rFonts w:ascii="Calibri" w:hAnsi="Calibri" w:cs="Calibri"/>
                <w:sz w:val="20"/>
                <w:szCs w:val="20"/>
              </w:rPr>
              <w:t>MPI is magnetic process inspection. Load test validity for</w:t>
            </w:r>
          </w:p>
          <w:p w14:paraId="303D6C33" w14:textId="32899306" w:rsidR="00934D2C" w:rsidRDefault="00934D2C" w:rsidP="003478F7">
            <w:pPr>
              <w:ind w:left="360"/>
              <w:rPr>
                <w:rFonts w:ascii="Calibri" w:hAnsi="Calibri" w:cs="Calibri"/>
                <w:sz w:val="20"/>
                <w:szCs w:val="20"/>
              </w:rPr>
            </w:pPr>
            <w:r>
              <w:rPr>
                <w:rFonts w:ascii="Calibri" w:hAnsi="Calibri" w:cs="Calibri"/>
                <w:sz w:val="20"/>
                <w:szCs w:val="20"/>
              </w:rPr>
              <w:t xml:space="preserve">container (12 monthly), </w:t>
            </w:r>
          </w:p>
          <w:p w14:paraId="560C9A3B" w14:textId="77777777" w:rsidR="00934D2C" w:rsidRDefault="00934D2C" w:rsidP="003478F7">
            <w:pPr>
              <w:ind w:left="360"/>
              <w:rPr>
                <w:rFonts w:ascii="Calibri" w:hAnsi="Calibri" w:cs="Calibri"/>
                <w:sz w:val="20"/>
                <w:szCs w:val="20"/>
              </w:rPr>
            </w:pPr>
            <w:r>
              <w:rPr>
                <w:rFonts w:ascii="Calibri" w:hAnsi="Calibri" w:cs="Calibri"/>
                <w:sz w:val="20"/>
                <w:szCs w:val="20"/>
              </w:rPr>
              <w:t xml:space="preserve">Lubricator skid (6 monthly),  </w:t>
            </w:r>
          </w:p>
          <w:p w14:paraId="4E23454D" w14:textId="5B53BD16" w:rsidR="00875746" w:rsidRPr="00BB5961" w:rsidRDefault="00934D2C" w:rsidP="003478F7">
            <w:pPr>
              <w:ind w:left="360"/>
              <w:rPr>
                <w:rFonts w:asciiTheme="majorHAnsi" w:hAnsiTheme="majorHAnsi" w:cstheme="majorHAnsi"/>
                <w:sz w:val="20"/>
                <w:szCs w:val="20"/>
              </w:rPr>
            </w:pPr>
            <w:r>
              <w:rPr>
                <w:rFonts w:ascii="Calibri" w:hAnsi="Calibri" w:cs="Calibri"/>
                <w:sz w:val="20"/>
                <w:szCs w:val="20"/>
              </w:rPr>
              <w:t>wireline units (12 monthly)</w:t>
            </w:r>
          </w:p>
        </w:tc>
        <w:tc>
          <w:tcPr>
            <w:tcW w:w="3687" w:type="dxa"/>
            <w:tcBorders>
              <w:top w:val="single" w:sz="6" w:space="0" w:color="auto"/>
              <w:left w:val="single" w:sz="6" w:space="0" w:color="auto"/>
              <w:bottom w:val="single" w:sz="6" w:space="0" w:color="auto"/>
              <w:right w:val="single" w:sz="6" w:space="0" w:color="auto"/>
            </w:tcBorders>
          </w:tcPr>
          <w:p w14:paraId="3A268BE4"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73D17966"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62B3A83"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3708232" w14:textId="77777777" w:rsidR="00875746" w:rsidRPr="00BB5961" w:rsidRDefault="00875746" w:rsidP="00BB5961">
            <w:pPr>
              <w:rPr>
                <w:rFonts w:asciiTheme="majorHAnsi" w:hAnsiTheme="majorHAnsi" w:cstheme="majorHAnsi"/>
                <w:sz w:val="20"/>
                <w:szCs w:val="20"/>
              </w:rPr>
            </w:pPr>
          </w:p>
        </w:tc>
      </w:tr>
      <w:tr w:rsidR="00875746" w:rsidRPr="00BB5961" w14:paraId="6F6DD507" w14:textId="77777777" w:rsidTr="00DE06FB">
        <w:trPr>
          <w:cantSplit/>
          <w:trHeight w:val="2494"/>
        </w:trPr>
        <w:tc>
          <w:tcPr>
            <w:tcW w:w="1182" w:type="dxa"/>
            <w:vMerge/>
            <w:tcBorders>
              <w:left w:val="single" w:sz="6" w:space="0" w:color="auto"/>
              <w:bottom w:val="single" w:sz="6" w:space="0" w:color="auto"/>
              <w:right w:val="single" w:sz="6" w:space="0" w:color="auto"/>
            </w:tcBorders>
            <w:shd w:val="clear" w:color="auto" w:fill="D9D9D9" w:themeFill="background1" w:themeFillShade="D9"/>
          </w:tcPr>
          <w:p w14:paraId="11BCF3EF" w14:textId="77777777" w:rsidR="00875746" w:rsidRPr="00BB5961" w:rsidRDefault="00875746"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39260EE" w14:textId="77777777" w:rsidR="00875746" w:rsidRDefault="00875746">
            <w:pPr>
              <w:numPr>
                <w:ilvl w:val="0"/>
                <w:numId w:val="7"/>
              </w:numPr>
              <w:rPr>
                <w:rFonts w:asciiTheme="majorHAnsi" w:hAnsiTheme="majorHAnsi" w:cstheme="majorHAnsi"/>
                <w:sz w:val="20"/>
                <w:szCs w:val="20"/>
              </w:rPr>
            </w:pPr>
            <w:r w:rsidRPr="00BB5961">
              <w:rPr>
                <w:rFonts w:asciiTheme="majorHAnsi" w:hAnsiTheme="majorHAnsi" w:cstheme="majorHAnsi"/>
                <w:sz w:val="20"/>
                <w:szCs w:val="20"/>
              </w:rPr>
              <w:t>How long is the validity test date for Equipment passport and if you find one expired offshore what is your next course of action</w:t>
            </w:r>
          </w:p>
          <w:p w14:paraId="27B820DD" w14:textId="77777777" w:rsidR="00875746" w:rsidRDefault="00875746" w:rsidP="003478F7">
            <w:pPr>
              <w:ind w:left="360"/>
              <w:rPr>
                <w:rFonts w:asciiTheme="majorHAnsi" w:hAnsiTheme="majorHAnsi" w:cstheme="majorHAnsi"/>
                <w:sz w:val="20"/>
                <w:szCs w:val="20"/>
              </w:rPr>
            </w:pPr>
          </w:p>
          <w:p w14:paraId="18E6D9D7" w14:textId="173B05A4" w:rsidR="00934D2C" w:rsidRPr="00934D2C" w:rsidRDefault="00934D2C" w:rsidP="003478F7">
            <w:pPr>
              <w:ind w:left="360"/>
              <w:rPr>
                <w:rFonts w:asciiTheme="majorHAnsi" w:hAnsiTheme="majorHAnsi" w:cstheme="majorHAnsi"/>
                <w:b/>
                <w:bCs/>
                <w:sz w:val="20"/>
                <w:szCs w:val="20"/>
                <w:u w:val="single"/>
              </w:rPr>
            </w:pPr>
            <w:r w:rsidRPr="00934D2C">
              <w:rPr>
                <w:rFonts w:asciiTheme="majorHAnsi" w:hAnsiTheme="majorHAnsi" w:cstheme="majorHAnsi"/>
                <w:b/>
                <w:bCs/>
                <w:sz w:val="20"/>
                <w:szCs w:val="20"/>
                <w:u w:val="single"/>
              </w:rPr>
              <w:t>3 month or every move to another location.</w:t>
            </w:r>
            <w:r>
              <w:rPr>
                <w:rFonts w:asciiTheme="majorHAnsi" w:hAnsiTheme="majorHAnsi" w:cstheme="majorHAnsi"/>
                <w:b/>
                <w:bCs/>
                <w:sz w:val="20"/>
                <w:szCs w:val="20"/>
                <w:u w:val="single"/>
              </w:rPr>
              <w:t xml:space="preserve"> </w:t>
            </w:r>
          </w:p>
        </w:tc>
        <w:tc>
          <w:tcPr>
            <w:tcW w:w="3687" w:type="dxa"/>
            <w:tcBorders>
              <w:top w:val="single" w:sz="6" w:space="0" w:color="auto"/>
              <w:left w:val="single" w:sz="6" w:space="0" w:color="auto"/>
              <w:bottom w:val="single" w:sz="6" w:space="0" w:color="auto"/>
              <w:right w:val="single" w:sz="6" w:space="0" w:color="auto"/>
            </w:tcBorders>
          </w:tcPr>
          <w:p w14:paraId="6B3FC18E" w14:textId="77777777" w:rsidR="00875746" w:rsidRPr="00BB5961" w:rsidRDefault="00875746"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7F14420" w14:textId="77777777" w:rsidR="00875746" w:rsidRPr="00BB5961" w:rsidRDefault="00875746"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DCF2384" w14:textId="77777777" w:rsidR="00875746" w:rsidRPr="00BB5961" w:rsidRDefault="00875746"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E925905" w14:textId="77777777" w:rsidR="00875746" w:rsidRPr="00BB5961" w:rsidRDefault="00875746" w:rsidP="00BB5961">
            <w:pPr>
              <w:rPr>
                <w:rFonts w:asciiTheme="majorHAnsi" w:hAnsiTheme="majorHAnsi" w:cstheme="majorHAnsi"/>
                <w:sz w:val="20"/>
                <w:szCs w:val="20"/>
              </w:rPr>
            </w:pPr>
          </w:p>
        </w:tc>
      </w:tr>
      <w:tr w:rsidR="007A613B" w:rsidRPr="00BB5961" w14:paraId="29ACBC7D" w14:textId="77777777" w:rsidTr="00DE06FB">
        <w:trPr>
          <w:cantSplit/>
          <w:trHeight w:val="510"/>
        </w:trPr>
        <w:tc>
          <w:tcPr>
            <w:tcW w:w="1182" w:type="dxa"/>
            <w:vMerge w:val="restart"/>
            <w:tcBorders>
              <w:top w:val="single" w:sz="6" w:space="0" w:color="auto"/>
              <w:left w:val="single" w:sz="6" w:space="0" w:color="auto"/>
              <w:right w:val="single" w:sz="6" w:space="0" w:color="auto"/>
            </w:tcBorders>
            <w:shd w:val="clear" w:color="auto" w:fill="D9D9D9" w:themeFill="background1" w:themeFillShade="D9"/>
          </w:tcPr>
          <w:p w14:paraId="48CAE2B3" w14:textId="77777777" w:rsidR="007A613B" w:rsidRPr="00BB5961"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Form C.5</w:t>
            </w:r>
          </w:p>
        </w:tc>
        <w:tc>
          <w:tcPr>
            <w:tcW w:w="14037" w:type="dxa"/>
            <w:gridSpan w:val="5"/>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AF1CF5A" w14:textId="45279F84" w:rsidR="007A613B" w:rsidRPr="00DE06FB" w:rsidRDefault="007A613B" w:rsidP="00BB5961">
            <w:pPr>
              <w:rPr>
                <w:rFonts w:asciiTheme="majorHAnsi" w:hAnsiTheme="majorHAnsi" w:cstheme="majorHAnsi"/>
                <w:b/>
                <w:sz w:val="20"/>
                <w:szCs w:val="20"/>
              </w:rPr>
            </w:pPr>
            <w:r w:rsidRPr="00BB5961">
              <w:rPr>
                <w:rFonts w:asciiTheme="majorHAnsi" w:hAnsiTheme="majorHAnsi" w:cstheme="majorHAnsi"/>
                <w:b/>
                <w:sz w:val="20"/>
                <w:szCs w:val="20"/>
              </w:rPr>
              <w:t>PERFORM PROBLEM TROUBLESHOOTING AND REPORT</w:t>
            </w:r>
          </w:p>
        </w:tc>
      </w:tr>
      <w:tr w:rsidR="005B676A" w:rsidRPr="00BB5961" w14:paraId="72A0D182"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44B1D644"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19A90DE" w14:textId="77777777" w:rsidR="005B676A" w:rsidRPr="00BB5961"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Why do you report for any abnormalities observed during wireline operation?</w:t>
            </w:r>
          </w:p>
          <w:p w14:paraId="03D45072" w14:textId="77777777" w:rsidR="005B676A" w:rsidRDefault="005B676A" w:rsidP="00BB5961">
            <w:pPr>
              <w:rPr>
                <w:rFonts w:asciiTheme="majorHAnsi" w:hAnsiTheme="majorHAnsi" w:cstheme="majorHAnsi"/>
                <w:b/>
                <w:sz w:val="20"/>
                <w:szCs w:val="20"/>
              </w:rPr>
            </w:pPr>
          </w:p>
          <w:p w14:paraId="7575D906" w14:textId="10BB7071" w:rsidR="00934D2C" w:rsidRPr="00934D2C" w:rsidRDefault="00934D2C" w:rsidP="00BB5961">
            <w:pPr>
              <w:rPr>
                <w:rFonts w:asciiTheme="majorHAnsi" w:hAnsiTheme="majorHAnsi" w:cstheme="majorHAnsi"/>
                <w:b/>
                <w:bCs/>
                <w:sz w:val="20"/>
                <w:szCs w:val="20"/>
                <w:u w:val="single"/>
              </w:rPr>
            </w:pPr>
            <w:r w:rsidRPr="00934D2C">
              <w:rPr>
                <w:rFonts w:ascii="Calibri" w:hAnsi="Calibri" w:cs="Calibri"/>
                <w:b/>
                <w:bCs/>
                <w:sz w:val="20"/>
                <w:szCs w:val="20"/>
                <w:u w:val="single"/>
              </w:rPr>
              <w:t>All abnormalities are reported because it is important information gathered and collected for the record and future references</w:t>
            </w:r>
          </w:p>
        </w:tc>
        <w:tc>
          <w:tcPr>
            <w:tcW w:w="3687" w:type="dxa"/>
            <w:tcBorders>
              <w:top w:val="single" w:sz="6" w:space="0" w:color="auto"/>
              <w:left w:val="single" w:sz="6" w:space="0" w:color="auto"/>
              <w:bottom w:val="single" w:sz="6" w:space="0" w:color="auto"/>
              <w:right w:val="single" w:sz="6" w:space="0" w:color="auto"/>
            </w:tcBorders>
          </w:tcPr>
          <w:p w14:paraId="4513B1B7"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1F95A11C"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4A526AAA"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6D2DE23" w14:textId="77777777" w:rsidR="005B676A" w:rsidRPr="00BB5961" w:rsidRDefault="005B676A" w:rsidP="00BB5961">
            <w:pPr>
              <w:rPr>
                <w:rFonts w:asciiTheme="majorHAnsi" w:hAnsiTheme="majorHAnsi" w:cstheme="majorHAnsi"/>
                <w:sz w:val="20"/>
                <w:szCs w:val="20"/>
              </w:rPr>
            </w:pPr>
          </w:p>
        </w:tc>
      </w:tr>
      <w:tr w:rsidR="005B676A" w:rsidRPr="00BB5961" w14:paraId="28B174B0"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17A54B86"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ABC0547" w14:textId="77777777" w:rsidR="005B676A" w:rsidRPr="00BB5961"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List the daily prestart check point?</w:t>
            </w:r>
          </w:p>
          <w:p w14:paraId="42223BDC" w14:textId="77777777" w:rsidR="009E5027" w:rsidRDefault="009E5027" w:rsidP="009E5027">
            <w:pPr>
              <w:pStyle w:val="ListParagraph"/>
              <w:autoSpaceDE w:val="0"/>
              <w:autoSpaceDN w:val="0"/>
              <w:adjustRightInd w:val="0"/>
              <w:ind w:left="792"/>
              <w:rPr>
                <w:rFonts w:ascii="Calibri" w:eastAsia="Calibri" w:hAnsi="Calibri" w:cs="Calibri"/>
                <w:b/>
                <w:bCs/>
                <w:u w:val="thick"/>
              </w:rPr>
            </w:pPr>
            <w:r>
              <w:rPr>
                <w:rFonts w:ascii="Calibri" w:eastAsia="Calibri" w:hAnsi="Calibri" w:cs="Calibri"/>
                <w:b/>
                <w:bCs/>
                <w:u w:val="thick"/>
              </w:rPr>
              <w:t>For Power Pack:</w:t>
            </w:r>
          </w:p>
          <w:p w14:paraId="365F3992"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hydraulic tank suction line ball valve is fully open. </w:t>
            </w:r>
          </w:p>
          <w:p w14:paraId="7E3056EC"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hydraulic oil level in hydraulic tank is up to min    level if less top-up. </w:t>
            </w:r>
          </w:p>
          <w:p w14:paraId="1F83A77A"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diesel level in diesel tank if less top-up. </w:t>
            </w:r>
          </w:p>
          <w:p w14:paraId="18BCC405"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engine oil level. </w:t>
            </w:r>
          </w:p>
          <w:p w14:paraId="1CB8BF59"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Air inlet /outlet and exhaust are not blocked. </w:t>
            </w:r>
          </w:p>
          <w:p w14:paraId="76917067"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Check engine fan belt and guards.</w:t>
            </w:r>
          </w:p>
          <w:p w14:paraId="44920CAA"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exhaust Flame trap is fitted in exhaust heat exchanger after cleaning. </w:t>
            </w:r>
          </w:p>
          <w:p w14:paraId="31FCA94E"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Engine cranking is done with the help of hydraulic starter. </w:t>
            </w:r>
          </w:p>
          <w:p w14:paraId="44F7DD1E"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Check accumulator pressure should be greater than 2500 Psi.</w:t>
            </w:r>
          </w:p>
          <w:p w14:paraId="73EAA22F"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all hydraulic quick connectors for winch and BOP is connected properly. </w:t>
            </w:r>
          </w:p>
          <w:p w14:paraId="0B5CE08F" w14:textId="77777777" w:rsidR="009E5027" w:rsidRDefault="009E5027" w:rsidP="009E5027">
            <w:pPr>
              <w:pStyle w:val="ListParagraph"/>
              <w:numPr>
                <w:ilvl w:val="0"/>
                <w:numId w:val="102"/>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radiator coolant level. </w:t>
            </w:r>
          </w:p>
          <w:p w14:paraId="051F8E9E" w14:textId="77777777" w:rsidR="009E5027" w:rsidRDefault="009E5027" w:rsidP="009E5027">
            <w:pPr>
              <w:ind w:left="384" w:hanging="384"/>
              <w:rPr>
                <w:rFonts w:ascii="Calibri" w:hAnsi="Calibri" w:cs="Calibri"/>
                <w:sz w:val="20"/>
                <w:szCs w:val="20"/>
              </w:rPr>
            </w:pPr>
          </w:p>
          <w:p w14:paraId="26AEED83" w14:textId="77777777" w:rsidR="009E5027" w:rsidRDefault="009E5027" w:rsidP="009E5027">
            <w:pPr>
              <w:autoSpaceDE w:val="0"/>
              <w:autoSpaceDN w:val="0"/>
              <w:adjustRightInd w:val="0"/>
              <w:ind w:firstLine="720"/>
              <w:rPr>
                <w:rFonts w:ascii="Calibri" w:eastAsia="Calibri" w:hAnsi="Calibri" w:cs="Calibri"/>
                <w:u w:val="thick"/>
              </w:rPr>
            </w:pPr>
            <w:r>
              <w:rPr>
                <w:rFonts w:ascii="Calibri" w:eastAsia="Calibri" w:hAnsi="Calibri" w:cs="Calibri"/>
                <w:b/>
                <w:bCs/>
                <w:u w:val="thick"/>
              </w:rPr>
              <w:t xml:space="preserve">For Reel Skid: </w:t>
            </w:r>
          </w:p>
          <w:p w14:paraId="1FDA7137"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drum direction control valve is in Neutral or center position. </w:t>
            </w:r>
          </w:p>
          <w:p w14:paraId="1A360E6B"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Connect all hydraulic communication hoses. </w:t>
            </w:r>
          </w:p>
          <w:p w14:paraId="26D3E4A2"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Check system pressure panel mounted rotary knob is in fully open position.</w:t>
            </w:r>
          </w:p>
          <w:p w14:paraId="29F6D273"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wireline is properly connected with the Measuring Head Assembly. </w:t>
            </w:r>
          </w:p>
          <w:p w14:paraId="7CF45712"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oil level in the lubricator tank. </w:t>
            </w:r>
          </w:p>
          <w:p w14:paraId="44BD50D0"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Check weight indicator hose, bleed the air and fill with fluid.</w:t>
            </w:r>
          </w:p>
          <w:p w14:paraId="2DD21E65"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4-speed gearbox in neutral position. </w:t>
            </w:r>
          </w:p>
          <w:p w14:paraId="70E4D291"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Ensure that the drum hand brake is applied. </w:t>
            </w:r>
          </w:p>
          <w:p w14:paraId="156F08A1" w14:textId="77777777" w:rsidR="009E5027" w:rsidRDefault="009E5027" w:rsidP="009E5027">
            <w:pPr>
              <w:pStyle w:val="ListParagraph"/>
              <w:numPr>
                <w:ilvl w:val="0"/>
                <w:numId w:val="103"/>
              </w:numPr>
              <w:autoSpaceDE w:val="0"/>
              <w:autoSpaceDN w:val="0"/>
              <w:adjustRightInd w:val="0"/>
              <w:rPr>
                <w:rFonts w:ascii="Calibri" w:eastAsia="Calibri" w:hAnsi="Calibri" w:cs="Calibri"/>
                <w:sz w:val="20"/>
                <w:szCs w:val="20"/>
              </w:rPr>
            </w:pPr>
            <w:r>
              <w:rPr>
                <w:rFonts w:ascii="Calibri" w:eastAsia="Calibri" w:hAnsi="Calibri" w:cs="Calibri"/>
                <w:sz w:val="20"/>
                <w:szCs w:val="20"/>
              </w:rPr>
              <w:t xml:space="preserve">Check winch unit is properly locked with the deck. </w:t>
            </w:r>
          </w:p>
          <w:p w14:paraId="3B4F110C" w14:textId="77777777" w:rsidR="005B676A" w:rsidRPr="00BB5961" w:rsidRDefault="005B676A" w:rsidP="005B676A">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634DCA21"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A504CD9"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35A0FA26"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BA94B0F" w14:textId="77777777" w:rsidR="005B676A" w:rsidRPr="00BB5961" w:rsidRDefault="005B676A" w:rsidP="00BB5961">
            <w:pPr>
              <w:rPr>
                <w:rFonts w:asciiTheme="majorHAnsi" w:hAnsiTheme="majorHAnsi" w:cstheme="majorHAnsi"/>
                <w:sz w:val="20"/>
                <w:szCs w:val="20"/>
              </w:rPr>
            </w:pPr>
          </w:p>
        </w:tc>
      </w:tr>
      <w:tr w:rsidR="005B676A" w:rsidRPr="00BB5961" w14:paraId="4CD84A23"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357CB78B"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749DD715" w14:textId="77777777" w:rsidR="005B676A"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If the diesel engine will not start what 2 things should you check point?</w:t>
            </w:r>
          </w:p>
          <w:p w14:paraId="41EAD3C4" w14:textId="77777777" w:rsidR="009E5027" w:rsidRDefault="009E5027" w:rsidP="009E5027">
            <w:pPr>
              <w:rPr>
                <w:rFonts w:asciiTheme="majorHAnsi" w:hAnsiTheme="majorHAnsi" w:cstheme="majorHAnsi"/>
                <w:sz w:val="20"/>
                <w:szCs w:val="20"/>
              </w:rPr>
            </w:pPr>
          </w:p>
          <w:p w14:paraId="4A0DEBD2" w14:textId="77777777" w:rsidR="009E5027" w:rsidRPr="009E5027" w:rsidRDefault="009E5027" w:rsidP="009E5027">
            <w:pPr>
              <w:pStyle w:val="ListParagraph"/>
              <w:numPr>
                <w:ilvl w:val="0"/>
                <w:numId w:val="100"/>
              </w:numPr>
              <w:rPr>
                <w:rFonts w:asciiTheme="majorHAnsi" w:hAnsiTheme="majorHAnsi" w:cstheme="majorHAnsi"/>
                <w:sz w:val="20"/>
                <w:szCs w:val="20"/>
              </w:rPr>
            </w:pPr>
            <w:r w:rsidRPr="009E5027">
              <w:rPr>
                <w:rFonts w:asciiTheme="majorHAnsi" w:hAnsiTheme="majorHAnsi" w:cstheme="majorHAnsi"/>
                <w:sz w:val="20"/>
                <w:szCs w:val="20"/>
              </w:rPr>
              <w:t>Diesel level</w:t>
            </w:r>
          </w:p>
          <w:p w14:paraId="0C9A2F55" w14:textId="71A8BCD4" w:rsidR="009E5027" w:rsidRPr="009E5027" w:rsidRDefault="009E5027" w:rsidP="009E5027">
            <w:pPr>
              <w:pStyle w:val="ListParagraph"/>
              <w:numPr>
                <w:ilvl w:val="0"/>
                <w:numId w:val="100"/>
              </w:numPr>
              <w:rPr>
                <w:rFonts w:asciiTheme="majorHAnsi" w:hAnsiTheme="majorHAnsi" w:cstheme="majorHAnsi"/>
                <w:sz w:val="20"/>
                <w:szCs w:val="20"/>
              </w:rPr>
            </w:pPr>
            <w:r w:rsidRPr="009E5027">
              <w:rPr>
                <w:rFonts w:asciiTheme="majorHAnsi" w:hAnsiTheme="majorHAnsi" w:cstheme="majorHAnsi"/>
                <w:sz w:val="20"/>
                <w:szCs w:val="20"/>
              </w:rPr>
              <w:t>Supply diesel valve</w:t>
            </w:r>
          </w:p>
        </w:tc>
        <w:tc>
          <w:tcPr>
            <w:tcW w:w="3687" w:type="dxa"/>
            <w:tcBorders>
              <w:top w:val="single" w:sz="6" w:space="0" w:color="auto"/>
              <w:left w:val="single" w:sz="6" w:space="0" w:color="auto"/>
              <w:bottom w:val="single" w:sz="6" w:space="0" w:color="auto"/>
              <w:right w:val="single" w:sz="6" w:space="0" w:color="auto"/>
            </w:tcBorders>
          </w:tcPr>
          <w:p w14:paraId="12168F92"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68E96A7"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27364A81"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8D4F56D" w14:textId="77777777" w:rsidR="005B676A" w:rsidRPr="00BB5961" w:rsidRDefault="005B676A" w:rsidP="00BB5961">
            <w:pPr>
              <w:rPr>
                <w:rFonts w:asciiTheme="majorHAnsi" w:hAnsiTheme="majorHAnsi" w:cstheme="majorHAnsi"/>
                <w:sz w:val="20"/>
                <w:szCs w:val="20"/>
              </w:rPr>
            </w:pPr>
          </w:p>
        </w:tc>
      </w:tr>
      <w:tr w:rsidR="005B676A" w:rsidRPr="00BB5961" w14:paraId="3DEDCABC"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3D68DF13"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6C880B78" w14:textId="339B171B" w:rsidR="005B676A"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If the engine run out of </w:t>
            </w:r>
            <w:r w:rsidR="009E5027" w:rsidRPr="00BB5961">
              <w:rPr>
                <w:rFonts w:asciiTheme="majorHAnsi" w:hAnsiTheme="majorHAnsi" w:cstheme="majorHAnsi"/>
                <w:sz w:val="20"/>
                <w:szCs w:val="20"/>
              </w:rPr>
              <w:t>diesel,</w:t>
            </w:r>
            <w:r w:rsidRPr="00BB5961">
              <w:rPr>
                <w:rFonts w:asciiTheme="majorHAnsi" w:hAnsiTheme="majorHAnsi" w:cstheme="majorHAnsi"/>
                <w:sz w:val="20"/>
                <w:szCs w:val="20"/>
              </w:rPr>
              <w:t xml:space="preserve"> what must you do to restart?</w:t>
            </w:r>
          </w:p>
          <w:p w14:paraId="2DBDF4FE" w14:textId="77777777" w:rsidR="009E5027" w:rsidRDefault="009E5027" w:rsidP="009E5027">
            <w:pPr>
              <w:rPr>
                <w:rFonts w:asciiTheme="majorHAnsi" w:hAnsiTheme="majorHAnsi" w:cstheme="majorHAnsi"/>
                <w:sz w:val="20"/>
                <w:szCs w:val="20"/>
              </w:rPr>
            </w:pPr>
          </w:p>
          <w:p w14:paraId="6C7B4F8B" w14:textId="0D4E0BA3" w:rsidR="009E5027" w:rsidRPr="009E5027" w:rsidRDefault="009E5027" w:rsidP="009E5027">
            <w:pPr>
              <w:pStyle w:val="ListParagraph"/>
              <w:numPr>
                <w:ilvl w:val="0"/>
                <w:numId w:val="101"/>
              </w:numPr>
              <w:rPr>
                <w:rFonts w:asciiTheme="majorHAnsi" w:hAnsiTheme="majorHAnsi" w:cstheme="majorHAnsi"/>
                <w:sz w:val="20"/>
                <w:szCs w:val="20"/>
              </w:rPr>
            </w:pPr>
            <w:r w:rsidRPr="009E5027">
              <w:rPr>
                <w:rFonts w:asciiTheme="majorHAnsi" w:hAnsiTheme="majorHAnsi" w:cstheme="majorHAnsi"/>
                <w:sz w:val="20"/>
                <w:szCs w:val="20"/>
              </w:rPr>
              <w:t>Remove air lock at diesel system line.</w:t>
            </w:r>
          </w:p>
          <w:p w14:paraId="7B42C2DA" w14:textId="77777777" w:rsidR="005B676A" w:rsidRPr="00BB5961" w:rsidRDefault="005B676A" w:rsidP="005B676A">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4B3A1510"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0E46E7FF"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513EEBAA"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5E3C447" w14:textId="77777777" w:rsidR="005B676A" w:rsidRPr="00BB5961" w:rsidRDefault="005B676A" w:rsidP="00BB5961">
            <w:pPr>
              <w:rPr>
                <w:rFonts w:asciiTheme="majorHAnsi" w:hAnsiTheme="majorHAnsi" w:cstheme="majorHAnsi"/>
                <w:sz w:val="20"/>
                <w:szCs w:val="20"/>
              </w:rPr>
            </w:pPr>
          </w:p>
        </w:tc>
      </w:tr>
      <w:tr w:rsidR="005B676A" w:rsidRPr="00BB5961" w14:paraId="09357185" w14:textId="77777777" w:rsidTr="00875746">
        <w:trPr>
          <w:cantSplit/>
          <w:trHeight w:val="975"/>
        </w:trPr>
        <w:tc>
          <w:tcPr>
            <w:tcW w:w="1182" w:type="dxa"/>
            <w:vMerge/>
            <w:tcBorders>
              <w:left w:val="single" w:sz="6" w:space="0" w:color="auto"/>
              <w:right w:val="single" w:sz="6" w:space="0" w:color="auto"/>
            </w:tcBorders>
            <w:shd w:val="clear" w:color="auto" w:fill="D9D9D9" w:themeFill="background1" w:themeFillShade="D9"/>
          </w:tcPr>
          <w:p w14:paraId="684392F3"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B2F005A" w14:textId="77777777" w:rsidR="005B676A" w:rsidRPr="00BB5961" w:rsidRDefault="005B676A">
            <w:pPr>
              <w:numPr>
                <w:ilvl w:val="0"/>
                <w:numId w:val="5"/>
              </w:numPr>
              <w:ind w:left="384" w:hanging="384"/>
              <w:rPr>
                <w:rFonts w:asciiTheme="majorHAnsi" w:hAnsiTheme="majorHAnsi" w:cstheme="majorHAnsi"/>
                <w:sz w:val="20"/>
                <w:szCs w:val="20"/>
              </w:rPr>
            </w:pPr>
            <w:r w:rsidRPr="00BB5961">
              <w:rPr>
                <w:rFonts w:asciiTheme="majorHAnsi" w:hAnsiTheme="majorHAnsi" w:cstheme="majorHAnsi"/>
                <w:sz w:val="20"/>
                <w:szCs w:val="20"/>
              </w:rPr>
              <w:t xml:space="preserve">Why do you report for each break down of particular equipment? </w:t>
            </w:r>
          </w:p>
          <w:p w14:paraId="036973E2" w14:textId="260B8263" w:rsidR="005B676A" w:rsidRPr="009E5027" w:rsidRDefault="009E5027" w:rsidP="009E5027">
            <w:pPr>
              <w:pStyle w:val="ListParagraph"/>
              <w:numPr>
                <w:ilvl w:val="0"/>
                <w:numId w:val="99"/>
              </w:numPr>
              <w:rPr>
                <w:rFonts w:asciiTheme="majorHAnsi" w:hAnsiTheme="majorHAnsi" w:cstheme="majorHAnsi"/>
                <w:sz w:val="20"/>
                <w:szCs w:val="20"/>
              </w:rPr>
            </w:pPr>
            <w:r w:rsidRPr="009E5027">
              <w:rPr>
                <w:rFonts w:ascii="Calibri" w:hAnsi="Calibri" w:cs="Calibri"/>
                <w:sz w:val="20"/>
                <w:szCs w:val="20"/>
              </w:rPr>
              <w:t>Check and rectify the problem and stop work if the equipment can cause danger for wireline operation</w:t>
            </w:r>
          </w:p>
        </w:tc>
        <w:tc>
          <w:tcPr>
            <w:tcW w:w="3687" w:type="dxa"/>
            <w:tcBorders>
              <w:top w:val="single" w:sz="6" w:space="0" w:color="auto"/>
              <w:left w:val="single" w:sz="6" w:space="0" w:color="auto"/>
              <w:bottom w:val="single" w:sz="6" w:space="0" w:color="auto"/>
              <w:right w:val="single" w:sz="6" w:space="0" w:color="auto"/>
            </w:tcBorders>
          </w:tcPr>
          <w:p w14:paraId="7F8F6563"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B318153"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753B1874"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7260908" w14:textId="77777777" w:rsidR="005B676A" w:rsidRPr="00BB5961" w:rsidRDefault="005B676A" w:rsidP="00BB5961">
            <w:pPr>
              <w:rPr>
                <w:rFonts w:asciiTheme="majorHAnsi" w:hAnsiTheme="majorHAnsi" w:cstheme="majorHAnsi"/>
                <w:sz w:val="20"/>
                <w:szCs w:val="20"/>
              </w:rPr>
            </w:pPr>
          </w:p>
        </w:tc>
      </w:tr>
      <w:tr w:rsidR="005B676A" w:rsidRPr="00BB5961" w14:paraId="42396F36" w14:textId="77777777" w:rsidTr="00875746">
        <w:trPr>
          <w:cantSplit/>
          <w:trHeight w:val="975"/>
        </w:trPr>
        <w:tc>
          <w:tcPr>
            <w:tcW w:w="1182" w:type="dxa"/>
            <w:vMerge/>
            <w:tcBorders>
              <w:left w:val="single" w:sz="6" w:space="0" w:color="auto"/>
              <w:bottom w:val="single" w:sz="6" w:space="0" w:color="auto"/>
              <w:right w:val="single" w:sz="6" w:space="0" w:color="auto"/>
            </w:tcBorders>
            <w:shd w:val="clear" w:color="auto" w:fill="D9D9D9" w:themeFill="background1" w:themeFillShade="D9"/>
          </w:tcPr>
          <w:p w14:paraId="000F6E6A" w14:textId="77777777" w:rsidR="005B676A" w:rsidRPr="00BB5961" w:rsidRDefault="005B676A" w:rsidP="00BB5961">
            <w:pPr>
              <w:rPr>
                <w:rFonts w:asciiTheme="majorHAnsi" w:hAnsiTheme="majorHAnsi" w:cstheme="majorHAnsi"/>
                <w:b/>
                <w:sz w:val="20"/>
                <w:szCs w:val="20"/>
              </w:rPr>
            </w:pPr>
          </w:p>
        </w:tc>
        <w:tc>
          <w:tcPr>
            <w:tcW w:w="7654" w:type="dxa"/>
            <w:tcBorders>
              <w:top w:val="single" w:sz="6" w:space="0" w:color="auto"/>
              <w:left w:val="single" w:sz="6" w:space="0" w:color="auto"/>
              <w:bottom w:val="single" w:sz="6" w:space="0" w:color="auto"/>
              <w:right w:val="single" w:sz="6" w:space="0" w:color="auto"/>
            </w:tcBorders>
          </w:tcPr>
          <w:p w14:paraId="42E1A151" w14:textId="77777777" w:rsidR="005B676A" w:rsidRDefault="005B676A" w:rsidP="009E5027">
            <w:pPr>
              <w:numPr>
                <w:ilvl w:val="0"/>
                <w:numId w:val="5"/>
              </w:numPr>
              <w:rPr>
                <w:rFonts w:asciiTheme="majorHAnsi" w:hAnsiTheme="majorHAnsi" w:cstheme="majorHAnsi"/>
                <w:sz w:val="20"/>
                <w:szCs w:val="20"/>
              </w:rPr>
            </w:pPr>
            <w:r w:rsidRPr="00BB5961">
              <w:rPr>
                <w:rFonts w:asciiTheme="majorHAnsi" w:hAnsiTheme="majorHAnsi" w:cstheme="majorHAnsi"/>
                <w:sz w:val="20"/>
                <w:szCs w:val="20"/>
              </w:rPr>
              <w:t xml:space="preserve">How do you carry out trouble shooting of equipment? </w:t>
            </w:r>
          </w:p>
          <w:p w14:paraId="450F8AB4" w14:textId="77777777" w:rsidR="009E5027" w:rsidRDefault="009E5027" w:rsidP="009E5027">
            <w:pPr>
              <w:ind w:left="792"/>
              <w:rPr>
                <w:rFonts w:asciiTheme="majorHAnsi" w:hAnsiTheme="majorHAnsi" w:cstheme="majorHAnsi"/>
                <w:sz w:val="20"/>
                <w:szCs w:val="20"/>
              </w:rPr>
            </w:pPr>
          </w:p>
          <w:p w14:paraId="060AAD5C" w14:textId="77777777" w:rsidR="009E5027" w:rsidRDefault="009E5027" w:rsidP="009E5027">
            <w:pPr>
              <w:pStyle w:val="ListParagraph"/>
              <w:numPr>
                <w:ilvl w:val="0"/>
                <w:numId w:val="97"/>
              </w:numPr>
              <w:spacing w:line="144" w:lineRule="auto"/>
              <w:rPr>
                <w:rFonts w:ascii="Calibri" w:hAnsi="Calibri" w:cs="Calibri"/>
                <w:sz w:val="20"/>
                <w:szCs w:val="20"/>
              </w:rPr>
            </w:pPr>
            <w:r>
              <w:rPr>
                <w:rFonts w:ascii="Calibri" w:hAnsi="Calibri" w:cs="Calibri"/>
                <w:sz w:val="20"/>
                <w:szCs w:val="20"/>
              </w:rPr>
              <w:t>To study the specification and design and find out the history of the equipment.</w:t>
            </w:r>
          </w:p>
          <w:p w14:paraId="62A95EF6" w14:textId="77777777" w:rsidR="009E5027" w:rsidRDefault="009E5027" w:rsidP="009E5027">
            <w:pPr>
              <w:pStyle w:val="ListParagraph"/>
              <w:spacing w:line="144" w:lineRule="auto"/>
              <w:ind w:left="900"/>
              <w:rPr>
                <w:rFonts w:ascii="Calibri" w:hAnsi="Calibri" w:cs="Calibri"/>
                <w:sz w:val="20"/>
                <w:szCs w:val="20"/>
              </w:rPr>
            </w:pPr>
          </w:p>
          <w:p w14:paraId="16ACFA95" w14:textId="77777777" w:rsidR="009E5027" w:rsidRDefault="009E5027" w:rsidP="009E5027">
            <w:pPr>
              <w:pStyle w:val="ListParagraph"/>
              <w:numPr>
                <w:ilvl w:val="0"/>
                <w:numId w:val="97"/>
              </w:numPr>
              <w:spacing w:line="144" w:lineRule="auto"/>
              <w:rPr>
                <w:rFonts w:ascii="Calibri" w:hAnsi="Calibri" w:cs="Calibri"/>
                <w:sz w:val="20"/>
                <w:szCs w:val="20"/>
              </w:rPr>
            </w:pPr>
            <w:r>
              <w:rPr>
                <w:rFonts w:ascii="Calibri" w:hAnsi="Calibri" w:cs="Calibri"/>
                <w:sz w:val="20"/>
                <w:szCs w:val="20"/>
              </w:rPr>
              <w:t>To take a photograph if found any physical damage.</w:t>
            </w:r>
          </w:p>
          <w:p w14:paraId="0515D93C" w14:textId="77777777" w:rsidR="009E5027" w:rsidRDefault="009E5027" w:rsidP="009E5027">
            <w:pPr>
              <w:pStyle w:val="ListParagraph"/>
              <w:spacing w:line="144" w:lineRule="auto"/>
              <w:ind w:left="900"/>
              <w:rPr>
                <w:rFonts w:ascii="Calibri" w:hAnsi="Calibri" w:cs="Calibri"/>
                <w:sz w:val="20"/>
                <w:szCs w:val="20"/>
              </w:rPr>
            </w:pPr>
          </w:p>
          <w:p w14:paraId="323B81A1" w14:textId="77777777" w:rsidR="009E5027" w:rsidRDefault="009E5027" w:rsidP="009E5027">
            <w:pPr>
              <w:pStyle w:val="ListParagraph"/>
              <w:numPr>
                <w:ilvl w:val="0"/>
                <w:numId w:val="97"/>
              </w:numPr>
              <w:spacing w:line="144" w:lineRule="auto"/>
              <w:rPr>
                <w:rFonts w:ascii="Calibri" w:hAnsi="Calibri" w:cs="Calibri"/>
                <w:sz w:val="20"/>
                <w:szCs w:val="20"/>
              </w:rPr>
            </w:pPr>
            <w:r>
              <w:rPr>
                <w:rFonts w:ascii="Calibri" w:hAnsi="Calibri" w:cs="Calibri"/>
                <w:sz w:val="20"/>
                <w:szCs w:val="20"/>
              </w:rPr>
              <w:t>To report all physical observation.</w:t>
            </w:r>
          </w:p>
          <w:p w14:paraId="2FE8C51F" w14:textId="77777777" w:rsidR="009E5027" w:rsidRDefault="009E5027" w:rsidP="009E5027">
            <w:pPr>
              <w:pStyle w:val="ListParagraph"/>
              <w:spacing w:line="144" w:lineRule="auto"/>
              <w:ind w:left="900"/>
              <w:rPr>
                <w:rFonts w:ascii="Calibri" w:hAnsi="Calibri" w:cs="Calibri"/>
                <w:sz w:val="20"/>
                <w:szCs w:val="20"/>
              </w:rPr>
            </w:pPr>
          </w:p>
          <w:p w14:paraId="0FDF029E" w14:textId="77777777" w:rsidR="009E5027" w:rsidRDefault="009E5027" w:rsidP="009E5027">
            <w:pPr>
              <w:pStyle w:val="ListParagraph"/>
              <w:numPr>
                <w:ilvl w:val="0"/>
                <w:numId w:val="97"/>
              </w:numPr>
              <w:spacing w:line="144" w:lineRule="auto"/>
              <w:rPr>
                <w:rFonts w:ascii="Calibri" w:hAnsi="Calibri" w:cs="Calibri"/>
                <w:sz w:val="20"/>
                <w:szCs w:val="20"/>
              </w:rPr>
            </w:pPr>
            <w:r>
              <w:rPr>
                <w:rFonts w:ascii="Calibri" w:hAnsi="Calibri" w:cs="Calibri"/>
                <w:sz w:val="20"/>
                <w:szCs w:val="20"/>
              </w:rPr>
              <w:t>If applicable to simulate equipment on how they function and report your observation.</w:t>
            </w:r>
          </w:p>
          <w:p w14:paraId="79741E65" w14:textId="77777777" w:rsidR="009E5027" w:rsidRDefault="009E5027" w:rsidP="009E5027">
            <w:pPr>
              <w:pStyle w:val="ListParagraph"/>
              <w:spacing w:line="144" w:lineRule="auto"/>
              <w:ind w:left="900"/>
              <w:rPr>
                <w:rFonts w:ascii="Calibri" w:hAnsi="Calibri" w:cs="Calibri"/>
                <w:sz w:val="20"/>
                <w:szCs w:val="20"/>
              </w:rPr>
            </w:pPr>
          </w:p>
          <w:p w14:paraId="76BEEEF7" w14:textId="77777777" w:rsidR="009E5027" w:rsidRDefault="009E5027" w:rsidP="009E5027">
            <w:pPr>
              <w:pStyle w:val="ListParagraph"/>
              <w:numPr>
                <w:ilvl w:val="0"/>
                <w:numId w:val="97"/>
              </w:numPr>
              <w:spacing w:line="144" w:lineRule="auto"/>
              <w:rPr>
                <w:rFonts w:asciiTheme="majorHAnsi" w:hAnsiTheme="majorHAnsi" w:cstheme="majorHAnsi"/>
                <w:sz w:val="20"/>
                <w:szCs w:val="20"/>
              </w:rPr>
            </w:pPr>
            <w:r>
              <w:rPr>
                <w:rFonts w:ascii="Calibri" w:hAnsi="Calibri" w:cs="Calibri"/>
                <w:sz w:val="20"/>
                <w:szCs w:val="20"/>
              </w:rPr>
              <w:t>To disassemble and report any abnormalities on every equipment.</w:t>
            </w:r>
          </w:p>
          <w:p w14:paraId="53420198" w14:textId="77777777" w:rsidR="009E5027" w:rsidRPr="00BB5961" w:rsidRDefault="009E5027" w:rsidP="009E5027">
            <w:pPr>
              <w:ind w:left="384"/>
              <w:rPr>
                <w:rFonts w:asciiTheme="majorHAnsi" w:hAnsiTheme="majorHAnsi" w:cstheme="majorHAnsi"/>
                <w:sz w:val="20"/>
                <w:szCs w:val="20"/>
              </w:rPr>
            </w:pPr>
          </w:p>
          <w:p w14:paraId="6B0B9426" w14:textId="77777777" w:rsidR="005B676A" w:rsidRPr="00BB5961" w:rsidRDefault="005B676A" w:rsidP="005B676A">
            <w:pPr>
              <w:ind w:left="384"/>
              <w:rPr>
                <w:rFonts w:asciiTheme="majorHAnsi" w:hAnsiTheme="majorHAnsi" w:cstheme="majorHAnsi"/>
                <w:sz w:val="20"/>
                <w:szCs w:val="20"/>
              </w:rPr>
            </w:pPr>
          </w:p>
        </w:tc>
        <w:tc>
          <w:tcPr>
            <w:tcW w:w="3687" w:type="dxa"/>
            <w:tcBorders>
              <w:top w:val="single" w:sz="6" w:space="0" w:color="auto"/>
              <w:left w:val="single" w:sz="6" w:space="0" w:color="auto"/>
              <w:bottom w:val="single" w:sz="6" w:space="0" w:color="auto"/>
              <w:right w:val="single" w:sz="6" w:space="0" w:color="auto"/>
            </w:tcBorders>
          </w:tcPr>
          <w:p w14:paraId="363F6620" w14:textId="77777777" w:rsidR="005B676A" w:rsidRPr="00BB5961" w:rsidRDefault="005B676A" w:rsidP="00BB5961">
            <w:pPr>
              <w:rPr>
                <w:rFonts w:asciiTheme="majorHAnsi" w:hAnsiTheme="majorHAnsi" w:cstheme="majorHAnsi"/>
                <w:sz w:val="20"/>
                <w:szCs w:val="20"/>
              </w:rPr>
            </w:pPr>
          </w:p>
        </w:tc>
        <w:tc>
          <w:tcPr>
            <w:tcW w:w="710" w:type="dxa"/>
            <w:tcBorders>
              <w:top w:val="single" w:sz="6" w:space="0" w:color="auto"/>
              <w:left w:val="single" w:sz="6" w:space="0" w:color="auto"/>
              <w:bottom w:val="single" w:sz="6" w:space="0" w:color="auto"/>
              <w:right w:val="single" w:sz="6" w:space="0" w:color="auto"/>
            </w:tcBorders>
          </w:tcPr>
          <w:p w14:paraId="393DA587" w14:textId="77777777" w:rsidR="005B676A" w:rsidRPr="00BB5961" w:rsidRDefault="005B676A" w:rsidP="00BB5961">
            <w:pPr>
              <w:rPr>
                <w:rFonts w:asciiTheme="majorHAnsi" w:hAnsiTheme="majorHAnsi" w:cstheme="majorHAnsi"/>
                <w:sz w:val="20"/>
                <w:szCs w:val="20"/>
              </w:rPr>
            </w:pPr>
          </w:p>
        </w:tc>
        <w:tc>
          <w:tcPr>
            <w:tcW w:w="708" w:type="dxa"/>
            <w:tcBorders>
              <w:top w:val="single" w:sz="6" w:space="0" w:color="auto"/>
              <w:left w:val="single" w:sz="6" w:space="0" w:color="auto"/>
              <w:bottom w:val="single" w:sz="6" w:space="0" w:color="auto"/>
              <w:right w:val="single" w:sz="6" w:space="0" w:color="auto"/>
            </w:tcBorders>
          </w:tcPr>
          <w:p w14:paraId="0D0405F6" w14:textId="77777777" w:rsidR="005B676A" w:rsidRPr="00BB5961" w:rsidRDefault="005B676A" w:rsidP="00BB5961">
            <w:pPr>
              <w:rPr>
                <w:rFonts w:asciiTheme="majorHAnsi" w:hAnsiTheme="majorHAnsi" w:cstheme="majorHAnsi"/>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E6560A4" w14:textId="77777777" w:rsidR="005B676A" w:rsidRPr="00BB5961" w:rsidRDefault="005B676A" w:rsidP="00BB5961">
            <w:pPr>
              <w:rPr>
                <w:rFonts w:asciiTheme="majorHAnsi" w:hAnsiTheme="majorHAnsi" w:cstheme="majorHAnsi"/>
                <w:sz w:val="20"/>
                <w:szCs w:val="20"/>
              </w:rPr>
            </w:pPr>
          </w:p>
        </w:tc>
      </w:tr>
    </w:tbl>
    <w:p w14:paraId="0C266079" w14:textId="1E4526FB" w:rsidR="002075A9" w:rsidRDefault="002075A9" w:rsidP="00CB4EF6">
      <w:pPr>
        <w:rPr>
          <w:rFonts w:cstheme="minorHAnsi"/>
        </w:rPr>
      </w:pPr>
    </w:p>
    <w:tbl>
      <w:tblPr>
        <w:tblStyle w:val="TableGrid"/>
        <w:tblW w:w="0" w:type="auto"/>
        <w:tblInd w:w="-289" w:type="dxa"/>
        <w:tblLook w:val="04A0" w:firstRow="1" w:lastRow="0" w:firstColumn="1" w:lastColumn="0" w:noHBand="0" w:noVBand="1"/>
      </w:tblPr>
      <w:tblGrid>
        <w:gridCol w:w="1560"/>
        <w:gridCol w:w="6168"/>
        <w:gridCol w:w="1487"/>
        <w:gridCol w:w="5953"/>
      </w:tblGrid>
      <w:tr w:rsidR="00FA4CDF" w:rsidRPr="00FD1545" w14:paraId="757E4D03" w14:textId="77777777" w:rsidTr="00AD3742">
        <w:tc>
          <w:tcPr>
            <w:tcW w:w="1560" w:type="dxa"/>
          </w:tcPr>
          <w:p w14:paraId="6A5F91C4"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6F67FCD1" w14:textId="77777777" w:rsidR="00FA4CDF" w:rsidRPr="00FD1545" w:rsidRDefault="00FA4CDF" w:rsidP="00AD3742">
            <w:pPr>
              <w:rPr>
                <w:rFonts w:asciiTheme="majorHAnsi" w:hAnsiTheme="majorHAnsi" w:cstheme="majorHAnsi"/>
                <w:sz w:val="20"/>
                <w:szCs w:val="20"/>
              </w:rPr>
            </w:pPr>
          </w:p>
          <w:p w14:paraId="035ADE5B" w14:textId="77777777" w:rsidR="00FA4CDF" w:rsidRPr="00FD1545" w:rsidRDefault="00FA4CDF" w:rsidP="00AD3742">
            <w:pPr>
              <w:rPr>
                <w:rFonts w:asciiTheme="majorHAnsi" w:hAnsiTheme="majorHAnsi" w:cstheme="majorHAnsi"/>
                <w:sz w:val="20"/>
                <w:szCs w:val="20"/>
              </w:rPr>
            </w:pPr>
          </w:p>
          <w:p w14:paraId="5011096C" w14:textId="77777777" w:rsidR="00FA4CDF" w:rsidRPr="00FD1545" w:rsidRDefault="00FA4CDF" w:rsidP="00AD3742">
            <w:pPr>
              <w:rPr>
                <w:rFonts w:asciiTheme="majorHAnsi" w:hAnsiTheme="majorHAnsi" w:cstheme="majorHAnsi"/>
                <w:sz w:val="20"/>
                <w:szCs w:val="20"/>
              </w:rPr>
            </w:pPr>
          </w:p>
          <w:p w14:paraId="38A34F33" w14:textId="77777777" w:rsidR="00FA4CDF" w:rsidRPr="00FD1545" w:rsidRDefault="00FA4CDF" w:rsidP="00AD3742">
            <w:pPr>
              <w:rPr>
                <w:rFonts w:asciiTheme="majorHAnsi" w:hAnsiTheme="majorHAnsi" w:cstheme="majorHAnsi"/>
                <w:sz w:val="20"/>
                <w:szCs w:val="20"/>
              </w:rPr>
            </w:pPr>
          </w:p>
        </w:tc>
        <w:tc>
          <w:tcPr>
            <w:tcW w:w="1487" w:type="dxa"/>
          </w:tcPr>
          <w:p w14:paraId="6C221EA2"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73FE1526" w14:textId="77777777" w:rsidR="00FA4CDF" w:rsidRPr="00FD1545" w:rsidRDefault="00FA4CDF" w:rsidP="00AD3742">
            <w:pPr>
              <w:rPr>
                <w:rFonts w:asciiTheme="majorHAnsi" w:hAnsiTheme="majorHAnsi" w:cstheme="majorHAnsi"/>
                <w:sz w:val="20"/>
                <w:szCs w:val="20"/>
              </w:rPr>
            </w:pPr>
          </w:p>
        </w:tc>
      </w:tr>
      <w:tr w:rsidR="00FA4CDF" w:rsidRPr="00FD1545" w14:paraId="3F9884EA" w14:textId="77777777" w:rsidTr="00AD3742">
        <w:trPr>
          <w:trHeight w:val="397"/>
        </w:trPr>
        <w:tc>
          <w:tcPr>
            <w:tcW w:w="1560" w:type="dxa"/>
          </w:tcPr>
          <w:p w14:paraId="095D4FD3"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5BCBFC23" w14:textId="77777777" w:rsidR="00FA4CDF" w:rsidRPr="00FD1545" w:rsidRDefault="00FA4CDF" w:rsidP="00AD3742">
            <w:pPr>
              <w:rPr>
                <w:rFonts w:asciiTheme="majorHAnsi" w:hAnsiTheme="majorHAnsi" w:cstheme="majorHAnsi"/>
                <w:sz w:val="20"/>
                <w:szCs w:val="20"/>
              </w:rPr>
            </w:pPr>
          </w:p>
        </w:tc>
        <w:tc>
          <w:tcPr>
            <w:tcW w:w="1487" w:type="dxa"/>
          </w:tcPr>
          <w:p w14:paraId="3B94A42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506B4DE7" w14:textId="77777777" w:rsidR="00FA4CDF" w:rsidRPr="00FD1545" w:rsidRDefault="00FA4CDF" w:rsidP="00AD3742">
            <w:pPr>
              <w:rPr>
                <w:rFonts w:asciiTheme="majorHAnsi" w:hAnsiTheme="majorHAnsi" w:cstheme="majorHAnsi"/>
                <w:sz w:val="20"/>
                <w:szCs w:val="20"/>
              </w:rPr>
            </w:pPr>
          </w:p>
        </w:tc>
      </w:tr>
      <w:tr w:rsidR="00FA4CDF" w:rsidRPr="00FD1545" w14:paraId="299B1E71" w14:textId="77777777" w:rsidTr="00AD3742">
        <w:trPr>
          <w:trHeight w:val="397"/>
        </w:trPr>
        <w:tc>
          <w:tcPr>
            <w:tcW w:w="1560" w:type="dxa"/>
          </w:tcPr>
          <w:p w14:paraId="592FD15C"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1A7F93C9" w14:textId="77777777" w:rsidR="00FA4CDF" w:rsidRPr="00FD1545" w:rsidRDefault="00FA4CDF" w:rsidP="00AD3742">
            <w:pPr>
              <w:rPr>
                <w:rFonts w:asciiTheme="majorHAnsi" w:hAnsiTheme="majorHAnsi" w:cstheme="majorHAnsi"/>
                <w:sz w:val="20"/>
                <w:szCs w:val="20"/>
              </w:rPr>
            </w:pPr>
          </w:p>
        </w:tc>
        <w:tc>
          <w:tcPr>
            <w:tcW w:w="1487" w:type="dxa"/>
          </w:tcPr>
          <w:p w14:paraId="2B5545EF"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0168B958" w14:textId="77777777" w:rsidR="00FA4CDF" w:rsidRPr="00FD1545" w:rsidRDefault="00FA4CDF" w:rsidP="00AD3742">
            <w:pPr>
              <w:rPr>
                <w:rFonts w:asciiTheme="majorHAnsi" w:hAnsiTheme="majorHAnsi" w:cstheme="majorHAnsi"/>
                <w:sz w:val="20"/>
                <w:szCs w:val="20"/>
              </w:rPr>
            </w:pPr>
          </w:p>
        </w:tc>
      </w:tr>
      <w:tr w:rsidR="00FA4CDF" w:rsidRPr="00FD1545" w14:paraId="68BB8320" w14:textId="77777777" w:rsidTr="00AD3742">
        <w:trPr>
          <w:trHeight w:val="397"/>
        </w:trPr>
        <w:tc>
          <w:tcPr>
            <w:tcW w:w="1560" w:type="dxa"/>
          </w:tcPr>
          <w:p w14:paraId="3EEB94BE"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6EB60B22" w14:textId="77777777" w:rsidR="00FA4CDF" w:rsidRPr="00FD1545" w:rsidRDefault="00FA4CDF" w:rsidP="00AD3742">
            <w:pPr>
              <w:rPr>
                <w:rFonts w:asciiTheme="majorHAnsi" w:hAnsiTheme="majorHAnsi" w:cstheme="majorHAnsi"/>
                <w:sz w:val="20"/>
                <w:szCs w:val="20"/>
              </w:rPr>
            </w:pPr>
          </w:p>
        </w:tc>
        <w:tc>
          <w:tcPr>
            <w:tcW w:w="1487" w:type="dxa"/>
          </w:tcPr>
          <w:p w14:paraId="58D6123C" w14:textId="77777777" w:rsidR="00FA4CDF" w:rsidRPr="00FD1545" w:rsidRDefault="00FA4CDF" w:rsidP="00AD374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27865D71" w14:textId="77777777" w:rsidR="00FA4CDF" w:rsidRPr="00FD1545" w:rsidRDefault="00FA4CDF" w:rsidP="00AD3742">
            <w:pPr>
              <w:rPr>
                <w:rFonts w:asciiTheme="majorHAnsi" w:hAnsiTheme="majorHAnsi" w:cstheme="majorHAnsi"/>
                <w:sz w:val="20"/>
                <w:szCs w:val="20"/>
              </w:rPr>
            </w:pPr>
          </w:p>
        </w:tc>
      </w:tr>
    </w:tbl>
    <w:p w14:paraId="5204FAF6" w14:textId="77777777" w:rsidR="00B0048B" w:rsidRDefault="00B0048B" w:rsidP="00B0048B">
      <w:pPr>
        <w:tabs>
          <w:tab w:val="left" w:pos="10490"/>
        </w:tabs>
        <w:spacing w:before="120"/>
        <w:rPr>
          <w:rFonts w:asciiTheme="majorHAnsi" w:hAnsiTheme="majorHAnsi" w:cstheme="majorHAnsi"/>
          <w:b/>
          <w:szCs w:val="20"/>
        </w:rPr>
        <w:sectPr w:rsidR="00B0048B" w:rsidSect="007552AA">
          <w:headerReference w:type="default" r:id="rId22"/>
          <w:footerReference w:type="default" r:id="rId23"/>
          <w:headerReference w:type="first" r:id="rId24"/>
          <w:footerReference w:type="first" r:id="rId25"/>
          <w:pgSz w:w="16834" w:h="11909" w:orient="landscape" w:code="9"/>
          <w:pgMar w:top="1304" w:right="777" w:bottom="1355" w:left="1168" w:header="720" w:footer="238" w:gutter="0"/>
          <w:cols w:space="708"/>
          <w:titlePg/>
          <w:docGrid w:linePitch="360"/>
        </w:sectPr>
      </w:pPr>
    </w:p>
    <w:p w14:paraId="629CD981" w14:textId="0D7E6CF7" w:rsidR="00067D9F" w:rsidRPr="00200EBA" w:rsidRDefault="00067D9F" w:rsidP="00B0048B">
      <w:pPr>
        <w:tabs>
          <w:tab w:val="left" w:pos="10490"/>
        </w:tabs>
        <w:spacing w:before="120"/>
        <w:rPr>
          <w:rFonts w:asciiTheme="majorHAnsi" w:hAnsiTheme="majorHAnsi"/>
        </w:rPr>
      </w:pPr>
    </w:p>
    <w:sectPr w:rsidR="00067D9F" w:rsidRPr="00200EBA" w:rsidSect="00B0048B">
      <w:footerReference w:type="default" r:id="rId26"/>
      <w:headerReference w:type="first" r:id="rId27"/>
      <w:footerReference w:type="first" r:id="rId28"/>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C0ACB" w14:textId="77777777" w:rsidR="00111CF4" w:rsidRDefault="00111CF4">
      <w:r>
        <w:separator/>
      </w:r>
    </w:p>
  </w:endnote>
  <w:endnote w:type="continuationSeparator" w:id="0">
    <w:p w14:paraId="66407C8A" w14:textId="77777777" w:rsidR="00111CF4" w:rsidRDefault="00111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6"/>
    <w:family w:val="auto"/>
    <w:pitch w:val="default"/>
    <w:sig w:usb0="00000000" w:usb1="00000000" w:usb2="0000003F" w:usb3="00000000" w:csb0="603F01FF" w:csb1="F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6549A" w14:textId="77777777" w:rsidR="006F59BE" w:rsidRDefault="006F59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w:t>
    </w:r>
    <w:proofErr w:type="spellStart"/>
    <w:r w:rsidR="00266684">
      <w:rPr>
        <w:rFonts w:ascii="Calibri" w:hAnsi="Calibri"/>
        <w:sz w:val="20"/>
        <w:szCs w:val="20"/>
        <w:lang w:val="en-GB"/>
      </w:rPr>
      <w:t>i</w:t>
    </w:r>
    <w:proofErr w:type="spellEnd"/>
    <w:r w:rsidR="00266684">
      <w:rPr>
        <w:rFonts w:ascii="Calibri" w:hAnsi="Calibri"/>
        <w:sz w:val="20"/>
        <w:szCs w:val="20"/>
        <w:lang w:val="en-GB"/>
      </w:rPr>
      <w:t xml:space="preserve"> of </w:t>
    </w:r>
    <w:proofErr w:type="spellStart"/>
    <w:r w:rsidR="00266684">
      <w:rPr>
        <w:rFonts w:ascii="Calibri" w:hAnsi="Calibri"/>
        <w:sz w:val="20"/>
        <w:szCs w:val="20"/>
        <w:lang w:val="en-GB"/>
      </w:rPr>
      <w:t>i</w:t>
    </w:r>
    <w:proofErr w:type="spellEnd"/>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13B2A2B8"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B0048B">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B0048B">
      <w:rPr>
        <w:rFonts w:ascii="Calibri" w:hAnsi="Calibri"/>
        <w:noProof/>
        <w:sz w:val="20"/>
        <w:szCs w:val="20"/>
        <w:lang w:val="en-GB"/>
      </w:rPr>
      <w:instrText>94</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B0048B">
      <w:rPr>
        <w:rFonts w:ascii="Calibri" w:hAnsi="Calibri"/>
        <w:noProof/>
        <w:sz w:val="20"/>
        <w:szCs w:val="20"/>
        <w:lang w:val="en-GB"/>
      </w:rPr>
      <w:t>93</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850" w:type="dxa"/>
      <w:tblBorders>
        <w:top w:val="single" w:sz="18" w:space="0" w:color="008000"/>
      </w:tblBorders>
      <w:tblLook w:val="04A0" w:firstRow="1" w:lastRow="0" w:firstColumn="1" w:lastColumn="0" w:noHBand="0" w:noVBand="1"/>
    </w:tblPr>
    <w:tblGrid>
      <w:gridCol w:w="14850"/>
    </w:tblGrid>
    <w:tr w:rsidR="004E1EAA" w:rsidRPr="00CA5B3B" w14:paraId="3DC298A3" w14:textId="77777777" w:rsidTr="00527A09">
      <w:trPr>
        <w:trHeight w:val="251"/>
      </w:trPr>
      <w:tc>
        <w:tcPr>
          <w:tcW w:w="14850" w:type="dxa"/>
        </w:tcPr>
        <w:p w14:paraId="068F2D1E" w14:textId="77777777" w:rsidR="004E1EAA" w:rsidRPr="00CA5B3B" w:rsidRDefault="004E1EAA" w:rsidP="00527A09">
          <w:pPr>
            <w:ind w:right="3720"/>
            <w:rPr>
              <w:rFonts w:ascii="Calibri" w:hAnsi="Calibri" w:cs="Calibri"/>
              <w:b/>
              <w:color w:val="002060"/>
              <w:sz w:val="16"/>
              <w:szCs w:val="16"/>
            </w:rPr>
          </w:pPr>
        </w:p>
      </w:tc>
    </w:tr>
  </w:tbl>
  <w:p w14:paraId="6D667CA7" w14:textId="5E1F9E74" w:rsidR="004E1EAA" w:rsidRPr="00CA5B3B" w:rsidRDefault="004E1EAA" w:rsidP="00527A09">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00527A09">
      <w:rPr>
        <w:rFonts w:ascii="Calibri" w:hAnsi="Calibri"/>
        <w:sz w:val="20"/>
        <w:szCs w:val="20"/>
        <w:lang w:val="en-GB"/>
      </w:rPr>
      <w:t xml:space="preserve">                 </w:t>
    </w:r>
    <w:r>
      <w:rPr>
        <w:rFonts w:ascii="Calibri" w:hAnsi="Calibri"/>
        <w:sz w:val="20"/>
        <w:szCs w:val="20"/>
        <w:lang w:val="en-GB"/>
      </w:rPr>
      <w:t xml:space="preserve">Page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B0048B">
      <w:rPr>
        <w:rFonts w:ascii="Calibri" w:hAnsi="Calibri"/>
        <w:noProof/>
        <w:sz w:val="20"/>
        <w:szCs w:val="20"/>
        <w:lang w:val="en-GB"/>
      </w:rPr>
      <w:t>30</w:t>
    </w:r>
    <w:r>
      <w:rPr>
        <w:rFonts w:ascii="Calibri" w:hAnsi="Calibri"/>
        <w:sz w:val="20"/>
        <w:szCs w:val="20"/>
        <w:lang w:val="en-GB"/>
      </w:rPr>
      <w:fldChar w:fldCharType="end"/>
    </w:r>
    <w:r>
      <w:rPr>
        <w:rFonts w:ascii="Calibri" w:hAnsi="Calibri"/>
        <w:sz w:val="20"/>
        <w:szCs w:val="20"/>
        <w:lang w:val="en-GB"/>
      </w:rPr>
      <w:t xml:space="preserve"> of 92</w:t>
    </w:r>
  </w:p>
  <w:p w14:paraId="0FC911E6" w14:textId="77777777" w:rsidR="004E1EAA" w:rsidRPr="00CA5B3B" w:rsidRDefault="004E1EAA" w:rsidP="00527A09">
    <w:pPr>
      <w:tabs>
        <w:tab w:val="left" w:pos="792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2FC06884" w14:textId="526BCC24" w:rsidR="004E1EAA" w:rsidRPr="0020270A" w:rsidRDefault="004E1EAA" w:rsidP="00527A09">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39FB6" w14:textId="77777777" w:rsidR="004E1EAA" w:rsidRDefault="004E1EAA" w:rsidP="001A00F7"/>
  <w:tbl>
    <w:tblPr>
      <w:tblW w:w="14850" w:type="dxa"/>
      <w:tblBorders>
        <w:top w:val="single" w:sz="18" w:space="0" w:color="008000"/>
      </w:tblBorders>
      <w:tblLook w:val="04A0" w:firstRow="1" w:lastRow="0" w:firstColumn="1" w:lastColumn="0" w:noHBand="0" w:noVBand="1"/>
    </w:tblPr>
    <w:tblGrid>
      <w:gridCol w:w="14850"/>
    </w:tblGrid>
    <w:tr w:rsidR="004E1EAA" w:rsidRPr="00CA5B3B" w14:paraId="4F8C2573" w14:textId="77777777" w:rsidTr="004E1EAA">
      <w:trPr>
        <w:trHeight w:val="251"/>
      </w:trPr>
      <w:tc>
        <w:tcPr>
          <w:tcW w:w="14850" w:type="dxa"/>
        </w:tcPr>
        <w:p w14:paraId="5B330679" w14:textId="77777777" w:rsidR="004E1EAA" w:rsidRPr="00CA5B3B" w:rsidRDefault="004E1EAA" w:rsidP="001A00F7">
          <w:pPr>
            <w:tabs>
              <w:tab w:val="right" w:pos="9565"/>
            </w:tabs>
            <w:ind w:hanging="108"/>
            <w:rPr>
              <w:rFonts w:ascii="Calibri" w:hAnsi="Calibri" w:cs="Calibri"/>
              <w:b/>
              <w:color w:val="002060"/>
              <w:sz w:val="16"/>
              <w:szCs w:val="16"/>
            </w:rPr>
          </w:pPr>
        </w:p>
      </w:tc>
    </w:tr>
  </w:tbl>
  <w:p w14:paraId="4E859048" w14:textId="76116285" w:rsidR="004E1EAA" w:rsidRPr="00CA5B3B" w:rsidRDefault="004E1EAA" w:rsidP="004E1EAA">
    <w:pPr>
      <w:tabs>
        <w:tab w:val="center" w:pos="4153"/>
        <w:tab w:val="right" w:pos="9180"/>
      </w:tabs>
      <w:ind w:right="-425"/>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B0048B">
      <w:rPr>
        <w:rFonts w:ascii="Calibri" w:hAnsi="Calibri"/>
        <w:noProof/>
        <w:sz w:val="20"/>
        <w:szCs w:val="20"/>
        <w:lang w:val="en-GB"/>
      </w:rPr>
      <w:t>32</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F73063">
      <w:rPr>
        <w:rFonts w:ascii="Calibri" w:hAnsi="Calibri"/>
        <w:noProof/>
        <w:sz w:val="20"/>
        <w:szCs w:val="20"/>
        <w:lang w:val="en-GB"/>
      </w:rPr>
      <w:instrText>57</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F73063">
      <w:rPr>
        <w:rFonts w:ascii="Calibri" w:hAnsi="Calibri"/>
        <w:noProof/>
        <w:sz w:val="20"/>
        <w:szCs w:val="20"/>
        <w:lang w:val="en-GB"/>
      </w:rPr>
      <w:t>56</w:t>
    </w:r>
    <w:r>
      <w:rPr>
        <w:rFonts w:ascii="Calibri" w:hAnsi="Calibri"/>
        <w:sz w:val="20"/>
        <w:szCs w:val="20"/>
        <w:lang w:val="en-GB"/>
      </w:rPr>
      <w:fldChar w:fldCharType="end"/>
    </w:r>
  </w:p>
  <w:p w14:paraId="74FCFC62" w14:textId="77777777" w:rsidR="004E1EAA" w:rsidRPr="00CA5B3B"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286B40D3" w14:textId="219AF620" w:rsidR="004E1EAA" w:rsidRPr="007754E4" w:rsidRDefault="004E1EAA" w:rsidP="004E1EAA">
    <w:pPr>
      <w:tabs>
        <w:tab w:val="center" w:pos="4153"/>
        <w:tab w:val="right" w:pos="8730"/>
      </w:tabs>
      <w:rPr>
        <w:rFonts w:ascii="Calibri" w:hAnsi="Calibri"/>
        <w:sz w:val="20"/>
        <w:szCs w:val="20"/>
        <w:lang w:val="en-GB"/>
      </w:rPr>
    </w:pPr>
    <w:r>
      <w:rPr>
        <w:rFonts w:ascii="Calibri" w:hAnsi="Calibri"/>
        <w:sz w:val="20"/>
        <w:szCs w:val="20"/>
        <w:lang w:val="en-GB"/>
      </w:rPr>
      <w:t>Effective Date: 01/04/19</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50" w:type="dxa"/>
      <w:tblInd w:w="-450" w:type="dxa"/>
      <w:tblBorders>
        <w:top w:val="single" w:sz="18" w:space="0" w:color="008000"/>
      </w:tblBorders>
      <w:tblLook w:val="04A0" w:firstRow="1" w:lastRow="0" w:firstColumn="1" w:lastColumn="0" w:noHBand="0" w:noVBand="1"/>
    </w:tblPr>
    <w:tblGrid>
      <w:gridCol w:w="9450"/>
    </w:tblGrid>
    <w:tr w:rsidR="004E1EAA" w:rsidRPr="00CA5B3B" w14:paraId="657EBC78" w14:textId="77777777" w:rsidTr="001A00F7">
      <w:trPr>
        <w:trHeight w:val="251"/>
      </w:trPr>
      <w:tc>
        <w:tcPr>
          <w:tcW w:w="9450"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433D5959"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DE06FB">
      <w:rPr>
        <w:rFonts w:ascii="Calibri" w:hAnsi="Calibri"/>
        <w:noProof/>
        <w:sz w:val="20"/>
        <w:szCs w:val="20"/>
        <w:lang w:val="en-GB"/>
      </w:rPr>
      <w:instrText>29</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DE06FB">
      <w:rPr>
        <w:rFonts w:ascii="Calibri" w:hAnsi="Calibri"/>
        <w:noProof/>
        <w:sz w:val="20"/>
        <w:szCs w:val="20"/>
        <w:lang w:val="en-GB"/>
      </w:rPr>
      <w:t>28</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302B3" w14:textId="77777777" w:rsidR="00111CF4" w:rsidRDefault="00111CF4">
      <w:r>
        <w:separator/>
      </w:r>
    </w:p>
  </w:footnote>
  <w:footnote w:type="continuationSeparator" w:id="0">
    <w:p w14:paraId="1AA11C30" w14:textId="77777777" w:rsidR="00111CF4" w:rsidRDefault="00111C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2594D" w14:textId="77777777" w:rsidR="006F59BE" w:rsidRDefault="006F59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620D83">
          <w:pPr>
            <w:tabs>
              <w:tab w:val="right" w:pos="9565"/>
            </w:tabs>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9F6B1" w14:textId="2F231519" w:rsidR="004E1EAA" w:rsidRDefault="004E1EAA" w:rsidP="00E43FF9">
    <w:r>
      <w:rPr>
        <w:rFonts w:ascii="Book Antiqua" w:hAnsi="Book Antiqua"/>
        <w:noProof/>
        <w:sz w:val="22"/>
        <w:szCs w:val="20"/>
        <w:lang w:val="en-MY" w:eastAsia="en-MY"/>
      </w:rPr>
      <w:drawing>
        <wp:anchor distT="0" distB="0" distL="114300" distR="114300" simplePos="0" relativeHeight="251689984" behindDoc="0" locked="0" layoutInCell="1" allowOverlap="1" wp14:anchorId="075F24EA" wp14:editId="08D46FCD">
          <wp:simplePos x="0" y="0"/>
          <wp:positionH relativeFrom="margin">
            <wp:align>left</wp:align>
          </wp:positionH>
          <wp:positionV relativeFrom="paragraph">
            <wp:posOffset>-149860</wp:posOffset>
          </wp:positionV>
          <wp:extent cx="2432050" cy="426720"/>
          <wp:effectExtent l="0" t="0" r="635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97152" behindDoc="0" locked="0" layoutInCell="1" allowOverlap="1" wp14:anchorId="4056662D" wp14:editId="5112C187">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056662D" id="_x0000_t202" coordsize="21600,21600" o:spt="202" path="m,l,21600r21600,l21600,xe">
              <v:stroke joinstyle="miter"/>
              <v:path gradientshapeok="t" o:connecttype="rect"/>
            </v:shapetype>
            <v:shape id="Text Box 2" o:spid="_x0000_s1026" type="#_x0000_t202" style="position:absolute;margin-left:625.95pt;margin-top:2.5pt;width:118.5pt;height:19.5pt;z-index:2516971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" fillcolor="white [3201]" stroked="f" strokeweight=".5pt">
              <v:textbox>
                <w:txbxContent>
                  <w:p w14:paraId="571BAB95" w14:textId="77777777" w:rsidR="004E1EAA" w:rsidRPr="001D51C1" w:rsidRDefault="004E1EAA" w:rsidP="00607726">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78C9DB35" w14:textId="5448AEC5"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4E1EAA" w:rsidRPr="00CA5B3B" w14:paraId="512FE8DE" w14:textId="77777777" w:rsidTr="004E1EAA">
      <w:trPr>
        <w:trHeight w:val="135"/>
      </w:trPr>
      <w:tc>
        <w:tcPr>
          <w:tcW w:w="14850" w:type="dxa"/>
        </w:tcPr>
        <w:p w14:paraId="72EB8A92" w14:textId="6DCE6F4B" w:rsidR="004E1EAA" w:rsidRPr="00CA5B3B" w:rsidRDefault="004E1EAA" w:rsidP="00620D83">
          <w:pPr>
            <w:tabs>
              <w:tab w:val="right" w:pos="9565"/>
            </w:tabs>
            <w:rPr>
              <w:rFonts w:ascii="Calibri" w:hAnsi="Calibri" w:cs="Calibri"/>
              <w:b/>
              <w:color w:val="002060"/>
              <w:sz w:val="16"/>
              <w:szCs w:val="16"/>
            </w:rPr>
          </w:pPr>
        </w:p>
      </w:tc>
    </w:tr>
  </w:tbl>
  <w:p w14:paraId="360560CB" w14:textId="77777777" w:rsidR="004E1EAA" w:rsidRPr="0020270A" w:rsidRDefault="004E1EAA" w:rsidP="00527A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113A3" w14:textId="561E4E3C" w:rsidR="004E1EAA" w:rsidRDefault="004E1EAA" w:rsidP="001A00F7">
    <w:r>
      <w:rPr>
        <w:rFonts w:ascii="Book Antiqua" w:hAnsi="Book Antiqua"/>
        <w:noProof/>
        <w:sz w:val="22"/>
        <w:szCs w:val="20"/>
        <w:lang w:val="en-MY" w:eastAsia="en-MY"/>
      </w:rPr>
      <mc:AlternateContent>
        <mc:Choice Requires="wps">
          <w:drawing>
            <wp:anchor distT="0" distB="0" distL="114300" distR="114300" simplePos="0" relativeHeight="251693056" behindDoc="0" locked="0" layoutInCell="1" allowOverlap="1" wp14:anchorId="63AC440A" wp14:editId="0B744D56">
              <wp:simplePos x="0" y="0"/>
              <wp:positionH relativeFrom="column">
                <wp:posOffset>7745095</wp:posOffset>
              </wp:positionH>
              <wp:positionV relativeFrom="paragraph">
                <wp:posOffset>-142875</wp:posOffset>
              </wp:positionV>
              <wp:extent cx="1504950" cy="247650"/>
              <wp:effectExtent l="0" t="0" r="0" b="0"/>
              <wp:wrapNone/>
              <wp:docPr id="127" name="Text Box 127"/>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3AC440A" id="_x0000_t202" coordsize="21600,21600" o:spt="202" path="m,l,21600r21600,l21600,xe">
              <v:stroke joinstyle="miter"/>
              <v:path gradientshapeok="t" o:connecttype="rect"/>
            </v:shapetype>
            <v:shape id="Text Box 127" o:spid="_x0000_s1027" type="#_x0000_t202" style="position:absolute;margin-left:609.85pt;margin-top:-11.25pt;width:118.5pt;height:19.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" fillcolor="white [3201]" stroked="f" strokeweight=".5pt">
              <v:textbox>
                <w:txbxContent>
                  <w:p w14:paraId="22E59D36" w14:textId="507CC156" w:rsidR="004E1EAA" w:rsidRPr="001D51C1" w:rsidRDefault="004E1EAA" w:rsidP="001D51C1">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v:shape>
          </w:pict>
        </mc:Fallback>
      </mc:AlternateContent>
    </w:r>
    <w:r>
      <w:rPr>
        <w:rFonts w:ascii="Book Antiqua" w:hAnsi="Book Antiqua"/>
        <w:noProof/>
        <w:sz w:val="22"/>
        <w:szCs w:val="20"/>
        <w:lang w:val="en-MY" w:eastAsia="en-MY"/>
      </w:rPr>
      <w:drawing>
        <wp:anchor distT="0" distB="0" distL="114300" distR="114300" simplePos="0" relativeHeight="251687936" behindDoc="0" locked="0" layoutInCell="1" allowOverlap="1" wp14:anchorId="48A255C7" wp14:editId="16C17FA6">
          <wp:simplePos x="0" y="0"/>
          <wp:positionH relativeFrom="column">
            <wp:posOffset>-35560</wp:posOffset>
          </wp:positionH>
          <wp:positionV relativeFrom="paragraph">
            <wp:posOffset>-282575</wp:posOffset>
          </wp:positionV>
          <wp:extent cx="2432515" cy="426757"/>
          <wp:effectExtent l="0" t="0" r="635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15068" w:type="dxa"/>
      <w:tblInd w:w="-90" w:type="dxa"/>
      <w:tblBorders>
        <w:top w:val="single" w:sz="18" w:space="0" w:color="008000"/>
      </w:tblBorders>
      <w:tblLook w:val="04A0" w:firstRow="1" w:lastRow="0" w:firstColumn="1" w:lastColumn="0" w:noHBand="0" w:noVBand="1"/>
    </w:tblPr>
    <w:tblGrid>
      <w:gridCol w:w="14832"/>
      <w:gridCol w:w="236"/>
    </w:tblGrid>
    <w:tr w:rsidR="004E1EAA" w:rsidRPr="00CA5B3B" w14:paraId="0F3618A4" w14:textId="77777777" w:rsidTr="00FF5874">
      <w:trPr>
        <w:trHeight w:val="95"/>
      </w:trPr>
      <w:tc>
        <w:tcPr>
          <w:tcW w:w="14832" w:type="dxa"/>
        </w:tcPr>
        <w:p w14:paraId="2EEB371F" w14:textId="77777777"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10AE711D" w14:textId="77777777" w:rsidR="004E1EAA" w:rsidRPr="00CA5B3B" w:rsidRDefault="004E1EAA" w:rsidP="004145AC">
          <w:pPr>
            <w:tabs>
              <w:tab w:val="right" w:pos="9565"/>
            </w:tabs>
            <w:ind w:right="-5847"/>
            <w:rPr>
              <w:rFonts w:ascii="Calibri" w:hAnsi="Calibri" w:cs="Calibri"/>
              <w:b/>
              <w:color w:val="002060"/>
              <w:sz w:val="16"/>
              <w:szCs w:val="16"/>
            </w:rPr>
          </w:pPr>
        </w:p>
      </w:tc>
    </w:tr>
  </w:tbl>
  <w:p w14:paraId="295BFA69" w14:textId="77777777" w:rsidR="004E1EAA" w:rsidRPr="007754E4" w:rsidRDefault="004E1EAA" w:rsidP="000A2E6C">
    <w:pPr>
      <w:pStyle w:val="Header"/>
      <w:rPr>
        <w:sz w:val="1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E0AD47"/>
    <w:multiLevelType w:val="singleLevel"/>
    <w:tmpl w:val="9DE0AD47"/>
    <w:lvl w:ilvl="0">
      <w:start w:val="1"/>
      <w:numFmt w:val="upperLetter"/>
      <w:suff w:val="space"/>
      <w:lvlText w:val="%1)"/>
      <w:lvlJc w:val="left"/>
    </w:lvl>
  </w:abstractNum>
  <w:abstractNum w:abstractNumId="1" w15:restartNumberingAfterBreak="0">
    <w:nsid w:val="ACA679B2"/>
    <w:multiLevelType w:val="singleLevel"/>
    <w:tmpl w:val="ACA679B2"/>
    <w:lvl w:ilvl="0">
      <w:start w:val="1"/>
      <w:numFmt w:val="upperLetter"/>
      <w:suff w:val="space"/>
      <w:lvlText w:val="%1)"/>
      <w:lvlJc w:val="left"/>
    </w:lvl>
  </w:abstractNum>
  <w:abstractNum w:abstractNumId="2" w15:restartNumberingAfterBreak="0">
    <w:nsid w:val="FC333EC9"/>
    <w:multiLevelType w:val="singleLevel"/>
    <w:tmpl w:val="FC333EC9"/>
    <w:lvl w:ilvl="0">
      <w:start w:val="1"/>
      <w:numFmt w:val="upperLetter"/>
      <w:suff w:val="space"/>
      <w:lvlText w:val="%1)"/>
      <w:lvlJc w:val="left"/>
    </w:lvl>
  </w:abstractNum>
  <w:abstractNum w:abstractNumId="3" w15:restartNumberingAfterBreak="0">
    <w:nsid w:val="011A772B"/>
    <w:multiLevelType w:val="hybridMultilevel"/>
    <w:tmpl w:val="DF3EC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63367F"/>
    <w:multiLevelType w:val="multilevel"/>
    <w:tmpl w:val="0263367F"/>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 w15:restartNumberingAfterBreak="0">
    <w:nsid w:val="02C02EA5"/>
    <w:multiLevelType w:val="multilevel"/>
    <w:tmpl w:val="5434C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8D46FD"/>
    <w:multiLevelType w:val="hybridMultilevel"/>
    <w:tmpl w:val="C778FB96"/>
    <w:lvl w:ilvl="0" w:tplc="04090001">
      <w:start w:val="1"/>
      <w:numFmt w:val="bullet"/>
      <w:lvlText w:val=""/>
      <w:lvlJc w:val="left"/>
      <w:pPr>
        <w:ind w:left="360" w:hanging="360"/>
      </w:pPr>
      <w:rPr>
        <w:rFonts w:ascii="Symbol" w:hAnsi="Symbol" w:hint="default"/>
        <w:b w:val="0"/>
        <w:bCs/>
        <w:color w:val="000000" w:themeColor="text1"/>
        <w:sz w:val="20"/>
        <w:szCs w:val="20"/>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4BA08F7"/>
    <w:multiLevelType w:val="hybridMultilevel"/>
    <w:tmpl w:val="870EC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662EF9"/>
    <w:multiLevelType w:val="singleLevel"/>
    <w:tmpl w:val="05662EF9"/>
    <w:lvl w:ilvl="0">
      <w:start w:val="1"/>
      <w:numFmt w:val="decimal"/>
      <w:suff w:val="space"/>
      <w:lvlText w:val="%1."/>
      <w:lvlJc w:val="left"/>
      <w:pPr>
        <w:ind w:left="384" w:firstLine="0"/>
      </w:pPr>
    </w:lvl>
  </w:abstractNum>
  <w:abstractNum w:abstractNumId="9" w15:restartNumberingAfterBreak="0">
    <w:nsid w:val="05A075DA"/>
    <w:multiLevelType w:val="hybridMultilevel"/>
    <w:tmpl w:val="C59EDE7E"/>
    <w:lvl w:ilvl="0" w:tplc="0409000B">
      <w:start w:val="1"/>
      <w:numFmt w:val="bullet"/>
      <w:lvlText w:val=""/>
      <w:lvlJc w:val="left"/>
      <w:pPr>
        <w:ind w:left="360" w:hanging="360"/>
      </w:pPr>
      <w:rPr>
        <w:rFonts w:ascii="Wingdings" w:hAnsi="Wingding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6F46018"/>
    <w:multiLevelType w:val="hybridMultilevel"/>
    <w:tmpl w:val="8D72C590"/>
    <w:lvl w:ilvl="0" w:tplc="4409001B">
      <w:start w:val="1"/>
      <w:numFmt w:val="lowerRoman"/>
      <w:lvlText w:val="%1."/>
      <w:lvlJc w:val="right"/>
      <w:pPr>
        <w:ind w:left="720" w:hanging="360"/>
      </w:pPr>
    </w:lvl>
    <w:lvl w:ilvl="1" w:tplc="4409001B">
      <w:start w:val="1"/>
      <w:numFmt w:val="lowerRoman"/>
      <w:lvlText w:val="%2."/>
      <w:lvlJc w:val="right"/>
      <w:pPr>
        <w:ind w:left="180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 w15:restartNumberingAfterBreak="0">
    <w:nsid w:val="07C83169"/>
    <w:multiLevelType w:val="multilevel"/>
    <w:tmpl w:val="07C8316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C1A772D"/>
    <w:multiLevelType w:val="multilevel"/>
    <w:tmpl w:val="0C1A772D"/>
    <w:lvl w:ilvl="0">
      <w:start w:val="1"/>
      <w:numFmt w:val="bullet"/>
      <w:lvlText w:val=""/>
      <w:lvlJc w:val="left"/>
      <w:pPr>
        <w:ind w:left="1606" w:hanging="360"/>
      </w:pPr>
      <w:rPr>
        <w:rFonts w:ascii="Symbol" w:hAnsi="Symbol" w:hint="default"/>
      </w:rPr>
    </w:lvl>
    <w:lvl w:ilvl="1">
      <w:start w:val="1"/>
      <w:numFmt w:val="bullet"/>
      <w:lvlText w:val="o"/>
      <w:lvlJc w:val="left"/>
      <w:pPr>
        <w:ind w:left="2326" w:hanging="360"/>
      </w:pPr>
      <w:rPr>
        <w:rFonts w:ascii="Courier New" w:hAnsi="Courier New" w:cs="Courier New" w:hint="default"/>
      </w:rPr>
    </w:lvl>
    <w:lvl w:ilvl="2">
      <w:start w:val="1"/>
      <w:numFmt w:val="bullet"/>
      <w:lvlText w:val=""/>
      <w:lvlJc w:val="left"/>
      <w:pPr>
        <w:ind w:left="3046" w:hanging="360"/>
      </w:pPr>
      <w:rPr>
        <w:rFonts w:ascii="Wingdings" w:hAnsi="Wingdings" w:hint="default"/>
      </w:rPr>
    </w:lvl>
    <w:lvl w:ilvl="3">
      <w:start w:val="1"/>
      <w:numFmt w:val="bullet"/>
      <w:lvlText w:val=""/>
      <w:lvlJc w:val="left"/>
      <w:pPr>
        <w:ind w:left="3766" w:hanging="360"/>
      </w:pPr>
      <w:rPr>
        <w:rFonts w:ascii="Symbol" w:hAnsi="Symbol" w:hint="default"/>
      </w:rPr>
    </w:lvl>
    <w:lvl w:ilvl="4">
      <w:start w:val="1"/>
      <w:numFmt w:val="bullet"/>
      <w:lvlText w:val="o"/>
      <w:lvlJc w:val="left"/>
      <w:pPr>
        <w:ind w:left="4486" w:hanging="360"/>
      </w:pPr>
      <w:rPr>
        <w:rFonts w:ascii="Courier New" w:hAnsi="Courier New" w:cs="Courier New" w:hint="default"/>
      </w:rPr>
    </w:lvl>
    <w:lvl w:ilvl="5">
      <w:start w:val="1"/>
      <w:numFmt w:val="bullet"/>
      <w:lvlText w:val=""/>
      <w:lvlJc w:val="left"/>
      <w:pPr>
        <w:ind w:left="5206" w:hanging="360"/>
      </w:pPr>
      <w:rPr>
        <w:rFonts w:ascii="Wingdings" w:hAnsi="Wingdings" w:hint="default"/>
      </w:rPr>
    </w:lvl>
    <w:lvl w:ilvl="6">
      <w:start w:val="1"/>
      <w:numFmt w:val="bullet"/>
      <w:lvlText w:val=""/>
      <w:lvlJc w:val="left"/>
      <w:pPr>
        <w:ind w:left="5926" w:hanging="360"/>
      </w:pPr>
      <w:rPr>
        <w:rFonts w:ascii="Symbol" w:hAnsi="Symbol" w:hint="default"/>
      </w:rPr>
    </w:lvl>
    <w:lvl w:ilvl="7">
      <w:start w:val="1"/>
      <w:numFmt w:val="bullet"/>
      <w:lvlText w:val="o"/>
      <w:lvlJc w:val="left"/>
      <w:pPr>
        <w:ind w:left="6646" w:hanging="360"/>
      </w:pPr>
      <w:rPr>
        <w:rFonts w:ascii="Courier New" w:hAnsi="Courier New" w:cs="Courier New" w:hint="default"/>
      </w:rPr>
    </w:lvl>
    <w:lvl w:ilvl="8">
      <w:start w:val="1"/>
      <w:numFmt w:val="bullet"/>
      <w:lvlText w:val=""/>
      <w:lvlJc w:val="left"/>
      <w:pPr>
        <w:ind w:left="7366" w:hanging="360"/>
      </w:pPr>
      <w:rPr>
        <w:rFonts w:ascii="Wingdings" w:hAnsi="Wingdings" w:hint="default"/>
      </w:rPr>
    </w:lvl>
  </w:abstractNum>
  <w:abstractNum w:abstractNumId="13" w15:restartNumberingAfterBreak="0">
    <w:nsid w:val="0D9B3213"/>
    <w:multiLevelType w:val="singleLevel"/>
    <w:tmpl w:val="0D9B3213"/>
    <w:lvl w:ilvl="0">
      <w:start w:val="1"/>
      <w:numFmt w:val="bullet"/>
      <w:lvlText w:val=""/>
      <w:lvlJc w:val="left"/>
      <w:pPr>
        <w:ind w:left="630" w:hanging="360"/>
      </w:pPr>
      <w:rPr>
        <w:rFonts w:ascii="Symbol" w:hAnsi="Symbol" w:hint="default"/>
      </w:rPr>
    </w:lvl>
  </w:abstractNum>
  <w:abstractNum w:abstractNumId="14" w15:restartNumberingAfterBreak="0">
    <w:nsid w:val="0E702168"/>
    <w:multiLevelType w:val="multilevel"/>
    <w:tmpl w:val="0E702168"/>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F91719B"/>
    <w:multiLevelType w:val="hybridMultilevel"/>
    <w:tmpl w:val="C974E538"/>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0C45E3B"/>
    <w:multiLevelType w:val="multilevel"/>
    <w:tmpl w:val="512239C5"/>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0C46550"/>
    <w:multiLevelType w:val="multilevel"/>
    <w:tmpl w:val="D46008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EA1034"/>
    <w:multiLevelType w:val="multilevel"/>
    <w:tmpl w:val="96A00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2C3028D"/>
    <w:multiLevelType w:val="multilevel"/>
    <w:tmpl w:val="12C3028D"/>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48858CB"/>
    <w:multiLevelType w:val="multilevel"/>
    <w:tmpl w:val="148858C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14AD5326"/>
    <w:multiLevelType w:val="hybridMultilevel"/>
    <w:tmpl w:val="D9287F0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50921B7"/>
    <w:multiLevelType w:val="multilevel"/>
    <w:tmpl w:val="150921B7"/>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3" w15:restartNumberingAfterBreak="0">
    <w:nsid w:val="16C4161A"/>
    <w:multiLevelType w:val="hybridMultilevel"/>
    <w:tmpl w:val="305A7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DB4FC5"/>
    <w:multiLevelType w:val="hybridMultilevel"/>
    <w:tmpl w:val="D8D27AC8"/>
    <w:lvl w:ilvl="0" w:tplc="4CC0F828">
      <w:start w:val="1"/>
      <w:numFmt w:val="bullet"/>
      <w:lvlText w:val=""/>
      <w:lvlJc w:val="right"/>
      <w:pPr>
        <w:ind w:left="1387"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9F326DB"/>
    <w:multiLevelType w:val="multilevel"/>
    <w:tmpl w:val="19F326DB"/>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BEC72AC"/>
    <w:multiLevelType w:val="multilevel"/>
    <w:tmpl w:val="1BEC72A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1C0813A3"/>
    <w:multiLevelType w:val="hybridMultilevel"/>
    <w:tmpl w:val="11DA3E6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CE11D46"/>
    <w:multiLevelType w:val="multilevel"/>
    <w:tmpl w:val="5ABA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6A2049"/>
    <w:multiLevelType w:val="multilevel"/>
    <w:tmpl w:val="1A2C5976"/>
    <w:lvl w:ilvl="0">
      <w:start w:val="1"/>
      <w:numFmt w:val="bullet"/>
      <w:lvlText w:val=""/>
      <w:lvlJc w:val="left"/>
      <w:pPr>
        <w:ind w:left="720" w:hanging="360"/>
      </w:pPr>
      <w:rPr>
        <w:rFonts w:ascii="Symbol" w:hAnsi="Symbol"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1D8C2DC9"/>
    <w:multiLevelType w:val="hybridMultilevel"/>
    <w:tmpl w:val="C8923E9E"/>
    <w:lvl w:ilvl="0" w:tplc="4409001B">
      <w:start w:val="1"/>
      <w:numFmt w:val="lowerRoman"/>
      <w:lvlText w:val="%1."/>
      <w:lvlJc w:val="righ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1E3A3EDC"/>
    <w:multiLevelType w:val="hybridMultilevel"/>
    <w:tmpl w:val="9E56C882"/>
    <w:lvl w:ilvl="0" w:tplc="01929648">
      <w:start w:val="1"/>
      <w:numFmt w:val="decimal"/>
      <w:lvlText w:val="%1."/>
      <w:lvlJc w:val="left"/>
      <w:pPr>
        <w:ind w:left="792" w:hanging="360"/>
      </w:pPr>
      <w:rPr>
        <w:rFonts w:hint="default"/>
        <w:b w:val="0"/>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2" w15:restartNumberingAfterBreak="0">
    <w:nsid w:val="1E6B3501"/>
    <w:multiLevelType w:val="multilevel"/>
    <w:tmpl w:val="1E6B3501"/>
    <w:lvl w:ilvl="0">
      <w:start w:val="1"/>
      <w:numFmt w:val="bullet"/>
      <w:lvlText w:val=""/>
      <w:lvlJc w:val="left"/>
      <w:pPr>
        <w:ind w:left="1440" w:hanging="360"/>
      </w:pPr>
      <w:rPr>
        <w:rFonts w:ascii="Wingdings" w:hAnsi="Wingdings" w:hint="default"/>
      </w:rPr>
    </w:lvl>
    <w:lvl w:ilvl="1">
      <w:numFmt w:val="bullet"/>
      <w:lvlText w:val="-"/>
      <w:lvlJc w:val="left"/>
      <w:pPr>
        <w:ind w:left="2160" w:hanging="360"/>
      </w:pPr>
      <w:rPr>
        <w:rFonts w:ascii="Cambria" w:eastAsia="Times New Roman" w:hAnsi="Cambria" w:cs="Cambria"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3" w15:restartNumberingAfterBreak="0">
    <w:nsid w:val="1F67775B"/>
    <w:multiLevelType w:val="hybridMultilevel"/>
    <w:tmpl w:val="47FE2DF2"/>
    <w:lvl w:ilvl="0" w:tplc="4409001B">
      <w:start w:val="1"/>
      <w:numFmt w:val="lowerRoman"/>
      <w:lvlText w:val="%1."/>
      <w:lvlJc w:val="right"/>
      <w:pPr>
        <w:ind w:left="1080" w:hanging="360"/>
      </w:pPr>
    </w:lvl>
    <w:lvl w:ilvl="1" w:tplc="4409001B">
      <w:start w:val="1"/>
      <w:numFmt w:val="lowerRoman"/>
      <w:lvlText w:val="%2."/>
      <w:lvlJc w:val="righ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4" w15:restartNumberingAfterBreak="0">
    <w:nsid w:val="1FFE143E"/>
    <w:multiLevelType w:val="hybridMultilevel"/>
    <w:tmpl w:val="84040CDA"/>
    <w:lvl w:ilvl="0" w:tplc="04090001">
      <w:start w:val="1"/>
      <w:numFmt w:val="bullet"/>
      <w:lvlText w:val=""/>
      <w:lvlJc w:val="left"/>
      <w:pPr>
        <w:ind w:left="360" w:hanging="360"/>
      </w:pPr>
      <w:rPr>
        <w:rFonts w:ascii="Symbol" w:hAnsi="Symbol" w:hint="default"/>
        <w:b w:val="0"/>
        <w:bCs/>
        <w:color w:val="000000" w:themeColor="text1"/>
        <w:sz w:val="20"/>
        <w:szCs w:val="20"/>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43C5B6E"/>
    <w:multiLevelType w:val="hybridMultilevel"/>
    <w:tmpl w:val="08F0246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2469055C"/>
    <w:multiLevelType w:val="hybridMultilevel"/>
    <w:tmpl w:val="723E209C"/>
    <w:lvl w:ilvl="0" w:tplc="4CC0F828">
      <w:start w:val="1"/>
      <w:numFmt w:val="bullet"/>
      <w:lvlText w:val=""/>
      <w:lvlJc w:val="right"/>
      <w:pPr>
        <w:ind w:left="1080" w:hanging="360"/>
      </w:pPr>
      <w:rPr>
        <w:rFonts w:ascii="Symbol" w:hAnsi="Symbol" w:hint="default"/>
        <w:b w:val="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7" w15:restartNumberingAfterBreak="0">
    <w:nsid w:val="24BE4B0D"/>
    <w:multiLevelType w:val="hybridMultilevel"/>
    <w:tmpl w:val="196ED014"/>
    <w:lvl w:ilvl="0" w:tplc="1172AFCC">
      <w:start w:val="1"/>
      <w:numFmt w:val="decimal"/>
      <w:lvlText w:val="%1."/>
      <w:lvlJc w:val="left"/>
      <w:pPr>
        <w:ind w:left="360" w:hanging="360"/>
      </w:pPr>
      <w:rPr>
        <w:rFonts w:hint="default"/>
        <w:color w:val="000000" w:themeColor="text1"/>
      </w:rPr>
    </w:lvl>
    <w:lvl w:ilvl="1" w:tplc="0C2A1E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57243BF"/>
    <w:multiLevelType w:val="hybridMultilevel"/>
    <w:tmpl w:val="48C0401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6426175"/>
    <w:multiLevelType w:val="hybridMultilevel"/>
    <w:tmpl w:val="2DDCBD8E"/>
    <w:lvl w:ilvl="0" w:tplc="4CC0F828">
      <w:start w:val="1"/>
      <w:numFmt w:val="bullet"/>
      <w:lvlText w:val=""/>
      <w:lvlJc w:val="right"/>
      <w:pPr>
        <w:ind w:left="1387"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6CD3F5B"/>
    <w:multiLevelType w:val="multilevel"/>
    <w:tmpl w:val="921CB6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89F1266"/>
    <w:multiLevelType w:val="multilevel"/>
    <w:tmpl w:val="289F1266"/>
    <w:lvl w:ilvl="0">
      <w:start w:val="1"/>
      <w:numFmt w:val="bullet"/>
      <w:lvlText w:val=""/>
      <w:lvlJc w:val="left"/>
      <w:pPr>
        <w:ind w:left="792" w:hanging="360"/>
      </w:pPr>
      <w:rPr>
        <w:rFonts w:ascii="Symbol" w:hAnsi="Symbol"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42" w15:restartNumberingAfterBreak="0">
    <w:nsid w:val="29184A3D"/>
    <w:multiLevelType w:val="multilevel"/>
    <w:tmpl w:val="29184A3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2B1B608A"/>
    <w:multiLevelType w:val="multilevel"/>
    <w:tmpl w:val="2B1B60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2B35507F"/>
    <w:multiLevelType w:val="multilevel"/>
    <w:tmpl w:val="2B3550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B422C57"/>
    <w:multiLevelType w:val="hybridMultilevel"/>
    <w:tmpl w:val="75B2BB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2BD002AF"/>
    <w:multiLevelType w:val="hybridMultilevel"/>
    <w:tmpl w:val="3CDC4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D666A36"/>
    <w:multiLevelType w:val="hybridMultilevel"/>
    <w:tmpl w:val="53C2C27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2F9825ED"/>
    <w:multiLevelType w:val="hybridMultilevel"/>
    <w:tmpl w:val="91A2980A"/>
    <w:lvl w:ilvl="0" w:tplc="04090001">
      <w:start w:val="1"/>
      <w:numFmt w:val="bullet"/>
      <w:lvlText w:val=""/>
      <w:lvlJc w:val="left"/>
      <w:pPr>
        <w:ind w:left="360" w:hanging="360"/>
      </w:pPr>
      <w:rPr>
        <w:rFonts w:ascii="Symbol" w:hAnsi="Symbol" w:hint="default"/>
        <w:b w:val="0"/>
        <w:bCs/>
        <w:color w:val="000000" w:themeColor="text1"/>
        <w:sz w:val="20"/>
        <w:szCs w:val="20"/>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301D0BE6"/>
    <w:multiLevelType w:val="hybridMultilevel"/>
    <w:tmpl w:val="6E182B1C"/>
    <w:lvl w:ilvl="0" w:tplc="0409000B">
      <w:start w:val="1"/>
      <w:numFmt w:val="bullet"/>
      <w:lvlText w:val=""/>
      <w:lvlJc w:val="left"/>
      <w:pPr>
        <w:ind w:left="792" w:hanging="360"/>
      </w:pPr>
      <w:rPr>
        <w:rFonts w:ascii="Wingdings" w:hAnsi="Wingdings" w:hint="default"/>
        <w:b w:val="0"/>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50" w15:restartNumberingAfterBreak="0">
    <w:nsid w:val="33AB5753"/>
    <w:multiLevelType w:val="multilevel"/>
    <w:tmpl w:val="33AB5753"/>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4194E1A"/>
    <w:multiLevelType w:val="hybridMultilevel"/>
    <w:tmpl w:val="5692850C"/>
    <w:lvl w:ilvl="0" w:tplc="FFFFFFFF">
      <w:start w:val="1"/>
      <w:numFmt w:val="upperRoman"/>
      <w:lvlText w:val="%1."/>
      <w:lvlJc w:val="right"/>
      <w:pPr>
        <w:ind w:left="720" w:hanging="360"/>
      </w:pPr>
    </w:lvl>
    <w:lvl w:ilvl="1" w:tplc="4409001B">
      <w:start w:val="1"/>
      <w:numFmt w:val="lowerRoman"/>
      <w:lvlText w:val="%2."/>
      <w:lvlJc w:val="right"/>
      <w:pPr>
        <w:ind w:left="92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34AF653E"/>
    <w:multiLevelType w:val="multilevel"/>
    <w:tmpl w:val="34AF653E"/>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3" w15:restartNumberingAfterBreak="0">
    <w:nsid w:val="35F525AC"/>
    <w:multiLevelType w:val="hybridMultilevel"/>
    <w:tmpl w:val="378C706E"/>
    <w:lvl w:ilvl="0" w:tplc="0E808EB4">
      <w:start w:val="1"/>
      <w:numFmt w:val="decimal"/>
      <w:lvlText w:val="%1."/>
      <w:lvlJc w:val="left"/>
      <w:pPr>
        <w:ind w:left="360" w:hanging="360"/>
      </w:pPr>
      <w:rPr>
        <w:rFonts w:hint="default"/>
        <w:b w:val="0"/>
        <w:bCs/>
        <w:color w:val="000000" w:themeColor="text1"/>
        <w:sz w:val="20"/>
        <w:szCs w:val="20"/>
      </w:rPr>
    </w:lvl>
    <w:lvl w:ilvl="1" w:tplc="8FC2988C">
      <w:numFmt w:val="bullet"/>
      <w:lvlText w:val="•"/>
      <w:lvlJc w:val="left"/>
      <w:pPr>
        <w:ind w:left="1440" w:hanging="360"/>
      </w:pPr>
      <w:rPr>
        <w:rFonts w:ascii="Calibri" w:eastAsia="Times New Roman" w:hAnsi="Calibri" w:cs="Calibri" w:hint="default"/>
      </w:r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4" w15:restartNumberingAfterBreak="0">
    <w:nsid w:val="3A4B20B5"/>
    <w:multiLevelType w:val="multilevel"/>
    <w:tmpl w:val="3A4B20B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3E0F0E55"/>
    <w:multiLevelType w:val="multilevel"/>
    <w:tmpl w:val="142C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E934441"/>
    <w:multiLevelType w:val="hybridMultilevel"/>
    <w:tmpl w:val="4AD093CE"/>
    <w:lvl w:ilvl="0" w:tplc="4409001B">
      <w:start w:val="1"/>
      <w:numFmt w:val="lowerRoman"/>
      <w:lvlText w:val="%1."/>
      <w:lvlJc w:val="right"/>
      <w:pPr>
        <w:ind w:left="720" w:hanging="360"/>
      </w:pPr>
      <w:rPr>
        <w:rFonts w:hint="default"/>
        <w:b w:val="0"/>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3ECF58FE"/>
    <w:multiLevelType w:val="multilevel"/>
    <w:tmpl w:val="3ECF58FE"/>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ED540BC"/>
    <w:multiLevelType w:val="multilevel"/>
    <w:tmpl w:val="5ACCA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F4168F2"/>
    <w:multiLevelType w:val="hybridMultilevel"/>
    <w:tmpl w:val="A9DE4D9A"/>
    <w:lvl w:ilvl="0" w:tplc="4CC0F828">
      <w:start w:val="1"/>
      <w:numFmt w:val="bullet"/>
      <w:lvlText w:val=""/>
      <w:lvlJc w:val="right"/>
      <w:pPr>
        <w:ind w:left="1387"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0A83567"/>
    <w:multiLevelType w:val="hybridMultilevel"/>
    <w:tmpl w:val="2F0C6F94"/>
    <w:lvl w:ilvl="0" w:tplc="FFFFFFFF">
      <w:start w:val="1"/>
      <w:numFmt w:val="decimal"/>
      <w:lvlText w:val="%1."/>
      <w:lvlJc w:val="left"/>
      <w:pPr>
        <w:ind w:left="36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0F827E5"/>
    <w:multiLevelType w:val="hybridMultilevel"/>
    <w:tmpl w:val="4B9403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15D5007"/>
    <w:multiLevelType w:val="multilevel"/>
    <w:tmpl w:val="B366C4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555146E"/>
    <w:multiLevelType w:val="multilevel"/>
    <w:tmpl w:val="C75A7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5F80436"/>
    <w:multiLevelType w:val="hybridMultilevel"/>
    <w:tmpl w:val="ECE48EA8"/>
    <w:lvl w:ilvl="0" w:tplc="04090001">
      <w:start w:val="1"/>
      <w:numFmt w:val="bullet"/>
      <w:lvlText w:val=""/>
      <w:lvlJc w:val="left"/>
      <w:pPr>
        <w:ind w:left="1387" w:hanging="360"/>
      </w:pPr>
      <w:rPr>
        <w:rFonts w:ascii="Symbol" w:hAnsi="Symbol" w:hint="default"/>
        <w:b w:val="0"/>
      </w:rPr>
    </w:lvl>
    <w:lvl w:ilvl="1" w:tplc="04090003" w:tentative="1">
      <w:start w:val="1"/>
      <w:numFmt w:val="bullet"/>
      <w:lvlText w:val="o"/>
      <w:lvlJc w:val="left"/>
      <w:pPr>
        <w:ind w:left="2107" w:hanging="360"/>
      </w:pPr>
      <w:rPr>
        <w:rFonts w:ascii="Courier New" w:hAnsi="Courier New" w:cs="Courier New" w:hint="default"/>
      </w:rPr>
    </w:lvl>
    <w:lvl w:ilvl="2" w:tplc="04090005" w:tentative="1">
      <w:start w:val="1"/>
      <w:numFmt w:val="bullet"/>
      <w:lvlText w:val=""/>
      <w:lvlJc w:val="left"/>
      <w:pPr>
        <w:ind w:left="2827" w:hanging="360"/>
      </w:pPr>
      <w:rPr>
        <w:rFonts w:ascii="Wingdings" w:hAnsi="Wingdings" w:hint="default"/>
      </w:rPr>
    </w:lvl>
    <w:lvl w:ilvl="3" w:tplc="04090001" w:tentative="1">
      <w:start w:val="1"/>
      <w:numFmt w:val="bullet"/>
      <w:lvlText w:val=""/>
      <w:lvlJc w:val="left"/>
      <w:pPr>
        <w:ind w:left="3547" w:hanging="360"/>
      </w:pPr>
      <w:rPr>
        <w:rFonts w:ascii="Symbol" w:hAnsi="Symbol" w:hint="default"/>
      </w:rPr>
    </w:lvl>
    <w:lvl w:ilvl="4" w:tplc="04090003" w:tentative="1">
      <w:start w:val="1"/>
      <w:numFmt w:val="bullet"/>
      <w:lvlText w:val="o"/>
      <w:lvlJc w:val="left"/>
      <w:pPr>
        <w:ind w:left="4267" w:hanging="360"/>
      </w:pPr>
      <w:rPr>
        <w:rFonts w:ascii="Courier New" w:hAnsi="Courier New" w:cs="Courier New" w:hint="default"/>
      </w:rPr>
    </w:lvl>
    <w:lvl w:ilvl="5" w:tplc="04090005" w:tentative="1">
      <w:start w:val="1"/>
      <w:numFmt w:val="bullet"/>
      <w:lvlText w:val=""/>
      <w:lvlJc w:val="left"/>
      <w:pPr>
        <w:ind w:left="4987" w:hanging="360"/>
      </w:pPr>
      <w:rPr>
        <w:rFonts w:ascii="Wingdings" w:hAnsi="Wingdings" w:hint="default"/>
      </w:rPr>
    </w:lvl>
    <w:lvl w:ilvl="6" w:tplc="04090001" w:tentative="1">
      <w:start w:val="1"/>
      <w:numFmt w:val="bullet"/>
      <w:lvlText w:val=""/>
      <w:lvlJc w:val="left"/>
      <w:pPr>
        <w:ind w:left="5707" w:hanging="360"/>
      </w:pPr>
      <w:rPr>
        <w:rFonts w:ascii="Symbol" w:hAnsi="Symbol" w:hint="default"/>
      </w:rPr>
    </w:lvl>
    <w:lvl w:ilvl="7" w:tplc="04090003" w:tentative="1">
      <w:start w:val="1"/>
      <w:numFmt w:val="bullet"/>
      <w:lvlText w:val="o"/>
      <w:lvlJc w:val="left"/>
      <w:pPr>
        <w:ind w:left="6427" w:hanging="360"/>
      </w:pPr>
      <w:rPr>
        <w:rFonts w:ascii="Courier New" w:hAnsi="Courier New" w:cs="Courier New" w:hint="default"/>
      </w:rPr>
    </w:lvl>
    <w:lvl w:ilvl="8" w:tplc="04090005" w:tentative="1">
      <w:start w:val="1"/>
      <w:numFmt w:val="bullet"/>
      <w:lvlText w:val=""/>
      <w:lvlJc w:val="left"/>
      <w:pPr>
        <w:ind w:left="7147" w:hanging="360"/>
      </w:pPr>
      <w:rPr>
        <w:rFonts w:ascii="Wingdings" w:hAnsi="Wingdings" w:hint="default"/>
      </w:rPr>
    </w:lvl>
  </w:abstractNum>
  <w:abstractNum w:abstractNumId="65" w15:restartNumberingAfterBreak="0">
    <w:nsid w:val="4646245E"/>
    <w:multiLevelType w:val="multilevel"/>
    <w:tmpl w:val="4646245E"/>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75F3C28"/>
    <w:multiLevelType w:val="hybridMultilevel"/>
    <w:tmpl w:val="0338C50C"/>
    <w:lvl w:ilvl="0" w:tplc="4CC0F828">
      <w:start w:val="1"/>
      <w:numFmt w:val="bullet"/>
      <w:lvlText w:val=""/>
      <w:lvlJc w:val="right"/>
      <w:pPr>
        <w:ind w:left="1387"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813460A"/>
    <w:multiLevelType w:val="hybridMultilevel"/>
    <w:tmpl w:val="41BEA46C"/>
    <w:lvl w:ilvl="0" w:tplc="4CC0F828">
      <w:start w:val="1"/>
      <w:numFmt w:val="bullet"/>
      <w:lvlText w:val=""/>
      <w:lvlJc w:val="right"/>
      <w:pPr>
        <w:ind w:left="1387"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84F3B4E"/>
    <w:multiLevelType w:val="multilevel"/>
    <w:tmpl w:val="D7A8E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8994F5F"/>
    <w:multiLevelType w:val="hybridMultilevel"/>
    <w:tmpl w:val="F0769B7C"/>
    <w:lvl w:ilvl="0" w:tplc="49280B0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AA03319"/>
    <w:multiLevelType w:val="hybridMultilevel"/>
    <w:tmpl w:val="58E0ECD6"/>
    <w:lvl w:ilvl="0" w:tplc="04090001">
      <w:start w:val="1"/>
      <w:numFmt w:val="bullet"/>
      <w:lvlText w:val=""/>
      <w:lvlJc w:val="left"/>
      <w:pPr>
        <w:ind w:left="360" w:hanging="360"/>
      </w:pPr>
      <w:rPr>
        <w:rFonts w:ascii="Symbol" w:hAnsi="Symbol" w:hint="default"/>
        <w:b w:val="0"/>
        <w:bCs/>
        <w:color w:val="000000" w:themeColor="text1"/>
        <w:sz w:val="20"/>
        <w:szCs w:val="20"/>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4AE66AFA"/>
    <w:multiLevelType w:val="singleLevel"/>
    <w:tmpl w:val="4AE66AFA"/>
    <w:lvl w:ilvl="0">
      <w:start w:val="1"/>
      <w:numFmt w:val="upperLetter"/>
      <w:suff w:val="space"/>
      <w:lvlText w:val="%1)"/>
      <w:lvlJc w:val="left"/>
    </w:lvl>
  </w:abstractNum>
  <w:abstractNum w:abstractNumId="72" w15:restartNumberingAfterBreak="0">
    <w:nsid w:val="4B314C6E"/>
    <w:multiLevelType w:val="singleLevel"/>
    <w:tmpl w:val="4B314C6E"/>
    <w:lvl w:ilvl="0">
      <w:start w:val="1"/>
      <w:numFmt w:val="upperLetter"/>
      <w:suff w:val="space"/>
      <w:lvlText w:val="%1)"/>
      <w:lvlJc w:val="left"/>
    </w:lvl>
  </w:abstractNum>
  <w:abstractNum w:abstractNumId="73" w15:restartNumberingAfterBreak="0">
    <w:nsid w:val="4B4444B2"/>
    <w:multiLevelType w:val="multilevel"/>
    <w:tmpl w:val="4B4444B2"/>
    <w:lvl w:ilvl="0">
      <w:start w:val="1"/>
      <w:numFmt w:val="bullet"/>
      <w:lvlText w:val=""/>
      <w:lvlJc w:val="left"/>
      <w:pPr>
        <w:ind w:left="1782" w:hanging="360"/>
      </w:pPr>
      <w:rPr>
        <w:rFonts w:ascii="Wingdings" w:hAnsi="Wingdings" w:hint="default"/>
      </w:rPr>
    </w:lvl>
    <w:lvl w:ilvl="1">
      <w:start w:val="1"/>
      <w:numFmt w:val="bullet"/>
      <w:lvlText w:val="o"/>
      <w:lvlJc w:val="left"/>
      <w:pPr>
        <w:ind w:left="2502" w:hanging="360"/>
      </w:pPr>
      <w:rPr>
        <w:rFonts w:ascii="Courier New" w:hAnsi="Courier New" w:cs="Courier New" w:hint="default"/>
      </w:rPr>
    </w:lvl>
    <w:lvl w:ilvl="2">
      <w:start w:val="1"/>
      <w:numFmt w:val="bullet"/>
      <w:lvlText w:val=""/>
      <w:lvlJc w:val="left"/>
      <w:pPr>
        <w:ind w:left="3222" w:hanging="360"/>
      </w:pPr>
      <w:rPr>
        <w:rFonts w:ascii="Wingdings" w:hAnsi="Wingdings" w:hint="default"/>
      </w:rPr>
    </w:lvl>
    <w:lvl w:ilvl="3">
      <w:start w:val="1"/>
      <w:numFmt w:val="bullet"/>
      <w:lvlText w:val=""/>
      <w:lvlJc w:val="left"/>
      <w:pPr>
        <w:ind w:left="3942" w:hanging="360"/>
      </w:pPr>
      <w:rPr>
        <w:rFonts w:ascii="Symbol" w:hAnsi="Symbol" w:hint="default"/>
      </w:rPr>
    </w:lvl>
    <w:lvl w:ilvl="4">
      <w:start w:val="1"/>
      <w:numFmt w:val="bullet"/>
      <w:lvlText w:val="o"/>
      <w:lvlJc w:val="left"/>
      <w:pPr>
        <w:ind w:left="4662" w:hanging="360"/>
      </w:pPr>
      <w:rPr>
        <w:rFonts w:ascii="Courier New" w:hAnsi="Courier New" w:cs="Courier New" w:hint="default"/>
      </w:rPr>
    </w:lvl>
    <w:lvl w:ilvl="5">
      <w:start w:val="1"/>
      <w:numFmt w:val="bullet"/>
      <w:lvlText w:val=""/>
      <w:lvlJc w:val="left"/>
      <w:pPr>
        <w:ind w:left="5382" w:hanging="360"/>
      </w:pPr>
      <w:rPr>
        <w:rFonts w:ascii="Wingdings" w:hAnsi="Wingdings" w:hint="default"/>
      </w:rPr>
    </w:lvl>
    <w:lvl w:ilvl="6">
      <w:start w:val="1"/>
      <w:numFmt w:val="bullet"/>
      <w:lvlText w:val=""/>
      <w:lvlJc w:val="left"/>
      <w:pPr>
        <w:ind w:left="6102" w:hanging="360"/>
      </w:pPr>
      <w:rPr>
        <w:rFonts w:ascii="Symbol" w:hAnsi="Symbol" w:hint="default"/>
      </w:rPr>
    </w:lvl>
    <w:lvl w:ilvl="7">
      <w:start w:val="1"/>
      <w:numFmt w:val="bullet"/>
      <w:lvlText w:val="o"/>
      <w:lvlJc w:val="left"/>
      <w:pPr>
        <w:ind w:left="6822" w:hanging="360"/>
      </w:pPr>
      <w:rPr>
        <w:rFonts w:ascii="Courier New" w:hAnsi="Courier New" w:cs="Courier New" w:hint="default"/>
      </w:rPr>
    </w:lvl>
    <w:lvl w:ilvl="8">
      <w:start w:val="1"/>
      <w:numFmt w:val="bullet"/>
      <w:lvlText w:val=""/>
      <w:lvlJc w:val="left"/>
      <w:pPr>
        <w:ind w:left="7542" w:hanging="360"/>
      </w:pPr>
      <w:rPr>
        <w:rFonts w:ascii="Wingdings" w:hAnsi="Wingdings" w:hint="default"/>
      </w:rPr>
    </w:lvl>
  </w:abstractNum>
  <w:abstractNum w:abstractNumId="74" w15:restartNumberingAfterBreak="0">
    <w:nsid w:val="4CE94CC2"/>
    <w:multiLevelType w:val="multilevel"/>
    <w:tmpl w:val="F800A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DB84683"/>
    <w:multiLevelType w:val="multilevel"/>
    <w:tmpl w:val="3D6224FE"/>
    <w:lvl w:ilvl="0">
      <w:start w:val="1"/>
      <w:numFmt w:val="bullet"/>
      <w:lvlText w:val=""/>
      <w:lvlJc w:val="left"/>
      <w:pPr>
        <w:ind w:left="720" w:hanging="360"/>
      </w:pPr>
      <w:rPr>
        <w:rFonts w:ascii="Wingdings" w:hAnsi="Wingding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E177BCE"/>
    <w:multiLevelType w:val="multilevel"/>
    <w:tmpl w:val="4E177BC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4F576FDF"/>
    <w:multiLevelType w:val="hybridMultilevel"/>
    <w:tmpl w:val="BA725002"/>
    <w:lvl w:ilvl="0" w:tplc="04090001">
      <w:start w:val="1"/>
      <w:numFmt w:val="bullet"/>
      <w:lvlText w:val=""/>
      <w:lvlJc w:val="left"/>
      <w:pPr>
        <w:ind w:left="1104" w:hanging="360"/>
      </w:pPr>
      <w:rPr>
        <w:rFonts w:ascii="Symbol" w:hAnsi="Symbol"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78"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79" w15:restartNumberingAfterBreak="0">
    <w:nsid w:val="512239C5"/>
    <w:multiLevelType w:val="multilevel"/>
    <w:tmpl w:val="512239C5"/>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52030C85"/>
    <w:multiLevelType w:val="multilevel"/>
    <w:tmpl w:val="52030C85"/>
    <w:lvl w:ilvl="0">
      <w:start w:val="1"/>
      <w:numFmt w:val="bullet"/>
      <w:lvlText w:val=""/>
      <w:lvlJc w:val="left"/>
      <w:pPr>
        <w:ind w:left="886" w:hanging="360"/>
      </w:pPr>
      <w:rPr>
        <w:rFonts w:ascii="Wingdings" w:hAnsi="Wingdings" w:hint="default"/>
      </w:rPr>
    </w:lvl>
    <w:lvl w:ilvl="1">
      <w:start w:val="1"/>
      <w:numFmt w:val="lowerLetter"/>
      <w:lvlText w:val="%2."/>
      <w:lvlJc w:val="left"/>
      <w:pPr>
        <w:ind w:left="1606" w:hanging="360"/>
      </w:pPr>
    </w:lvl>
    <w:lvl w:ilvl="2">
      <w:start w:val="1"/>
      <w:numFmt w:val="lowerRoman"/>
      <w:lvlText w:val="%3."/>
      <w:lvlJc w:val="right"/>
      <w:pPr>
        <w:ind w:left="2326" w:hanging="180"/>
      </w:pPr>
    </w:lvl>
    <w:lvl w:ilvl="3">
      <w:start w:val="1"/>
      <w:numFmt w:val="decimal"/>
      <w:lvlText w:val="%4."/>
      <w:lvlJc w:val="left"/>
      <w:pPr>
        <w:ind w:left="3046" w:hanging="360"/>
      </w:pPr>
    </w:lvl>
    <w:lvl w:ilvl="4">
      <w:start w:val="1"/>
      <w:numFmt w:val="lowerLetter"/>
      <w:lvlText w:val="%5."/>
      <w:lvlJc w:val="left"/>
      <w:pPr>
        <w:ind w:left="3766" w:hanging="360"/>
      </w:pPr>
    </w:lvl>
    <w:lvl w:ilvl="5">
      <w:start w:val="1"/>
      <w:numFmt w:val="lowerRoman"/>
      <w:lvlText w:val="%6."/>
      <w:lvlJc w:val="right"/>
      <w:pPr>
        <w:ind w:left="4486" w:hanging="180"/>
      </w:pPr>
    </w:lvl>
    <w:lvl w:ilvl="6">
      <w:start w:val="1"/>
      <w:numFmt w:val="decimal"/>
      <w:lvlText w:val="%7."/>
      <w:lvlJc w:val="left"/>
      <w:pPr>
        <w:ind w:left="5206" w:hanging="360"/>
      </w:pPr>
    </w:lvl>
    <w:lvl w:ilvl="7">
      <w:start w:val="1"/>
      <w:numFmt w:val="lowerLetter"/>
      <w:lvlText w:val="%8."/>
      <w:lvlJc w:val="left"/>
      <w:pPr>
        <w:ind w:left="5926" w:hanging="360"/>
      </w:pPr>
    </w:lvl>
    <w:lvl w:ilvl="8">
      <w:start w:val="1"/>
      <w:numFmt w:val="lowerRoman"/>
      <w:lvlText w:val="%9."/>
      <w:lvlJc w:val="right"/>
      <w:pPr>
        <w:ind w:left="6646" w:hanging="180"/>
      </w:pPr>
    </w:lvl>
  </w:abstractNum>
  <w:abstractNum w:abstractNumId="81" w15:restartNumberingAfterBreak="0">
    <w:nsid w:val="521F431D"/>
    <w:multiLevelType w:val="hybridMultilevel"/>
    <w:tmpl w:val="B8203836"/>
    <w:lvl w:ilvl="0" w:tplc="4409001B">
      <w:start w:val="1"/>
      <w:numFmt w:val="lowerRoman"/>
      <w:lvlText w:val="%1."/>
      <w:lvlJc w:val="right"/>
      <w:pPr>
        <w:ind w:left="927"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2" w15:restartNumberingAfterBreak="0">
    <w:nsid w:val="53437008"/>
    <w:multiLevelType w:val="hybridMultilevel"/>
    <w:tmpl w:val="7C124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356525A"/>
    <w:multiLevelType w:val="hybridMultilevel"/>
    <w:tmpl w:val="37227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5BF39CE"/>
    <w:multiLevelType w:val="multilevel"/>
    <w:tmpl w:val="55BF39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5" w15:restartNumberingAfterBreak="0">
    <w:nsid w:val="560242A1"/>
    <w:multiLevelType w:val="multilevel"/>
    <w:tmpl w:val="560242A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15:restartNumberingAfterBreak="0">
    <w:nsid w:val="56E66D6A"/>
    <w:multiLevelType w:val="hybridMultilevel"/>
    <w:tmpl w:val="7402F7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576E50B7"/>
    <w:multiLevelType w:val="hybridMultilevel"/>
    <w:tmpl w:val="A49C84F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588A6EA1"/>
    <w:multiLevelType w:val="multilevel"/>
    <w:tmpl w:val="588A6EA1"/>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89" w15:restartNumberingAfterBreak="0">
    <w:nsid w:val="59BA0FE7"/>
    <w:multiLevelType w:val="hybridMultilevel"/>
    <w:tmpl w:val="98580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A065903"/>
    <w:multiLevelType w:val="multilevel"/>
    <w:tmpl w:val="5A06590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1" w15:restartNumberingAfterBreak="0">
    <w:nsid w:val="5BB50338"/>
    <w:multiLevelType w:val="hybridMultilevel"/>
    <w:tmpl w:val="67349F3C"/>
    <w:lvl w:ilvl="0" w:tplc="04090001">
      <w:start w:val="1"/>
      <w:numFmt w:val="bullet"/>
      <w:lvlText w:val=""/>
      <w:lvlJc w:val="left"/>
      <w:pPr>
        <w:ind w:left="792" w:hanging="360"/>
      </w:pPr>
      <w:rPr>
        <w:rFonts w:ascii="Symbol" w:hAnsi="Symbol" w:hint="default"/>
        <w:b w:val="0"/>
      </w:rPr>
    </w:lvl>
    <w:lvl w:ilvl="1" w:tplc="FFFFFFFF" w:tentative="1">
      <w:start w:val="1"/>
      <w:numFmt w:val="lowerLetter"/>
      <w:lvlText w:val="%2."/>
      <w:lvlJc w:val="left"/>
      <w:pPr>
        <w:ind w:left="1512" w:hanging="360"/>
      </w:pPr>
    </w:lvl>
    <w:lvl w:ilvl="2" w:tplc="FFFFFFFF" w:tentative="1">
      <w:start w:val="1"/>
      <w:numFmt w:val="lowerRoman"/>
      <w:lvlText w:val="%3."/>
      <w:lvlJc w:val="right"/>
      <w:pPr>
        <w:ind w:left="2232" w:hanging="180"/>
      </w:pPr>
    </w:lvl>
    <w:lvl w:ilvl="3" w:tplc="FFFFFFFF" w:tentative="1">
      <w:start w:val="1"/>
      <w:numFmt w:val="decimal"/>
      <w:lvlText w:val="%4."/>
      <w:lvlJc w:val="left"/>
      <w:pPr>
        <w:ind w:left="2952" w:hanging="360"/>
      </w:pPr>
    </w:lvl>
    <w:lvl w:ilvl="4" w:tplc="FFFFFFFF" w:tentative="1">
      <w:start w:val="1"/>
      <w:numFmt w:val="lowerLetter"/>
      <w:lvlText w:val="%5."/>
      <w:lvlJc w:val="left"/>
      <w:pPr>
        <w:ind w:left="3672" w:hanging="360"/>
      </w:pPr>
    </w:lvl>
    <w:lvl w:ilvl="5" w:tplc="FFFFFFFF" w:tentative="1">
      <w:start w:val="1"/>
      <w:numFmt w:val="lowerRoman"/>
      <w:lvlText w:val="%6."/>
      <w:lvlJc w:val="right"/>
      <w:pPr>
        <w:ind w:left="4392" w:hanging="180"/>
      </w:pPr>
    </w:lvl>
    <w:lvl w:ilvl="6" w:tplc="FFFFFFFF" w:tentative="1">
      <w:start w:val="1"/>
      <w:numFmt w:val="decimal"/>
      <w:lvlText w:val="%7."/>
      <w:lvlJc w:val="left"/>
      <w:pPr>
        <w:ind w:left="5112" w:hanging="360"/>
      </w:pPr>
    </w:lvl>
    <w:lvl w:ilvl="7" w:tplc="FFFFFFFF" w:tentative="1">
      <w:start w:val="1"/>
      <w:numFmt w:val="lowerLetter"/>
      <w:lvlText w:val="%8."/>
      <w:lvlJc w:val="left"/>
      <w:pPr>
        <w:ind w:left="5832" w:hanging="360"/>
      </w:pPr>
    </w:lvl>
    <w:lvl w:ilvl="8" w:tplc="FFFFFFFF" w:tentative="1">
      <w:start w:val="1"/>
      <w:numFmt w:val="lowerRoman"/>
      <w:lvlText w:val="%9."/>
      <w:lvlJc w:val="right"/>
      <w:pPr>
        <w:ind w:left="6552" w:hanging="180"/>
      </w:pPr>
    </w:lvl>
  </w:abstractNum>
  <w:abstractNum w:abstractNumId="92" w15:restartNumberingAfterBreak="0">
    <w:nsid w:val="5D696056"/>
    <w:multiLevelType w:val="multilevel"/>
    <w:tmpl w:val="03C6FC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0450FD7"/>
    <w:multiLevelType w:val="multilevel"/>
    <w:tmpl w:val="60450FD7"/>
    <w:lvl w:ilvl="0">
      <w:start w:val="1"/>
      <w:numFmt w:val="bullet"/>
      <w:lvlText w:val=""/>
      <w:lvlJc w:val="left"/>
      <w:pPr>
        <w:ind w:left="886" w:hanging="360"/>
      </w:pPr>
      <w:rPr>
        <w:rFonts w:ascii="Wingdings" w:hAnsi="Wingdings" w:hint="default"/>
      </w:rPr>
    </w:lvl>
    <w:lvl w:ilvl="1">
      <w:start w:val="1"/>
      <w:numFmt w:val="lowerLetter"/>
      <w:lvlText w:val="%2."/>
      <w:lvlJc w:val="left"/>
      <w:pPr>
        <w:ind w:left="1606" w:hanging="360"/>
      </w:pPr>
    </w:lvl>
    <w:lvl w:ilvl="2">
      <w:start w:val="1"/>
      <w:numFmt w:val="lowerRoman"/>
      <w:lvlText w:val="%3."/>
      <w:lvlJc w:val="right"/>
      <w:pPr>
        <w:ind w:left="2326" w:hanging="180"/>
      </w:pPr>
    </w:lvl>
    <w:lvl w:ilvl="3">
      <w:start w:val="1"/>
      <w:numFmt w:val="decimal"/>
      <w:lvlText w:val="%4."/>
      <w:lvlJc w:val="left"/>
      <w:pPr>
        <w:ind w:left="3046" w:hanging="360"/>
      </w:pPr>
    </w:lvl>
    <w:lvl w:ilvl="4">
      <w:start w:val="1"/>
      <w:numFmt w:val="lowerLetter"/>
      <w:lvlText w:val="%5."/>
      <w:lvlJc w:val="left"/>
      <w:pPr>
        <w:ind w:left="3766" w:hanging="360"/>
      </w:pPr>
    </w:lvl>
    <w:lvl w:ilvl="5">
      <w:start w:val="1"/>
      <w:numFmt w:val="lowerRoman"/>
      <w:lvlText w:val="%6."/>
      <w:lvlJc w:val="right"/>
      <w:pPr>
        <w:ind w:left="4486" w:hanging="180"/>
      </w:pPr>
    </w:lvl>
    <w:lvl w:ilvl="6">
      <w:start w:val="1"/>
      <w:numFmt w:val="decimal"/>
      <w:lvlText w:val="%7."/>
      <w:lvlJc w:val="left"/>
      <w:pPr>
        <w:ind w:left="5206" w:hanging="360"/>
      </w:pPr>
    </w:lvl>
    <w:lvl w:ilvl="7">
      <w:start w:val="1"/>
      <w:numFmt w:val="lowerLetter"/>
      <w:lvlText w:val="%8."/>
      <w:lvlJc w:val="left"/>
      <w:pPr>
        <w:ind w:left="5926" w:hanging="360"/>
      </w:pPr>
    </w:lvl>
    <w:lvl w:ilvl="8">
      <w:start w:val="1"/>
      <w:numFmt w:val="lowerRoman"/>
      <w:lvlText w:val="%9."/>
      <w:lvlJc w:val="right"/>
      <w:pPr>
        <w:ind w:left="6646" w:hanging="180"/>
      </w:pPr>
    </w:lvl>
  </w:abstractNum>
  <w:abstractNum w:abstractNumId="94" w15:restartNumberingAfterBreak="0">
    <w:nsid w:val="616D673E"/>
    <w:multiLevelType w:val="hybridMultilevel"/>
    <w:tmpl w:val="D9DEC54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5" w15:restartNumberingAfterBreak="0">
    <w:nsid w:val="63580137"/>
    <w:multiLevelType w:val="multilevel"/>
    <w:tmpl w:val="6358013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6" w15:restartNumberingAfterBreak="0">
    <w:nsid w:val="64055347"/>
    <w:multiLevelType w:val="multilevel"/>
    <w:tmpl w:val="640553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66050CC8"/>
    <w:multiLevelType w:val="hybridMultilevel"/>
    <w:tmpl w:val="0DACE7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66A10A24"/>
    <w:multiLevelType w:val="multilevel"/>
    <w:tmpl w:val="512239C5"/>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66FF1D29"/>
    <w:multiLevelType w:val="hybridMultilevel"/>
    <w:tmpl w:val="ED349E9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67A60AE6"/>
    <w:multiLevelType w:val="multilevel"/>
    <w:tmpl w:val="67A60AE6"/>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1" w15:restartNumberingAfterBreak="0">
    <w:nsid w:val="684035F7"/>
    <w:multiLevelType w:val="hybridMultilevel"/>
    <w:tmpl w:val="F32EC950"/>
    <w:lvl w:ilvl="0" w:tplc="4CC0F828">
      <w:start w:val="1"/>
      <w:numFmt w:val="bullet"/>
      <w:lvlText w:val=""/>
      <w:lvlJc w:val="right"/>
      <w:pPr>
        <w:ind w:left="1387" w:hanging="360"/>
      </w:pPr>
      <w:rPr>
        <w:rFonts w:ascii="Symbol" w:hAnsi="Symbo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94837E0"/>
    <w:multiLevelType w:val="hybridMultilevel"/>
    <w:tmpl w:val="0FCE8E5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6B9C0B8B"/>
    <w:multiLevelType w:val="hybridMultilevel"/>
    <w:tmpl w:val="B128FBF8"/>
    <w:lvl w:ilvl="0" w:tplc="04090001">
      <w:start w:val="1"/>
      <w:numFmt w:val="bullet"/>
      <w:lvlText w:val=""/>
      <w:lvlJc w:val="left"/>
      <w:pPr>
        <w:ind w:left="360" w:hanging="360"/>
      </w:pPr>
      <w:rPr>
        <w:rFonts w:ascii="Symbol" w:hAnsi="Symbol" w:hint="default"/>
        <w:b w:val="0"/>
        <w:bCs/>
        <w:color w:val="000000" w:themeColor="text1"/>
        <w:sz w:val="20"/>
        <w:szCs w:val="20"/>
      </w:rPr>
    </w:lvl>
    <w:lvl w:ilvl="1" w:tplc="FFFFFFFF">
      <w:numFmt w:val="bullet"/>
      <w:lvlText w:val="•"/>
      <w:lvlJc w:val="left"/>
      <w:pPr>
        <w:ind w:left="1440" w:hanging="360"/>
      </w:pPr>
      <w:rPr>
        <w:rFonts w:ascii="Calibri" w:eastAsia="Times New Roman"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6C095153"/>
    <w:multiLevelType w:val="multilevel"/>
    <w:tmpl w:val="6C095153"/>
    <w:lvl w:ilvl="0">
      <w:start w:val="1"/>
      <w:numFmt w:val="bullet"/>
      <w:lvlText w:val=""/>
      <w:lvlJc w:val="left"/>
      <w:pPr>
        <w:ind w:left="720" w:hanging="360"/>
      </w:pPr>
      <w:rPr>
        <w:rFonts w:ascii="Symbol" w:hAnsi="Symbol" w:hint="default"/>
      </w:rPr>
    </w:lvl>
    <w:lvl w:ilvl="1">
      <w:numFmt w:val="bullet"/>
      <w:lvlText w:val="-"/>
      <w:lvlJc w:val="left"/>
      <w:pPr>
        <w:ind w:left="1440" w:hanging="360"/>
      </w:pPr>
      <w:rPr>
        <w:rFonts w:ascii="Cambria" w:eastAsia="Times New Roman" w:hAnsi="Cambria" w:cs="Cambria"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6C0963B1"/>
    <w:multiLevelType w:val="multilevel"/>
    <w:tmpl w:val="734A77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C734D5D"/>
    <w:multiLevelType w:val="multilevel"/>
    <w:tmpl w:val="6C734D5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7" w15:restartNumberingAfterBreak="0">
    <w:nsid w:val="6D4778A0"/>
    <w:multiLevelType w:val="multilevel"/>
    <w:tmpl w:val="6D4778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8" w15:restartNumberingAfterBreak="0">
    <w:nsid w:val="6F6D0913"/>
    <w:multiLevelType w:val="multilevel"/>
    <w:tmpl w:val="7B364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08C730B"/>
    <w:multiLevelType w:val="hybridMultilevel"/>
    <w:tmpl w:val="88DE1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09D7FB8"/>
    <w:multiLevelType w:val="hybridMultilevel"/>
    <w:tmpl w:val="F7B68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1D9570F"/>
    <w:multiLevelType w:val="hybridMultilevel"/>
    <w:tmpl w:val="44BEA936"/>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72B25CD6"/>
    <w:multiLevelType w:val="hybridMultilevel"/>
    <w:tmpl w:val="6400CAB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73D90D1B"/>
    <w:multiLevelType w:val="hybridMultilevel"/>
    <w:tmpl w:val="D26C0B9E"/>
    <w:lvl w:ilvl="0" w:tplc="4CC0F828">
      <w:start w:val="1"/>
      <w:numFmt w:val="bullet"/>
      <w:lvlText w:val=""/>
      <w:lvlJc w:val="right"/>
      <w:pPr>
        <w:ind w:left="1387"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44A162B"/>
    <w:multiLevelType w:val="hybridMultilevel"/>
    <w:tmpl w:val="27682BC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15" w15:restartNumberingAfterBreak="0">
    <w:nsid w:val="74E07376"/>
    <w:multiLevelType w:val="hybridMultilevel"/>
    <w:tmpl w:val="885E1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570160E"/>
    <w:multiLevelType w:val="hybridMultilevel"/>
    <w:tmpl w:val="9B06B614"/>
    <w:lvl w:ilvl="0" w:tplc="4CC0F828">
      <w:start w:val="1"/>
      <w:numFmt w:val="bullet"/>
      <w:lvlText w:val=""/>
      <w:lvlJc w:val="right"/>
      <w:pPr>
        <w:ind w:left="360" w:hanging="360"/>
      </w:pPr>
      <w:rPr>
        <w:rFonts w:ascii="Symbol" w:hAnsi="Symbol" w:hint="default"/>
        <w:b w:val="0"/>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7619677B"/>
    <w:multiLevelType w:val="multilevel"/>
    <w:tmpl w:val="47B68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67669CE"/>
    <w:multiLevelType w:val="multilevel"/>
    <w:tmpl w:val="767669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9" w15:restartNumberingAfterBreak="0">
    <w:nsid w:val="77AB2EA6"/>
    <w:multiLevelType w:val="hybridMultilevel"/>
    <w:tmpl w:val="24A41554"/>
    <w:lvl w:ilvl="0" w:tplc="4CC0F828">
      <w:start w:val="1"/>
      <w:numFmt w:val="bullet"/>
      <w:lvlText w:val=""/>
      <w:lvlJc w:val="right"/>
      <w:pPr>
        <w:ind w:left="1080" w:hanging="360"/>
      </w:pPr>
      <w:rPr>
        <w:rFonts w:ascii="Symbol" w:hAnsi="Symbol" w:hint="default"/>
        <w:b w:val="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0" w15:restartNumberingAfterBreak="0">
    <w:nsid w:val="7892462C"/>
    <w:multiLevelType w:val="hybridMultilevel"/>
    <w:tmpl w:val="CCE64964"/>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1"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abstractNum w:abstractNumId="122" w15:restartNumberingAfterBreak="0">
    <w:nsid w:val="7AF0266E"/>
    <w:multiLevelType w:val="multilevel"/>
    <w:tmpl w:val="512239C5"/>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7CB874CF"/>
    <w:multiLevelType w:val="hybridMultilevel"/>
    <w:tmpl w:val="3170E4A6"/>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4" w15:restartNumberingAfterBreak="0">
    <w:nsid w:val="7EBE1988"/>
    <w:multiLevelType w:val="multilevel"/>
    <w:tmpl w:val="7EBE1988"/>
    <w:lvl w:ilvl="0">
      <w:start w:val="1"/>
      <w:numFmt w:val="bullet"/>
      <w:lvlText w:val=""/>
      <w:lvlJc w:val="left"/>
      <w:pPr>
        <w:ind w:left="1080" w:hanging="360"/>
      </w:pPr>
      <w:rPr>
        <w:rFonts w:ascii="Wingdings" w:hAnsi="Wingdings"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25" w15:restartNumberingAfterBreak="0">
    <w:nsid w:val="7ED224D5"/>
    <w:multiLevelType w:val="multilevel"/>
    <w:tmpl w:val="9048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F08212E"/>
    <w:multiLevelType w:val="multilevel"/>
    <w:tmpl w:val="7F0821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4374821">
    <w:abstractNumId w:val="121"/>
  </w:num>
  <w:num w:numId="2" w16cid:durableId="974721320">
    <w:abstractNumId w:val="69"/>
  </w:num>
  <w:num w:numId="3" w16cid:durableId="726295645">
    <w:abstractNumId w:val="53"/>
  </w:num>
  <w:num w:numId="4" w16cid:durableId="1121918802">
    <w:abstractNumId w:val="37"/>
  </w:num>
  <w:num w:numId="5" w16cid:durableId="1518690734">
    <w:abstractNumId w:val="31"/>
  </w:num>
  <w:num w:numId="6" w16cid:durableId="274288051">
    <w:abstractNumId w:val="78"/>
  </w:num>
  <w:num w:numId="7" w16cid:durableId="1979919716">
    <w:abstractNumId w:val="60"/>
  </w:num>
  <w:num w:numId="8" w16cid:durableId="1597833653">
    <w:abstractNumId w:val="33"/>
  </w:num>
  <w:num w:numId="9" w16cid:durableId="749351925">
    <w:abstractNumId w:val="10"/>
  </w:num>
  <w:num w:numId="10" w16cid:durableId="210967951">
    <w:abstractNumId w:val="51"/>
  </w:num>
  <w:num w:numId="11" w16cid:durableId="279074081">
    <w:abstractNumId w:val="27"/>
  </w:num>
  <w:num w:numId="12" w16cid:durableId="661005264">
    <w:abstractNumId w:val="38"/>
  </w:num>
  <w:num w:numId="13" w16cid:durableId="178469527">
    <w:abstractNumId w:val="94"/>
  </w:num>
  <w:num w:numId="14" w16cid:durableId="1150436949">
    <w:abstractNumId w:val="114"/>
  </w:num>
  <w:num w:numId="15" w16cid:durableId="1184126633">
    <w:abstractNumId w:val="30"/>
  </w:num>
  <w:num w:numId="16" w16cid:durableId="1691567124">
    <w:abstractNumId w:val="35"/>
  </w:num>
  <w:num w:numId="17" w16cid:durableId="278614060">
    <w:abstractNumId w:val="15"/>
  </w:num>
  <w:num w:numId="18" w16cid:durableId="133304214">
    <w:abstractNumId w:val="123"/>
  </w:num>
  <w:num w:numId="19" w16cid:durableId="917011391">
    <w:abstractNumId w:val="56"/>
  </w:num>
  <w:num w:numId="20" w16cid:durableId="673535322">
    <w:abstractNumId w:val="111"/>
  </w:num>
  <w:num w:numId="21" w16cid:durableId="1281448299">
    <w:abstractNumId w:val="112"/>
  </w:num>
  <w:num w:numId="22" w16cid:durableId="1023172386">
    <w:abstractNumId w:val="120"/>
  </w:num>
  <w:num w:numId="23" w16cid:durableId="765343536">
    <w:abstractNumId w:val="21"/>
  </w:num>
  <w:num w:numId="24" w16cid:durableId="943272024">
    <w:abstractNumId w:val="87"/>
  </w:num>
  <w:num w:numId="25" w16cid:durableId="1885363439">
    <w:abstractNumId w:val="99"/>
  </w:num>
  <w:num w:numId="26" w16cid:durableId="1682901476">
    <w:abstractNumId w:val="47"/>
  </w:num>
  <w:num w:numId="27" w16cid:durableId="1046100318">
    <w:abstractNumId w:val="102"/>
  </w:num>
  <w:num w:numId="28" w16cid:durableId="59137502">
    <w:abstractNumId w:val="81"/>
  </w:num>
  <w:num w:numId="29" w16cid:durableId="1901473868">
    <w:abstractNumId w:val="68"/>
  </w:num>
  <w:num w:numId="30" w16cid:durableId="697463380">
    <w:abstractNumId w:val="86"/>
  </w:num>
  <w:num w:numId="31" w16cid:durableId="239874486">
    <w:abstractNumId w:val="89"/>
  </w:num>
  <w:num w:numId="32" w16cid:durableId="34962640">
    <w:abstractNumId w:val="23"/>
  </w:num>
  <w:num w:numId="33" w16cid:durableId="378751596">
    <w:abstractNumId w:val="74"/>
  </w:num>
  <w:num w:numId="34" w16cid:durableId="1047070112">
    <w:abstractNumId w:val="7"/>
  </w:num>
  <w:num w:numId="35" w16cid:durableId="1457523366">
    <w:abstractNumId w:val="5"/>
  </w:num>
  <w:num w:numId="36" w16cid:durableId="1851605694">
    <w:abstractNumId w:val="40"/>
  </w:num>
  <w:num w:numId="37" w16cid:durableId="1126000305">
    <w:abstractNumId w:val="63"/>
  </w:num>
  <w:num w:numId="38" w16cid:durableId="655571890">
    <w:abstractNumId w:val="77"/>
  </w:num>
  <w:num w:numId="39" w16cid:durableId="59792225">
    <w:abstractNumId w:val="55"/>
  </w:num>
  <w:num w:numId="40" w16cid:durableId="1972634338">
    <w:abstractNumId w:val="64"/>
  </w:num>
  <w:num w:numId="41" w16cid:durableId="229774301">
    <w:abstractNumId w:val="17"/>
  </w:num>
  <w:num w:numId="42" w16cid:durableId="1067920042">
    <w:abstractNumId w:val="62"/>
  </w:num>
  <w:num w:numId="43" w16cid:durableId="861282272">
    <w:abstractNumId w:val="105"/>
  </w:num>
  <w:num w:numId="44" w16cid:durableId="2039622074">
    <w:abstractNumId w:val="28"/>
  </w:num>
  <w:num w:numId="45" w16cid:durableId="1960641056">
    <w:abstractNumId w:val="125"/>
  </w:num>
  <w:num w:numId="46" w16cid:durableId="437680072">
    <w:abstractNumId w:val="115"/>
  </w:num>
  <w:num w:numId="47" w16cid:durableId="737674612">
    <w:abstractNumId w:val="13"/>
  </w:num>
  <w:num w:numId="48" w16cid:durableId="278491209">
    <w:abstractNumId w:val="6"/>
  </w:num>
  <w:num w:numId="49" w16cid:durableId="1021975051">
    <w:abstractNumId w:val="126"/>
  </w:num>
  <w:num w:numId="50" w16cid:durableId="2059085267">
    <w:abstractNumId w:val="103"/>
  </w:num>
  <w:num w:numId="51" w16cid:durableId="1961305267">
    <w:abstractNumId w:val="90"/>
  </w:num>
  <w:num w:numId="52" w16cid:durableId="1079330894">
    <w:abstractNumId w:val="45"/>
  </w:num>
  <w:num w:numId="53" w16cid:durableId="1683703987">
    <w:abstractNumId w:val="54"/>
  </w:num>
  <w:num w:numId="54" w16cid:durableId="987782898">
    <w:abstractNumId w:val="34"/>
  </w:num>
  <w:num w:numId="55" w16cid:durableId="812335932">
    <w:abstractNumId w:val="84"/>
  </w:num>
  <w:num w:numId="56" w16cid:durableId="1545632655">
    <w:abstractNumId w:val="109"/>
  </w:num>
  <w:num w:numId="57" w16cid:durableId="1475947595">
    <w:abstractNumId w:val="3"/>
  </w:num>
  <w:num w:numId="58" w16cid:durableId="1985312200">
    <w:abstractNumId w:val="82"/>
  </w:num>
  <w:num w:numId="59" w16cid:durableId="924265765">
    <w:abstractNumId w:val="46"/>
  </w:num>
  <w:num w:numId="60" w16cid:durableId="192302855">
    <w:abstractNumId w:val="76"/>
  </w:num>
  <w:num w:numId="61" w16cid:durableId="2097087996">
    <w:abstractNumId w:val="11"/>
  </w:num>
  <w:num w:numId="62" w16cid:durableId="1484472521">
    <w:abstractNumId w:val="42"/>
  </w:num>
  <w:num w:numId="63" w16cid:durableId="1004430020">
    <w:abstractNumId w:val="48"/>
  </w:num>
  <w:num w:numId="64" w16cid:durableId="80026978">
    <w:abstractNumId w:val="95"/>
  </w:num>
  <w:num w:numId="65" w16cid:durableId="454980754">
    <w:abstractNumId w:val="104"/>
  </w:num>
  <w:num w:numId="66" w16cid:durableId="839127206">
    <w:abstractNumId w:val="97"/>
  </w:num>
  <w:num w:numId="67" w16cid:durableId="624387220">
    <w:abstractNumId w:val="106"/>
  </w:num>
  <w:num w:numId="68" w16cid:durableId="161891837">
    <w:abstractNumId w:val="70"/>
  </w:num>
  <w:num w:numId="69" w16cid:durableId="1653753462">
    <w:abstractNumId w:val="20"/>
  </w:num>
  <w:num w:numId="70" w16cid:durableId="909193383">
    <w:abstractNumId w:val="50"/>
  </w:num>
  <w:num w:numId="71" w16cid:durableId="1809206636">
    <w:abstractNumId w:val="26"/>
  </w:num>
  <w:num w:numId="72" w16cid:durableId="2090686445">
    <w:abstractNumId w:val="96"/>
  </w:num>
  <w:num w:numId="73" w16cid:durableId="914362725">
    <w:abstractNumId w:val="29"/>
  </w:num>
  <w:num w:numId="74" w16cid:durableId="1420520725">
    <w:abstractNumId w:val="107"/>
  </w:num>
  <w:num w:numId="75" w16cid:durableId="1933246579">
    <w:abstractNumId w:val="100"/>
  </w:num>
  <w:num w:numId="76" w16cid:durableId="173880992">
    <w:abstractNumId w:val="75"/>
  </w:num>
  <w:num w:numId="77" w16cid:durableId="1803648871">
    <w:abstractNumId w:val="43"/>
  </w:num>
  <w:num w:numId="78" w16cid:durableId="350881506">
    <w:abstractNumId w:val="44"/>
  </w:num>
  <w:num w:numId="79" w16cid:durableId="733817701">
    <w:abstractNumId w:val="8"/>
  </w:num>
  <w:num w:numId="80" w16cid:durableId="964628031">
    <w:abstractNumId w:val="22"/>
  </w:num>
  <w:num w:numId="81" w16cid:durableId="1544630846">
    <w:abstractNumId w:val="14"/>
  </w:num>
  <w:num w:numId="82" w16cid:durableId="1054426041">
    <w:abstractNumId w:val="79"/>
  </w:num>
  <w:num w:numId="83" w16cid:durableId="1245649943">
    <w:abstractNumId w:val="25"/>
  </w:num>
  <w:num w:numId="84" w16cid:durableId="540674264">
    <w:abstractNumId w:val="122"/>
  </w:num>
  <w:num w:numId="85" w16cid:durableId="757218618">
    <w:abstractNumId w:val="52"/>
  </w:num>
  <w:num w:numId="86" w16cid:durableId="1715697277">
    <w:abstractNumId w:val="98"/>
  </w:num>
  <w:num w:numId="87" w16cid:durableId="373240868">
    <w:abstractNumId w:val="57"/>
  </w:num>
  <w:num w:numId="88" w16cid:durableId="1732845032">
    <w:abstractNumId w:val="16"/>
  </w:num>
  <w:num w:numId="89" w16cid:durableId="1357075233">
    <w:abstractNumId w:val="19"/>
  </w:num>
  <w:num w:numId="90" w16cid:durableId="717821661">
    <w:abstractNumId w:val="32"/>
  </w:num>
  <w:num w:numId="91" w16cid:durableId="51585792">
    <w:abstractNumId w:val="9"/>
  </w:num>
  <w:num w:numId="92" w16cid:durableId="410397867">
    <w:abstractNumId w:val="65"/>
  </w:num>
  <w:num w:numId="93" w16cid:durableId="2104178377">
    <w:abstractNumId w:val="85"/>
  </w:num>
  <w:num w:numId="94" w16cid:durableId="59183710">
    <w:abstractNumId w:val="61"/>
  </w:num>
  <w:num w:numId="95" w16cid:durableId="931552394">
    <w:abstractNumId w:val="41"/>
  </w:num>
  <w:num w:numId="96" w16cid:durableId="886331262">
    <w:abstractNumId w:val="49"/>
  </w:num>
  <w:num w:numId="97" w16cid:durableId="717359148">
    <w:abstractNumId w:val="91"/>
  </w:num>
  <w:num w:numId="98" w16cid:durableId="1839996501">
    <w:abstractNumId w:val="66"/>
  </w:num>
  <w:num w:numId="99" w16cid:durableId="1954943230">
    <w:abstractNumId w:val="24"/>
  </w:num>
  <w:num w:numId="100" w16cid:durableId="692808783">
    <w:abstractNumId w:val="101"/>
  </w:num>
  <w:num w:numId="101" w16cid:durableId="719671765">
    <w:abstractNumId w:val="39"/>
  </w:num>
  <w:num w:numId="102" w16cid:durableId="1218853280">
    <w:abstractNumId w:val="88"/>
  </w:num>
  <w:num w:numId="103" w16cid:durableId="1584678155">
    <w:abstractNumId w:val="73"/>
  </w:num>
  <w:num w:numId="104" w16cid:durableId="1207134594">
    <w:abstractNumId w:val="12"/>
  </w:num>
  <w:num w:numId="105" w16cid:durableId="1902211424">
    <w:abstractNumId w:val="124"/>
  </w:num>
  <w:num w:numId="106" w16cid:durableId="1471701919">
    <w:abstractNumId w:val="119"/>
  </w:num>
  <w:num w:numId="107" w16cid:durableId="587737392">
    <w:abstractNumId w:val="4"/>
  </w:num>
  <w:num w:numId="108" w16cid:durableId="391971869">
    <w:abstractNumId w:val="113"/>
  </w:num>
  <w:num w:numId="109" w16cid:durableId="1014502839">
    <w:abstractNumId w:val="36"/>
  </w:num>
  <w:num w:numId="110" w16cid:durableId="1518930436">
    <w:abstractNumId w:val="118"/>
  </w:num>
  <w:num w:numId="111" w16cid:durableId="1406951143">
    <w:abstractNumId w:val="93"/>
  </w:num>
  <w:num w:numId="112" w16cid:durableId="1147089157">
    <w:abstractNumId w:val="116"/>
  </w:num>
  <w:num w:numId="113" w16cid:durableId="1844002851">
    <w:abstractNumId w:val="59"/>
  </w:num>
  <w:num w:numId="114" w16cid:durableId="1273979506">
    <w:abstractNumId w:val="80"/>
  </w:num>
  <w:num w:numId="115" w16cid:durableId="265698396">
    <w:abstractNumId w:val="67"/>
  </w:num>
  <w:num w:numId="116" w16cid:durableId="1455756498">
    <w:abstractNumId w:val="110"/>
  </w:num>
  <w:num w:numId="117" w16cid:durableId="1343244905">
    <w:abstractNumId w:val="92"/>
  </w:num>
  <w:num w:numId="118" w16cid:durableId="918245451">
    <w:abstractNumId w:val="108"/>
  </w:num>
  <w:num w:numId="119" w16cid:durableId="1736465065">
    <w:abstractNumId w:val="18"/>
  </w:num>
  <w:num w:numId="120" w16cid:durableId="1722049962">
    <w:abstractNumId w:val="58"/>
  </w:num>
  <w:num w:numId="121" w16cid:durableId="1740668531">
    <w:abstractNumId w:val="117"/>
  </w:num>
  <w:num w:numId="122" w16cid:durableId="1691108095">
    <w:abstractNumId w:val="71"/>
  </w:num>
  <w:num w:numId="123" w16cid:durableId="867723738">
    <w:abstractNumId w:val="1"/>
  </w:num>
  <w:num w:numId="124" w16cid:durableId="165559320">
    <w:abstractNumId w:val="0"/>
  </w:num>
  <w:num w:numId="125" w16cid:durableId="687371093">
    <w:abstractNumId w:val="83"/>
  </w:num>
  <w:num w:numId="126" w16cid:durableId="1744258017">
    <w:abstractNumId w:val="2"/>
  </w:num>
  <w:num w:numId="127" w16cid:durableId="536549203">
    <w:abstractNumId w:val="7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0E86"/>
    <w:rsid w:val="000121DA"/>
    <w:rsid w:val="000163D4"/>
    <w:rsid w:val="000205EB"/>
    <w:rsid w:val="00021928"/>
    <w:rsid w:val="00021E72"/>
    <w:rsid w:val="0002248E"/>
    <w:rsid w:val="00023A9D"/>
    <w:rsid w:val="00026160"/>
    <w:rsid w:val="0003028A"/>
    <w:rsid w:val="00033305"/>
    <w:rsid w:val="00034748"/>
    <w:rsid w:val="00040118"/>
    <w:rsid w:val="000410D0"/>
    <w:rsid w:val="000454A5"/>
    <w:rsid w:val="00047C17"/>
    <w:rsid w:val="00050C89"/>
    <w:rsid w:val="00052080"/>
    <w:rsid w:val="0005505F"/>
    <w:rsid w:val="0005563F"/>
    <w:rsid w:val="00061AB2"/>
    <w:rsid w:val="00062993"/>
    <w:rsid w:val="000637B7"/>
    <w:rsid w:val="00064696"/>
    <w:rsid w:val="00064A14"/>
    <w:rsid w:val="00067D9F"/>
    <w:rsid w:val="00070260"/>
    <w:rsid w:val="000712A0"/>
    <w:rsid w:val="000721E3"/>
    <w:rsid w:val="0007301D"/>
    <w:rsid w:val="0007311D"/>
    <w:rsid w:val="000736C3"/>
    <w:rsid w:val="000742DE"/>
    <w:rsid w:val="00077990"/>
    <w:rsid w:val="000845CA"/>
    <w:rsid w:val="00085B3E"/>
    <w:rsid w:val="000872D0"/>
    <w:rsid w:val="00094FB5"/>
    <w:rsid w:val="00095CE3"/>
    <w:rsid w:val="000A25E0"/>
    <w:rsid w:val="000A2E6C"/>
    <w:rsid w:val="000A31DE"/>
    <w:rsid w:val="000A647F"/>
    <w:rsid w:val="000B0DCD"/>
    <w:rsid w:val="000B2AA4"/>
    <w:rsid w:val="000B3437"/>
    <w:rsid w:val="000B4BC4"/>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41AA"/>
    <w:rsid w:val="0010479E"/>
    <w:rsid w:val="00105805"/>
    <w:rsid w:val="0011064F"/>
    <w:rsid w:val="00111B4A"/>
    <w:rsid w:val="00111CF4"/>
    <w:rsid w:val="001160AD"/>
    <w:rsid w:val="00121C9F"/>
    <w:rsid w:val="00122400"/>
    <w:rsid w:val="00123638"/>
    <w:rsid w:val="001241A4"/>
    <w:rsid w:val="00124FD6"/>
    <w:rsid w:val="00126D70"/>
    <w:rsid w:val="00127E30"/>
    <w:rsid w:val="0013126E"/>
    <w:rsid w:val="00132345"/>
    <w:rsid w:val="0013318C"/>
    <w:rsid w:val="0014096F"/>
    <w:rsid w:val="00140EDF"/>
    <w:rsid w:val="00141304"/>
    <w:rsid w:val="0014175D"/>
    <w:rsid w:val="001419A7"/>
    <w:rsid w:val="001424A9"/>
    <w:rsid w:val="0014258E"/>
    <w:rsid w:val="001437C2"/>
    <w:rsid w:val="00152FFB"/>
    <w:rsid w:val="001531CE"/>
    <w:rsid w:val="00153BE8"/>
    <w:rsid w:val="001545B6"/>
    <w:rsid w:val="00160993"/>
    <w:rsid w:val="001614BB"/>
    <w:rsid w:val="00165A63"/>
    <w:rsid w:val="001670DD"/>
    <w:rsid w:val="00170844"/>
    <w:rsid w:val="001715A0"/>
    <w:rsid w:val="00171FB2"/>
    <w:rsid w:val="00172B2F"/>
    <w:rsid w:val="001739CE"/>
    <w:rsid w:val="00174521"/>
    <w:rsid w:val="001749DF"/>
    <w:rsid w:val="00175E23"/>
    <w:rsid w:val="00176265"/>
    <w:rsid w:val="00176A26"/>
    <w:rsid w:val="00177B88"/>
    <w:rsid w:val="001817A0"/>
    <w:rsid w:val="001828DE"/>
    <w:rsid w:val="0018626F"/>
    <w:rsid w:val="001941FA"/>
    <w:rsid w:val="0019492B"/>
    <w:rsid w:val="00195739"/>
    <w:rsid w:val="00197E39"/>
    <w:rsid w:val="001A00F7"/>
    <w:rsid w:val="001A0631"/>
    <w:rsid w:val="001A4130"/>
    <w:rsid w:val="001A42F4"/>
    <w:rsid w:val="001A753C"/>
    <w:rsid w:val="001B02CD"/>
    <w:rsid w:val="001B195B"/>
    <w:rsid w:val="001B1AFD"/>
    <w:rsid w:val="001B2DD0"/>
    <w:rsid w:val="001B39E3"/>
    <w:rsid w:val="001B5D2B"/>
    <w:rsid w:val="001B5FF2"/>
    <w:rsid w:val="001B60D1"/>
    <w:rsid w:val="001B6E3C"/>
    <w:rsid w:val="001C22E7"/>
    <w:rsid w:val="001C3B3D"/>
    <w:rsid w:val="001C4FB4"/>
    <w:rsid w:val="001C6B84"/>
    <w:rsid w:val="001C6D15"/>
    <w:rsid w:val="001D05E3"/>
    <w:rsid w:val="001D51C1"/>
    <w:rsid w:val="001E2876"/>
    <w:rsid w:val="001E3509"/>
    <w:rsid w:val="001E6AE6"/>
    <w:rsid w:val="001F07D2"/>
    <w:rsid w:val="001F4693"/>
    <w:rsid w:val="00200EBA"/>
    <w:rsid w:val="0020270A"/>
    <w:rsid w:val="00203ACD"/>
    <w:rsid w:val="00204FEC"/>
    <w:rsid w:val="002075A9"/>
    <w:rsid w:val="002144D2"/>
    <w:rsid w:val="00215F35"/>
    <w:rsid w:val="00224169"/>
    <w:rsid w:val="002275B8"/>
    <w:rsid w:val="00230FAF"/>
    <w:rsid w:val="00232551"/>
    <w:rsid w:val="00235923"/>
    <w:rsid w:val="0023691E"/>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1122"/>
    <w:rsid w:val="002A3179"/>
    <w:rsid w:val="002A35DB"/>
    <w:rsid w:val="002A3958"/>
    <w:rsid w:val="002A6432"/>
    <w:rsid w:val="002B1252"/>
    <w:rsid w:val="002B2C5F"/>
    <w:rsid w:val="002B52CD"/>
    <w:rsid w:val="002B54C0"/>
    <w:rsid w:val="002B708D"/>
    <w:rsid w:val="002C2488"/>
    <w:rsid w:val="002C3FF0"/>
    <w:rsid w:val="002C682C"/>
    <w:rsid w:val="002D302C"/>
    <w:rsid w:val="002D4714"/>
    <w:rsid w:val="002D779E"/>
    <w:rsid w:val="002E285C"/>
    <w:rsid w:val="002E5493"/>
    <w:rsid w:val="002F0EAD"/>
    <w:rsid w:val="002F2E7E"/>
    <w:rsid w:val="002F3C9F"/>
    <w:rsid w:val="002F434B"/>
    <w:rsid w:val="002F5060"/>
    <w:rsid w:val="002F5F14"/>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8F7"/>
    <w:rsid w:val="00347F8F"/>
    <w:rsid w:val="0035024A"/>
    <w:rsid w:val="0035107C"/>
    <w:rsid w:val="00353A96"/>
    <w:rsid w:val="00353D7B"/>
    <w:rsid w:val="00354CCA"/>
    <w:rsid w:val="0036011C"/>
    <w:rsid w:val="00364D41"/>
    <w:rsid w:val="00365DFE"/>
    <w:rsid w:val="0037157F"/>
    <w:rsid w:val="003735FE"/>
    <w:rsid w:val="00374ED8"/>
    <w:rsid w:val="00377AC0"/>
    <w:rsid w:val="00381027"/>
    <w:rsid w:val="00386AA4"/>
    <w:rsid w:val="003933D8"/>
    <w:rsid w:val="00394F51"/>
    <w:rsid w:val="0039648F"/>
    <w:rsid w:val="003A0911"/>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D7BE5"/>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30A"/>
    <w:rsid w:val="00472472"/>
    <w:rsid w:val="0047529A"/>
    <w:rsid w:val="0047576E"/>
    <w:rsid w:val="0048462C"/>
    <w:rsid w:val="00484F53"/>
    <w:rsid w:val="004872CE"/>
    <w:rsid w:val="00487965"/>
    <w:rsid w:val="004906B9"/>
    <w:rsid w:val="004919E6"/>
    <w:rsid w:val="00496B33"/>
    <w:rsid w:val="00497120"/>
    <w:rsid w:val="004972B6"/>
    <w:rsid w:val="00497C1A"/>
    <w:rsid w:val="004A0452"/>
    <w:rsid w:val="004A30C9"/>
    <w:rsid w:val="004B122D"/>
    <w:rsid w:val="004B3E75"/>
    <w:rsid w:val="004B64C9"/>
    <w:rsid w:val="004B7164"/>
    <w:rsid w:val="004C1914"/>
    <w:rsid w:val="004C2284"/>
    <w:rsid w:val="004C6CF5"/>
    <w:rsid w:val="004D071E"/>
    <w:rsid w:val="004D1A24"/>
    <w:rsid w:val="004D2624"/>
    <w:rsid w:val="004D340D"/>
    <w:rsid w:val="004D49B4"/>
    <w:rsid w:val="004D7342"/>
    <w:rsid w:val="004E081F"/>
    <w:rsid w:val="004E0844"/>
    <w:rsid w:val="004E0F46"/>
    <w:rsid w:val="004E1EAA"/>
    <w:rsid w:val="004E2C87"/>
    <w:rsid w:val="004E3175"/>
    <w:rsid w:val="004E32D0"/>
    <w:rsid w:val="004E3384"/>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2A99"/>
    <w:rsid w:val="00543502"/>
    <w:rsid w:val="005440D4"/>
    <w:rsid w:val="005461DD"/>
    <w:rsid w:val="005502FE"/>
    <w:rsid w:val="00550A85"/>
    <w:rsid w:val="005570BD"/>
    <w:rsid w:val="00557A0F"/>
    <w:rsid w:val="0056118B"/>
    <w:rsid w:val="005642D9"/>
    <w:rsid w:val="00564727"/>
    <w:rsid w:val="00565586"/>
    <w:rsid w:val="00565E8D"/>
    <w:rsid w:val="00570E4D"/>
    <w:rsid w:val="005753CA"/>
    <w:rsid w:val="00575E48"/>
    <w:rsid w:val="00577861"/>
    <w:rsid w:val="00581583"/>
    <w:rsid w:val="0058344B"/>
    <w:rsid w:val="00583948"/>
    <w:rsid w:val="005846E4"/>
    <w:rsid w:val="005857C9"/>
    <w:rsid w:val="005863E5"/>
    <w:rsid w:val="00586A7C"/>
    <w:rsid w:val="00586FCC"/>
    <w:rsid w:val="00590BB4"/>
    <w:rsid w:val="00590D23"/>
    <w:rsid w:val="0059277C"/>
    <w:rsid w:val="00593E21"/>
    <w:rsid w:val="005942F5"/>
    <w:rsid w:val="00596759"/>
    <w:rsid w:val="0059685D"/>
    <w:rsid w:val="005970D3"/>
    <w:rsid w:val="00597EAA"/>
    <w:rsid w:val="005A1A9C"/>
    <w:rsid w:val="005A54C7"/>
    <w:rsid w:val="005A6BA8"/>
    <w:rsid w:val="005B4291"/>
    <w:rsid w:val="005B5450"/>
    <w:rsid w:val="005B676A"/>
    <w:rsid w:val="005C193C"/>
    <w:rsid w:val="005C25F0"/>
    <w:rsid w:val="005C296D"/>
    <w:rsid w:val="005C4031"/>
    <w:rsid w:val="005C438F"/>
    <w:rsid w:val="005D0CD4"/>
    <w:rsid w:val="005D1267"/>
    <w:rsid w:val="005D2BD3"/>
    <w:rsid w:val="005D2E7E"/>
    <w:rsid w:val="005D340F"/>
    <w:rsid w:val="005D34D3"/>
    <w:rsid w:val="005D393E"/>
    <w:rsid w:val="005D65F9"/>
    <w:rsid w:val="005D6D55"/>
    <w:rsid w:val="005E1A37"/>
    <w:rsid w:val="005E5FAB"/>
    <w:rsid w:val="005F1E5D"/>
    <w:rsid w:val="005F2787"/>
    <w:rsid w:val="005F44E1"/>
    <w:rsid w:val="005F630A"/>
    <w:rsid w:val="005F762B"/>
    <w:rsid w:val="00600AA1"/>
    <w:rsid w:val="00602B8B"/>
    <w:rsid w:val="0060532C"/>
    <w:rsid w:val="006055EC"/>
    <w:rsid w:val="006060AB"/>
    <w:rsid w:val="006072D8"/>
    <w:rsid w:val="00607726"/>
    <w:rsid w:val="0061128B"/>
    <w:rsid w:val="006121B1"/>
    <w:rsid w:val="00620D83"/>
    <w:rsid w:val="00621EBF"/>
    <w:rsid w:val="0062297D"/>
    <w:rsid w:val="00623D56"/>
    <w:rsid w:val="006267A0"/>
    <w:rsid w:val="00627640"/>
    <w:rsid w:val="00635EAC"/>
    <w:rsid w:val="00636299"/>
    <w:rsid w:val="006371A4"/>
    <w:rsid w:val="0064193B"/>
    <w:rsid w:val="00642A24"/>
    <w:rsid w:val="00647641"/>
    <w:rsid w:val="00647668"/>
    <w:rsid w:val="00647AB6"/>
    <w:rsid w:val="00650746"/>
    <w:rsid w:val="00651420"/>
    <w:rsid w:val="00654E4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86832"/>
    <w:rsid w:val="00692506"/>
    <w:rsid w:val="00693724"/>
    <w:rsid w:val="00694E9A"/>
    <w:rsid w:val="00695269"/>
    <w:rsid w:val="006A0258"/>
    <w:rsid w:val="006A198D"/>
    <w:rsid w:val="006A2776"/>
    <w:rsid w:val="006A37BF"/>
    <w:rsid w:val="006B1F2D"/>
    <w:rsid w:val="006B382E"/>
    <w:rsid w:val="006B57D3"/>
    <w:rsid w:val="006B6715"/>
    <w:rsid w:val="006C1B5C"/>
    <w:rsid w:val="006C51A7"/>
    <w:rsid w:val="006C6C58"/>
    <w:rsid w:val="006C7129"/>
    <w:rsid w:val="006C716F"/>
    <w:rsid w:val="006D1AF1"/>
    <w:rsid w:val="006D2E57"/>
    <w:rsid w:val="006D4AEC"/>
    <w:rsid w:val="006D7C18"/>
    <w:rsid w:val="006E1BB6"/>
    <w:rsid w:val="006E68AE"/>
    <w:rsid w:val="006F3CDA"/>
    <w:rsid w:val="006F59BE"/>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2DE3"/>
    <w:rsid w:val="00733656"/>
    <w:rsid w:val="00733F2B"/>
    <w:rsid w:val="00735CC6"/>
    <w:rsid w:val="0073678C"/>
    <w:rsid w:val="00737BA5"/>
    <w:rsid w:val="00740B80"/>
    <w:rsid w:val="007415D2"/>
    <w:rsid w:val="007427D3"/>
    <w:rsid w:val="00743B3E"/>
    <w:rsid w:val="00750079"/>
    <w:rsid w:val="00751202"/>
    <w:rsid w:val="007517F1"/>
    <w:rsid w:val="00751883"/>
    <w:rsid w:val="00754288"/>
    <w:rsid w:val="007552AA"/>
    <w:rsid w:val="0076085F"/>
    <w:rsid w:val="00760C2A"/>
    <w:rsid w:val="00762375"/>
    <w:rsid w:val="00763E20"/>
    <w:rsid w:val="0076400F"/>
    <w:rsid w:val="0076502F"/>
    <w:rsid w:val="007651E1"/>
    <w:rsid w:val="00772775"/>
    <w:rsid w:val="007733AE"/>
    <w:rsid w:val="007754E4"/>
    <w:rsid w:val="007762AC"/>
    <w:rsid w:val="007777BB"/>
    <w:rsid w:val="00780935"/>
    <w:rsid w:val="0078260B"/>
    <w:rsid w:val="00785088"/>
    <w:rsid w:val="0078523F"/>
    <w:rsid w:val="00786281"/>
    <w:rsid w:val="00787A5C"/>
    <w:rsid w:val="00790123"/>
    <w:rsid w:val="007901E2"/>
    <w:rsid w:val="00790F13"/>
    <w:rsid w:val="00792A19"/>
    <w:rsid w:val="00793E13"/>
    <w:rsid w:val="00794277"/>
    <w:rsid w:val="00794AF0"/>
    <w:rsid w:val="00795AF8"/>
    <w:rsid w:val="00796D83"/>
    <w:rsid w:val="007A031D"/>
    <w:rsid w:val="007A0B30"/>
    <w:rsid w:val="007A104C"/>
    <w:rsid w:val="007A1533"/>
    <w:rsid w:val="007A1C6A"/>
    <w:rsid w:val="007A2365"/>
    <w:rsid w:val="007A37F3"/>
    <w:rsid w:val="007A520B"/>
    <w:rsid w:val="007A522C"/>
    <w:rsid w:val="007A613B"/>
    <w:rsid w:val="007A784B"/>
    <w:rsid w:val="007A7FEE"/>
    <w:rsid w:val="007B0600"/>
    <w:rsid w:val="007B25C5"/>
    <w:rsid w:val="007B4050"/>
    <w:rsid w:val="007B45FC"/>
    <w:rsid w:val="007C2B75"/>
    <w:rsid w:val="007C301F"/>
    <w:rsid w:val="007C5EBE"/>
    <w:rsid w:val="007C6292"/>
    <w:rsid w:val="007D2AB9"/>
    <w:rsid w:val="007D459B"/>
    <w:rsid w:val="007D52DB"/>
    <w:rsid w:val="007E2537"/>
    <w:rsid w:val="007E3E3A"/>
    <w:rsid w:val="007E3FF1"/>
    <w:rsid w:val="007E4471"/>
    <w:rsid w:val="007E63E8"/>
    <w:rsid w:val="007F0854"/>
    <w:rsid w:val="007F0F26"/>
    <w:rsid w:val="007F65C7"/>
    <w:rsid w:val="00800113"/>
    <w:rsid w:val="00801335"/>
    <w:rsid w:val="00801B69"/>
    <w:rsid w:val="00801E4B"/>
    <w:rsid w:val="00801E8F"/>
    <w:rsid w:val="00811DA9"/>
    <w:rsid w:val="00812B21"/>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19"/>
    <w:rsid w:val="00845A4E"/>
    <w:rsid w:val="00845DC4"/>
    <w:rsid w:val="0084639B"/>
    <w:rsid w:val="00850DBC"/>
    <w:rsid w:val="0085205F"/>
    <w:rsid w:val="00853315"/>
    <w:rsid w:val="008542E1"/>
    <w:rsid w:val="008547CA"/>
    <w:rsid w:val="0085541D"/>
    <w:rsid w:val="0085615F"/>
    <w:rsid w:val="00856C0A"/>
    <w:rsid w:val="008578A9"/>
    <w:rsid w:val="0086451D"/>
    <w:rsid w:val="00864FCB"/>
    <w:rsid w:val="00865877"/>
    <w:rsid w:val="00865D7A"/>
    <w:rsid w:val="008661B9"/>
    <w:rsid w:val="008677B0"/>
    <w:rsid w:val="00870B0D"/>
    <w:rsid w:val="00872C2C"/>
    <w:rsid w:val="00873DF9"/>
    <w:rsid w:val="00874C88"/>
    <w:rsid w:val="00875746"/>
    <w:rsid w:val="008767F0"/>
    <w:rsid w:val="00880539"/>
    <w:rsid w:val="00880ABC"/>
    <w:rsid w:val="00882B9B"/>
    <w:rsid w:val="00884CD6"/>
    <w:rsid w:val="00886656"/>
    <w:rsid w:val="00890B4C"/>
    <w:rsid w:val="008945F0"/>
    <w:rsid w:val="008951E7"/>
    <w:rsid w:val="00896434"/>
    <w:rsid w:val="008A0135"/>
    <w:rsid w:val="008A61AC"/>
    <w:rsid w:val="008A627B"/>
    <w:rsid w:val="008B1B90"/>
    <w:rsid w:val="008B34FE"/>
    <w:rsid w:val="008B48A5"/>
    <w:rsid w:val="008B68A3"/>
    <w:rsid w:val="008B6C47"/>
    <w:rsid w:val="008C1761"/>
    <w:rsid w:val="008C2697"/>
    <w:rsid w:val="008C6921"/>
    <w:rsid w:val="008C6C3E"/>
    <w:rsid w:val="008C717C"/>
    <w:rsid w:val="008C7775"/>
    <w:rsid w:val="008C7F89"/>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32D1"/>
    <w:rsid w:val="00923AF0"/>
    <w:rsid w:val="00927A2D"/>
    <w:rsid w:val="009306A0"/>
    <w:rsid w:val="00930837"/>
    <w:rsid w:val="009336C6"/>
    <w:rsid w:val="009338BF"/>
    <w:rsid w:val="00934D29"/>
    <w:rsid w:val="00934D2C"/>
    <w:rsid w:val="009354F6"/>
    <w:rsid w:val="00936F0B"/>
    <w:rsid w:val="00942A64"/>
    <w:rsid w:val="00944B6C"/>
    <w:rsid w:val="00944FDD"/>
    <w:rsid w:val="009460CC"/>
    <w:rsid w:val="009506F1"/>
    <w:rsid w:val="00953FED"/>
    <w:rsid w:val="00955B3A"/>
    <w:rsid w:val="0095604D"/>
    <w:rsid w:val="00956540"/>
    <w:rsid w:val="0095683C"/>
    <w:rsid w:val="00957191"/>
    <w:rsid w:val="00963335"/>
    <w:rsid w:val="00963CD2"/>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964CF"/>
    <w:rsid w:val="009A2D1C"/>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546E"/>
    <w:rsid w:val="009D6677"/>
    <w:rsid w:val="009D7CA9"/>
    <w:rsid w:val="009E1297"/>
    <w:rsid w:val="009E1617"/>
    <w:rsid w:val="009E2CCC"/>
    <w:rsid w:val="009E5027"/>
    <w:rsid w:val="009E569E"/>
    <w:rsid w:val="009E74EF"/>
    <w:rsid w:val="009F0312"/>
    <w:rsid w:val="009F122D"/>
    <w:rsid w:val="009F7DA1"/>
    <w:rsid w:val="00A00EAE"/>
    <w:rsid w:val="00A0197C"/>
    <w:rsid w:val="00A019BA"/>
    <w:rsid w:val="00A03569"/>
    <w:rsid w:val="00A035B2"/>
    <w:rsid w:val="00A05666"/>
    <w:rsid w:val="00A07584"/>
    <w:rsid w:val="00A1182B"/>
    <w:rsid w:val="00A123E9"/>
    <w:rsid w:val="00A12BB5"/>
    <w:rsid w:val="00A12DED"/>
    <w:rsid w:val="00A13A73"/>
    <w:rsid w:val="00A1634B"/>
    <w:rsid w:val="00A241DA"/>
    <w:rsid w:val="00A25F67"/>
    <w:rsid w:val="00A26250"/>
    <w:rsid w:val="00A27CF2"/>
    <w:rsid w:val="00A3042C"/>
    <w:rsid w:val="00A317A9"/>
    <w:rsid w:val="00A31F7E"/>
    <w:rsid w:val="00A4013A"/>
    <w:rsid w:val="00A44DBB"/>
    <w:rsid w:val="00A46D49"/>
    <w:rsid w:val="00A47D7B"/>
    <w:rsid w:val="00A5045C"/>
    <w:rsid w:val="00A50F23"/>
    <w:rsid w:val="00A5421E"/>
    <w:rsid w:val="00A54B54"/>
    <w:rsid w:val="00A55610"/>
    <w:rsid w:val="00A56732"/>
    <w:rsid w:val="00A56F13"/>
    <w:rsid w:val="00A5704A"/>
    <w:rsid w:val="00A73658"/>
    <w:rsid w:val="00A73DB1"/>
    <w:rsid w:val="00A75EED"/>
    <w:rsid w:val="00A76603"/>
    <w:rsid w:val="00A76FEB"/>
    <w:rsid w:val="00A81969"/>
    <w:rsid w:val="00A82157"/>
    <w:rsid w:val="00A87294"/>
    <w:rsid w:val="00A901D0"/>
    <w:rsid w:val="00A93445"/>
    <w:rsid w:val="00A935CE"/>
    <w:rsid w:val="00A94F72"/>
    <w:rsid w:val="00AA17DF"/>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5C59"/>
    <w:rsid w:val="00AD7085"/>
    <w:rsid w:val="00AD7A40"/>
    <w:rsid w:val="00AE27AD"/>
    <w:rsid w:val="00AE4B20"/>
    <w:rsid w:val="00AE778A"/>
    <w:rsid w:val="00AF2B82"/>
    <w:rsid w:val="00AF5212"/>
    <w:rsid w:val="00AF53AD"/>
    <w:rsid w:val="00AF793F"/>
    <w:rsid w:val="00B0048B"/>
    <w:rsid w:val="00B04709"/>
    <w:rsid w:val="00B12CC5"/>
    <w:rsid w:val="00B13E62"/>
    <w:rsid w:val="00B14AD0"/>
    <w:rsid w:val="00B164F8"/>
    <w:rsid w:val="00B1671B"/>
    <w:rsid w:val="00B17566"/>
    <w:rsid w:val="00B1772D"/>
    <w:rsid w:val="00B20C7B"/>
    <w:rsid w:val="00B22E65"/>
    <w:rsid w:val="00B31A05"/>
    <w:rsid w:val="00B32F29"/>
    <w:rsid w:val="00B34FE1"/>
    <w:rsid w:val="00B35360"/>
    <w:rsid w:val="00B41204"/>
    <w:rsid w:val="00B51E99"/>
    <w:rsid w:val="00B544BD"/>
    <w:rsid w:val="00B55FA3"/>
    <w:rsid w:val="00B560F6"/>
    <w:rsid w:val="00B5626E"/>
    <w:rsid w:val="00B56A67"/>
    <w:rsid w:val="00B6599F"/>
    <w:rsid w:val="00B7535C"/>
    <w:rsid w:val="00B7552C"/>
    <w:rsid w:val="00B75ABA"/>
    <w:rsid w:val="00B76CE5"/>
    <w:rsid w:val="00B770D6"/>
    <w:rsid w:val="00B807DA"/>
    <w:rsid w:val="00B83B5F"/>
    <w:rsid w:val="00B83E61"/>
    <w:rsid w:val="00B84763"/>
    <w:rsid w:val="00B85D89"/>
    <w:rsid w:val="00B865E3"/>
    <w:rsid w:val="00B86CBC"/>
    <w:rsid w:val="00B87223"/>
    <w:rsid w:val="00B9106B"/>
    <w:rsid w:val="00B910AE"/>
    <w:rsid w:val="00B91239"/>
    <w:rsid w:val="00B94B93"/>
    <w:rsid w:val="00BA01E3"/>
    <w:rsid w:val="00BA1F54"/>
    <w:rsid w:val="00BA2419"/>
    <w:rsid w:val="00BA3F00"/>
    <w:rsid w:val="00BB085A"/>
    <w:rsid w:val="00BB10B4"/>
    <w:rsid w:val="00BB1216"/>
    <w:rsid w:val="00BB191F"/>
    <w:rsid w:val="00BB26C7"/>
    <w:rsid w:val="00BB3F6B"/>
    <w:rsid w:val="00BB45C5"/>
    <w:rsid w:val="00BB5961"/>
    <w:rsid w:val="00BC041C"/>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006C"/>
    <w:rsid w:val="00BF1D30"/>
    <w:rsid w:val="00BF5D29"/>
    <w:rsid w:val="00BF64C1"/>
    <w:rsid w:val="00BF67AE"/>
    <w:rsid w:val="00BF69D6"/>
    <w:rsid w:val="00C00B23"/>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9A0"/>
    <w:rsid w:val="00C32EB7"/>
    <w:rsid w:val="00C3431D"/>
    <w:rsid w:val="00C36281"/>
    <w:rsid w:val="00C40920"/>
    <w:rsid w:val="00C41306"/>
    <w:rsid w:val="00C459ED"/>
    <w:rsid w:val="00C45B9D"/>
    <w:rsid w:val="00C51F56"/>
    <w:rsid w:val="00C5296C"/>
    <w:rsid w:val="00C60437"/>
    <w:rsid w:val="00C61CC9"/>
    <w:rsid w:val="00C624EE"/>
    <w:rsid w:val="00C63739"/>
    <w:rsid w:val="00C64250"/>
    <w:rsid w:val="00C654B3"/>
    <w:rsid w:val="00C66414"/>
    <w:rsid w:val="00C70B58"/>
    <w:rsid w:val="00C71AD2"/>
    <w:rsid w:val="00C71B35"/>
    <w:rsid w:val="00C72CB8"/>
    <w:rsid w:val="00C742ED"/>
    <w:rsid w:val="00C75C42"/>
    <w:rsid w:val="00C763A3"/>
    <w:rsid w:val="00C82704"/>
    <w:rsid w:val="00C82E6B"/>
    <w:rsid w:val="00C87867"/>
    <w:rsid w:val="00C92153"/>
    <w:rsid w:val="00C92F27"/>
    <w:rsid w:val="00C936DB"/>
    <w:rsid w:val="00C96FB8"/>
    <w:rsid w:val="00C97A7E"/>
    <w:rsid w:val="00C97BB2"/>
    <w:rsid w:val="00C97D70"/>
    <w:rsid w:val="00CA2DF8"/>
    <w:rsid w:val="00CA5B0A"/>
    <w:rsid w:val="00CB01B1"/>
    <w:rsid w:val="00CB0FC2"/>
    <w:rsid w:val="00CB101E"/>
    <w:rsid w:val="00CB2332"/>
    <w:rsid w:val="00CB23C4"/>
    <w:rsid w:val="00CB4EF6"/>
    <w:rsid w:val="00CB52B8"/>
    <w:rsid w:val="00CB59F9"/>
    <w:rsid w:val="00CB5D51"/>
    <w:rsid w:val="00CB68F0"/>
    <w:rsid w:val="00CC4AF2"/>
    <w:rsid w:val="00CC4C4A"/>
    <w:rsid w:val="00CC57AF"/>
    <w:rsid w:val="00CC5C09"/>
    <w:rsid w:val="00CC5FB5"/>
    <w:rsid w:val="00CC6F41"/>
    <w:rsid w:val="00CD03CC"/>
    <w:rsid w:val="00CD156F"/>
    <w:rsid w:val="00CD2D29"/>
    <w:rsid w:val="00CD3A56"/>
    <w:rsid w:val="00CD5936"/>
    <w:rsid w:val="00CD6321"/>
    <w:rsid w:val="00CD6392"/>
    <w:rsid w:val="00CD6E48"/>
    <w:rsid w:val="00CE2578"/>
    <w:rsid w:val="00CE404D"/>
    <w:rsid w:val="00CE73E8"/>
    <w:rsid w:val="00CE79E7"/>
    <w:rsid w:val="00CF4A1F"/>
    <w:rsid w:val="00CF5CCB"/>
    <w:rsid w:val="00CF68D0"/>
    <w:rsid w:val="00D02861"/>
    <w:rsid w:val="00D04642"/>
    <w:rsid w:val="00D057FB"/>
    <w:rsid w:val="00D06D68"/>
    <w:rsid w:val="00D107D2"/>
    <w:rsid w:val="00D15650"/>
    <w:rsid w:val="00D15ED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37EC1"/>
    <w:rsid w:val="00D50435"/>
    <w:rsid w:val="00D5203E"/>
    <w:rsid w:val="00D52E28"/>
    <w:rsid w:val="00D5413E"/>
    <w:rsid w:val="00D54425"/>
    <w:rsid w:val="00D56A90"/>
    <w:rsid w:val="00D62DC7"/>
    <w:rsid w:val="00D64FF2"/>
    <w:rsid w:val="00D66039"/>
    <w:rsid w:val="00D7143A"/>
    <w:rsid w:val="00D7239E"/>
    <w:rsid w:val="00D74F50"/>
    <w:rsid w:val="00D75F4E"/>
    <w:rsid w:val="00D771C8"/>
    <w:rsid w:val="00D8518A"/>
    <w:rsid w:val="00D86560"/>
    <w:rsid w:val="00D86E14"/>
    <w:rsid w:val="00D87CAE"/>
    <w:rsid w:val="00D9051F"/>
    <w:rsid w:val="00D90BF5"/>
    <w:rsid w:val="00D936C7"/>
    <w:rsid w:val="00D9402D"/>
    <w:rsid w:val="00DA0431"/>
    <w:rsid w:val="00DA0DDA"/>
    <w:rsid w:val="00DA2782"/>
    <w:rsid w:val="00DA6D48"/>
    <w:rsid w:val="00DA6F36"/>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0EEF"/>
    <w:rsid w:val="00DD11A5"/>
    <w:rsid w:val="00DD5ADE"/>
    <w:rsid w:val="00DD7152"/>
    <w:rsid w:val="00DD725E"/>
    <w:rsid w:val="00DE06FB"/>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80C"/>
    <w:rsid w:val="00E16AA6"/>
    <w:rsid w:val="00E22FFB"/>
    <w:rsid w:val="00E30631"/>
    <w:rsid w:val="00E308EA"/>
    <w:rsid w:val="00E32161"/>
    <w:rsid w:val="00E322A2"/>
    <w:rsid w:val="00E32C57"/>
    <w:rsid w:val="00E3318F"/>
    <w:rsid w:val="00E33E48"/>
    <w:rsid w:val="00E33F25"/>
    <w:rsid w:val="00E364EB"/>
    <w:rsid w:val="00E374BA"/>
    <w:rsid w:val="00E41047"/>
    <w:rsid w:val="00E41377"/>
    <w:rsid w:val="00E41864"/>
    <w:rsid w:val="00E43FF9"/>
    <w:rsid w:val="00E44BA7"/>
    <w:rsid w:val="00E47BE7"/>
    <w:rsid w:val="00E605BA"/>
    <w:rsid w:val="00E62F8D"/>
    <w:rsid w:val="00E632EC"/>
    <w:rsid w:val="00E6366E"/>
    <w:rsid w:val="00E63FCF"/>
    <w:rsid w:val="00E644B2"/>
    <w:rsid w:val="00E64ED9"/>
    <w:rsid w:val="00E675D8"/>
    <w:rsid w:val="00E676AE"/>
    <w:rsid w:val="00E74BAF"/>
    <w:rsid w:val="00E813A2"/>
    <w:rsid w:val="00E81445"/>
    <w:rsid w:val="00E81ED8"/>
    <w:rsid w:val="00E8464E"/>
    <w:rsid w:val="00E855C9"/>
    <w:rsid w:val="00E86241"/>
    <w:rsid w:val="00E915EC"/>
    <w:rsid w:val="00E91745"/>
    <w:rsid w:val="00E92DA6"/>
    <w:rsid w:val="00E96B99"/>
    <w:rsid w:val="00E97648"/>
    <w:rsid w:val="00EA5682"/>
    <w:rsid w:val="00EA688E"/>
    <w:rsid w:val="00EA7373"/>
    <w:rsid w:val="00EA7441"/>
    <w:rsid w:val="00EA7E32"/>
    <w:rsid w:val="00EB2474"/>
    <w:rsid w:val="00EB26ED"/>
    <w:rsid w:val="00EB3C41"/>
    <w:rsid w:val="00EC00E2"/>
    <w:rsid w:val="00EC3CE5"/>
    <w:rsid w:val="00EC559A"/>
    <w:rsid w:val="00ED18B6"/>
    <w:rsid w:val="00ED36FF"/>
    <w:rsid w:val="00ED60D3"/>
    <w:rsid w:val="00ED7591"/>
    <w:rsid w:val="00EE317F"/>
    <w:rsid w:val="00EE6B7F"/>
    <w:rsid w:val="00EE7E89"/>
    <w:rsid w:val="00EF0A48"/>
    <w:rsid w:val="00EF0BD7"/>
    <w:rsid w:val="00EF1FBC"/>
    <w:rsid w:val="00EF76F1"/>
    <w:rsid w:val="00F00D6C"/>
    <w:rsid w:val="00F01480"/>
    <w:rsid w:val="00F07237"/>
    <w:rsid w:val="00F16F4C"/>
    <w:rsid w:val="00F20811"/>
    <w:rsid w:val="00F218A0"/>
    <w:rsid w:val="00F239F0"/>
    <w:rsid w:val="00F24403"/>
    <w:rsid w:val="00F2483A"/>
    <w:rsid w:val="00F26CBA"/>
    <w:rsid w:val="00F32E44"/>
    <w:rsid w:val="00F333F0"/>
    <w:rsid w:val="00F33EB0"/>
    <w:rsid w:val="00F367A8"/>
    <w:rsid w:val="00F376FD"/>
    <w:rsid w:val="00F443B7"/>
    <w:rsid w:val="00F47F49"/>
    <w:rsid w:val="00F51FAA"/>
    <w:rsid w:val="00F52FDD"/>
    <w:rsid w:val="00F54412"/>
    <w:rsid w:val="00F571C1"/>
    <w:rsid w:val="00F629F5"/>
    <w:rsid w:val="00F62DDD"/>
    <w:rsid w:val="00F6507C"/>
    <w:rsid w:val="00F65A44"/>
    <w:rsid w:val="00F6644F"/>
    <w:rsid w:val="00F71891"/>
    <w:rsid w:val="00F73063"/>
    <w:rsid w:val="00F7339B"/>
    <w:rsid w:val="00F7510C"/>
    <w:rsid w:val="00F7545C"/>
    <w:rsid w:val="00F754E6"/>
    <w:rsid w:val="00F75792"/>
    <w:rsid w:val="00F77AE3"/>
    <w:rsid w:val="00F81A12"/>
    <w:rsid w:val="00F83AEA"/>
    <w:rsid w:val="00F849C7"/>
    <w:rsid w:val="00F86D85"/>
    <w:rsid w:val="00F87DC9"/>
    <w:rsid w:val="00F9233A"/>
    <w:rsid w:val="00F92395"/>
    <w:rsid w:val="00F92985"/>
    <w:rsid w:val="00F94795"/>
    <w:rsid w:val="00F949B4"/>
    <w:rsid w:val="00FA0C6B"/>
    <w:rsid w:val="00FA43EC"/>
    <w:rsid w:val="00FA4CDF"/>
    <w:rsid w:val="00FA76EF"/>
    <w:rsid w:val="00FB22D1"/>
    <w:rsid w:val="00FB78DD"/>
    <w:rsid w:val="00FC0682"/>
    <w:rsid w:val="00FC1093"/>
    <w:rsid w:val="00FC2664"/>
    <w:rsid w:val="00FC29EB"/>
    <w:rsid w:val="00FC3BA7"/>
    <w:rsid w:val="00FC4EEA"/>
    <w:rsid w:val="00FC7881"/>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qFormat/>
    <w:rsid w:val="00B14AD0"/>
    <w:rPr>
      <w:sz w:val="20"/>
      <w:szCs w:val="20"/>
    </w:rPr>
  </w:style>
  <w:style w:type="character" w:customStyle="1" w:styleId="CommentTextChar">
    <w:name w:val="Comment Text Char"/>
    <w:basedOn w:val="DefaultParagraphFont"/>
    <w:link w:val="CommentText"/>
    <w:qForma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98373851">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25403483">
      <w:bodyDiv w:val="1"/>
      <w:marLeft w:val="0"/>
      <w:marRight w:val="0"/>
      <w:marTop w:val="0"/>
      <w:marBottom w:val="0"/>
      <w:divBdr>
        <w:top w:val="none" w:sz="0" w:space="0" w:color="auto"/>
        <w:left w:val="none" w:sz="0" w:space="0" w:color="auto"/>
        <w:bottom w:val="none" w:sz="0" w:space="0" w:color="auto"/>
        <w:right w:val="none" w:sz="0" w:space="0" w:color="auto"/>
      </w:divBdr>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395708790">
      <w:bodyDiv w:val="1"/>
      <w:marLeft w:val="0"/>
      <w:marRight w:val="0"/>
      <w:marTop w:val="0"/>
      <w:marBottom w:val="0"/>
      <w:divBdr>
        <w:top w:val="none" w:sz="0" w:space="0" w:color="auto"/>
        <w:left w:val="none" w:sz="0" w:space="0" w:color="auto"/>
        <w:bottom w:val="none" w:sz="0" w:space="0" w:color="auto"/>
        <w:right w:val="none" w:sz="0" w:space="0" w:color="auto"/>
      </w:divBdr>
    </w:div>
    <w:div w:id="534081945">
      <w:bodyDiv w:val="1"/>
      <w:marLeft w:val="0"/>
      <w:marRight w:val="0"/>
      <w:marTop w:val="0"/>
      <w:marBottom w:val="0"/>
      <w:divBdr>
        <w:top w:val="none" w:sz="0" w:space="0" w:color="auto"/>
        <w:left w:val="none" w:sz="0" w:space="0" w:color="auto"/>
        <w:bottom w:val="none" w:sz="0" w:space="0" w:color="auto"/>
        <w:right w:val="none" w:sz="0" w:space="0" w:color="auto"/>
      </w:divBdr>
    </w:div>
    <w:div w:id="596712799">
      <w:bodyDiv w:val="1"/>
      <w:marLeft w:val="0"/>
      <w:marRight w:val="0"/>
      <w:marTop w:val="0"/>
      <w:marBottom w:val="0"/>
      <w:divBdr>
        <w:top w:val="none" w:sz="0" w:space="0" w:color="auto"/>
        <w:left w:val="none" w:sz="0" w:space="0" w:color="auto"/>
        <w:bottom w:val="none" w:sz="0" w:space="0" w:color="auto"/>
        <w:right w:val="none" w:sz="0" w:space="0" w:color="auto"/>
      </w:divBdr>
    </w:div>
    <w:div w:id="648560356">
      <w:bodyDiv w:val="1"/>
      <w:marLeft w:val="0"/>
      <w:marRight w:val="0"/>
      <w:marTop w:val="0"/>
      <w:marBottom w:val="0"/>
      <w:divBdr>
        <w:top w:val="none" w:sz="0" w:space="0" w:color="auto"/>
        <w:left w:val="none" w:sz="0" w:space="0" w:color="auto"/>
        <w:bottom w:val="none" w:sz="0" w:space="0" w:color="auto"/>
        <w:right w:val="none" w:sz="0" w:space="0" w:color="auto"/>
      </w:divBdr>
    </w:div>
    <w:div w:id="719669666">
      <w:bodyDiv w:val="1"/>
      <w:marLeft w:val="0"/>
      <w:marRight w:val="0"/>
      <w:marTop w:val="0"/>
      <w:marBottom w:val="0"/>
      <w:divBdr>
        <w:top w:val="none" w:sz="0" w:space="0" w:color="auto"/>
        <w:left w:val="none" w:sz="0" w:space="0" w:color="auto"/>
        <w:bottom w:val="none" w:sz="0" w:space="0" w:color="auto"/>
        <w:right w:val="none" w:sz="0" w:space="0" w:color="auto"/>
      </w:divBdr>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53302037">
      <w:bodyDiv w:val="1"/>
      <w:marLeft w:val="0"/>
      <w:marRight w:val="0"/>
      <w:marTop w:val="0"/>
      <w:marBottom w:val="0"/>
      <w:divBdr>
        <w:top w:val="none" w:sz="0" w:space="0" w:color="auto"/>
        <w:left w:val="none" w:sz="0" w:space="0" w:color="auto"/>
        <w:bottom w:val="none" w:sz="0" w:space="0" w:color="auto"/>
        <w:right w:val="none" w:sz="0" w:space="0" w:color="auto"/>
      </w:divBdr>
    </w:div>
    <w:div w:id="884605942">
      <w:bodyDiv w:val="1"/>
      <w:marLeft w:val="0"/>
      <w:marRight w:val="0"/>
      <w:marTop w:val="0"/>
      <w:marBottom w:val="0"/>
      <w:divBdr>
        <w:top w:val="none" w:sz="0" w:space="0" w:color="auto"/>
        <w:left w:val="none" w:sz="0" w:space="0" w:color="auto"/>
        <w:bottom w:val="none" w:sz="0" w:space="0" w:color="auto"/>
        <w:right w:val="none" w:sz="0" w:space="0" w:color="auto"/>
      </w:divBdr>
    </w:div>
    <w:div w:id="886452196">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085495259">
      <w:bodyDiv w:val="1"/>
      <w:marLeft w:val="0"/>
      <w:marRight w:val="0"/>
      <w:marTop w:val="0"/>
      <w:marBottom w:val="0"/>
      <w:divBdr>
        <w:top w:val="none" w:sz="0" w:space="0" w:color="auto"/>
        <w:left w:val="none" w:sz="0" w:space="0" w:color="auto"/>
        <w:bottom w:val="none" w:sz="0" w:space="0" w:color="auto"/>
        <w:right w:val="none" w:sz="0" w:space="0" w:color="auto"/>
      </w:divBdr>
    </w:div>
    <w:div w:id="1171260896">
      <w:bodyDiv w:val="1"/>
      <w:marLeft w:val="0"/>
      <w:marRight w:val="0"/>
      <w:marTop w:val="0"/>
      <w:marBottom w:val="0"/>
      <w:divBdr>
        <w:top w:val="none" w:sz="0" w:space="0" w:color="auto"/>
        <w:left w:val="none" w:sz="0" w:space="0" w:color="auto"/>
        <w:bottom w:val="none" w:sz="0" w:space="0" w:color="auto"/>
        <w:right w:val="none" w:sz="0" w:space="0" w:color="auto"/>
      </w:divBdr>
    </w:div>
    <w:div w:id="1251279131">
      <w:bodyDiv w:val="1"/>
      <w:marLeft w:val="0"/>
      <w:marRight w:val="0"/>
      <w:marTop w:val="0"/>
      <w:marBottom w:val="0"/>
      <w:divBdr>
        <w:top w:val="none" w:sz="0" w:space="0" w:color="auto"/>
        <w:left w:val="none" w:sz="0" w:space="0" w:color="auto"/>
        <w:bottom w:val="none" w:sz="0" w:space="0" w:color="auto"/>
        <w:right w:val="none" w:sz="0" w:space="0" w:color="auto"/>
      </w:divBdr>
    </w:div>
    <w:div w:id="1300309014">
      <w:bodyDiv w:val="1"/>
      <w:marLeft w:val="0"/>
      <w:marRight w:val="0"/>
      <w:marTop w:val="0"/>
      <w:marBottom w:val="0"/>
      <w:divBdr>
        <w:top w:val="none" w:sz="0" w:space="0" w:color="auto"/>
        <w:left w:val="none" w:sz="0" w:space="0" w:color="auto"/>
        <w:bottom w:val="none" w:sz="0" w:space="0" w:color="auto"/>
        <w:right w:val="none" w:sz="0" w:space="0" w:color="auto"/>
      </w:divBdr>
    </w:div>
    <w:div w:id="1327131226">
      <w:bodyDiv w:val="1"/>
      <w:marLeft w:val="0"/>
      <w:marRight w:val="0"/>
      <w:marTop w:val="0"/>
      <w:marBottom w:val="0"/>
      <w:divBdr>
        <w:top w:val="none" w:sz="0" w:space="0" w:color="auto"/>
        <w:left w:val="none" w:sz="0" w:space="0" w:color="auto"/>
        <w:bottom w:val="none" w:sz="0" w:space="0" w:color="auto"/>
        <w:right w:val="none" w:sz="0" w:space="0" w:color="auto"/>
      </w:divBdr>
    </w:div>
    <w:div w:id="1534803940">
      <w:bodyDiv w:val="1"/>
      <w:marLeft w:val="0"/>
      <w:marRight w:val="0"/>
      <w:marTop w:val="0"/>
      <w:marBottom w:val="0"/>
      <w:divBdr>
        <w:top w:val="none" w:sz="0" w:space="0" w:color="auto"/>
        <w:left w:val="none" w:sz="0" w:space="0" w:color="auto"/>
        <w:bottom w:val="none" w:sz="0" w:space="0" w:color="auto"/>
        <w:right w:val="none" w:sz="0" w:space="0" w:color="auto"/>
      </w:divBdr>
    </w:div>
    <w:div w:id="1577012627">
      <w:bodyDiv w:val="1"/>
      <w:marLeft w:val="0"/>
      <w:marRight w:val="0"/>
      <w:marTop w:val="0"/>
      <w:marBottom w:val="0"/>
      <w:divBdr>
        <w:top w:val="none" w:sz="0" w:space="0" w:color="auto"/>
        <w:left w:val="none" w:sz="0" w:space="0" w:color="auto"/>
        <w:bottom w:val="none" w:sz="0" w:space="0" w:color="auto"/>
        <w:right w:val="none" w:sz="0" w:space="0" w:color="auto"/>
      </w:divBdr>
    </w:div>
    <w:div w:id="1589197944">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658221725">
      <w:bodyDiv w:val="1"/>
      <w:marLeft w:val="0"/>
      <w:marRight w:val="0"/>
      <w:marTop w:val="0"/>
      <w:marBottom w:val="0"/>
      <w:divBdr>
        <w:top w:val="none" w:sz="0" w:space="0" w:color="auto"/>
        <w:left w:val="none" w:sz="0" w:space="0" w:color="auto"/>
        <w:bottom w:val="none" w:sz="0" w:space="0" w:color="auto"/>
        <w:right w:val="none" w:sz="0" w:space="0" w:color="auto"/>
      </w:divBdr>
    </w:div>
    <w:div w:id="1731418159">
      <w:bodyDiv w:val="1"/>
      <w:marLeft w:val="0"/>
      <w:marRight w:val="0"/>
      <w:marTop w:val="0"/>
      <w:marBottom w:val="0"/>
      <w:divBdr>
        <w:top w:val="none" w:sz="0" w:space="0" w:color="auto"/>
        <w:left w:val="none" w:sz="0" w:space="0" w:color="auto"/>
        <w:bottom w:val="none" w:sz="0" w:space="0" w:color="auto"/>
        <w:right w:val="none" w:sz="0" w:space="0" w:color="auto"/>
      </w:divBdr>
    </w:div>
    <w:div w:id="1779989374">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14898693">
      <w:bodyDiv w:val="1"/>
      <w:marLeft w:val="0"/>
      <w:marRight w:val="0"/>
      <w:marTop w:val="0"/>
      <w:marBottom w:val="0"/>
      <w:divBdr>
        <w:top w:val="none" w:sz="0" w:space="0" w:color="auto"/>
        <w:left w:val="none" w:sz="0" w:space="0" w:color="auto"/>
        <w:bottom w:val="none" w:sz="0" w:space="0" w:color="auto"/>
        <w:right w:val="none" w:sz="0" w:space="0" w:color="auto"/>
      </w:divBdr>
    </w:div>
    <w:div w:id="1933123913">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059013014">
      <w:bodyDiv w:val="1"/>
      <w:marLeft w:val="0"/>
      <w:marRight w:val="0"/>
      <w:marTop w:val="0"/>
      <w:marBottom w:val="0"/>
      <w:divBdr>
        <w:top w:val="none" w:sz="0" w:space="0" w:color="auto"/>
        <w:left w:val="none" w:sz="0" w:space="0" w:color="auto"/>
        <w:bottom w:val="none" w:sz="0" w:space="0" w:color="auto"/>
        <w:right w:val="none" w:sz="0" w:space="0" w:color="auto"/>
      </w:divBdr>
    </w:div>
    <w:div w:id="2062122517">
      <w:bodyDiv w:val="1"/>
      <w:marLeft w:val="0"/>
      <w:marRight w:val="0"/>
      <w:marTop w:val="0"/>
      <w:marBottom w:val="0"/>
      <w:divBdr>
        <w:top w:val="none" w:sz="0" w:space="0" w:color="auto"/>
        <w:left w:val="none" w:sz="0" w:space="0" w:color="auto"/>
        <w:bottom w:val="none" w:sz="0" w:space="0" w:color="auto"/>
        <w:right w:val="none" w:sz="0" w:space="0" w:color="auto"/>
      </w:divBdr>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 w:id="2134978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jpeg"/><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jpeg"/><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header" Target="header6.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E8708-9C1C-45C4-AD1E-1CCA5F4F6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7345</TotalTime>
  <Pages>57</Pages>
  <Words>7657</Words>
  <Characters>43650</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51205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Joeshamanta John</cp:lastModifiedBy>
  <cp:revision>106</cp:revision>
  <cp:lastPrinted>2019-01-24T07:48:00Z</cp:lastPrinted>
  <dcterms:created xsi:type="dcterms:W3CDTF">2023-02-13T08:51:00Z</dcterms:created>
  <dcterms:modified xsi:type="dcterms:W3CDTF">2025-02-27T12:33:00Z</dcterms:modified>
</cp:coreProperties>
</file>