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FE8D" w14:textId="0C4797AC"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rsidP="00273149">
      <w:pPr>
        <w:pStyle w:val="BodyText"/>
        <w:numPr>
          <w:ilvl w:val="0"/>
          <w:numId w:val="81"/>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rsidP="00273149">
      <w:pPr>
        <w:pStyle w:val="BodyText"/>
        <w:numPr>
          <w:ilvl w:val="0"/>
          <w:numId w:val="81"/>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rsidP="00273149">
      <w:pPr>
        <w:pStyle w:val="BodyText"/>
        <w:numPr>
          <w:ilvl w:val="0"/>
          <w:numId w:val="81"/>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4437E76F" w:rsidR="009336C6" w:rsidRPr="008E73A5" w:rsidRDefault="000A64C0" w:rsidP="004E1EAA">
            <w:pPr>
              <w:tabs>
                <w:tab w:val="left" w:pos="3420"/>
              </w:tabs>
              <w:rPr>
                <w:rFonts w:ascii="Calibri" w:eastAsia="Calibri" w:hAnsi="Calibri"/>
                <w:b/>
              </w:rPr>
            </w:pPr>
            <w:r>
              <w:rPr>
                <w:rFonts w:ascii="Calibri" w:eastAsia="Calibri" w:hAnsi="Calibri"/>
                <w:b/>
              </w:rPr>
              <w:t>JOESHAMANTHA JOHN</w:t>
            </w: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77777777" w:rsidR="009336C6" w:rsidRPr="008E73A5" w:rsidRDefault="009336C6" w:rsidP="004E1EAA">
            <w:pPr>
              <w:tabs>
                <w:tab w:val="left" w:pos="3420"/>
              </w:tabs>
              <w:rPr>
                <w:rFonts w:ascii="Calibri" w:eastAsia="Calibri" w:hAnsi="Calibri"/>
                <w:b/>
              </w:rPr>
            </w:pP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77777777" w:rsidR="009336C6" w:rsidRPr="008E73A5" w:rsidRDefault="009336C6" w:rsidP="004E1EAA">
            <w:pPr>
              <w:tabs>
                <w:tab w:val="left" w:pos="3420"/>
              </w:tabs>
              <w:rPr>
                <w:rFonts w:ascii="Calibri" w:eastAsia="Calibri" w:hAnsi="Calibri"/>
                <w:b/>
              </w:rPr>
            </w:pPr>
          </w:p>
        </w:tc>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77777777" w:rsidR="009336C6" w:rsidRPr="008E73A5" w:rsidRDefault="009336C6" w:rsidP="004E1EAA">
            <w:pPr>
              <w:tabs>
                <w:tab w:val="left" w:pos="3420"/>
              </w:tabs>
              <w:rPr>
                <w:rFonts w:ascii="Calibri" w:eastAsia="Calibri" w:hAnsi="Calibri"/>
                <w:b/>
              </w:rPr>
            </w:pP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77777777" w:rsidR="006060AB" w:rsidRDefault="006060AB" w:rsidP="006060AB">
      <w:pPr>
        <w:jc w:val="center"/>
        <w:rPr>
          <w:rFonts w:cstheme="minorHAnsi"/>
          <w:b/>
          <w:sz w:val="20"/>
          <w:szCs w:val="18"/>
        </w:rPr>
      </w:pPr>
    </w:p>
    <w:p w14:paraId="15A968E0" w14:textId="77777777" w:rsidR="006060AB" w:rsidRDefault="006060AB" w:rsidP="006060AB">
      <w:pPr>
        <w:tabs>
          <w:tab w:val="left" w:pos="3420"/>
        </w:tabs>
        <w:rPr>
          <w:rFonts w:ascii="Calibri" w:eastAsia="Calibri" w:hAnsi="Calibri"/>
          <w:b/>
          <w:sz w:val="36"/>
          <w:szCs w:val="56"/>
        </w:rPr>
      </w:pPr>
    </w:p>
    <w:p w14:paraId="1F2924D5" w14:textId="77777777" w:rsidR="006060AB" w:rsidRDefault="006060AB" w:rsidP="006060AB">
      <w:pPr>
        <w:tabs>
          <w:tab w:val="left" w:pos="3420"/>
        </w:tabs>
        <w:rPr>
          <w:rFonts w:ascii="Calibri" w:eastAsia="Calibri" w:hAnsi="Calibri"/>
          <w:b/>
          <w:sz w:val="36"/>
          <w:szCs w:val="56"/>
        </w:rPr>
      </w:pPr>
    </w:p>
    <w:p w14:paraId="7718D7BF" w14:textId="77777777" w:rsidR="00AD3742" w:rsidRDefault="00AD3742" w:rsidP="001D05E3">
      <w:pPr>
        <w:rPr>
          <w:rFonts w:asciiTheme="majorHAnsi" w:hAnsiTheme="majorHAnsi" w:cstheme="minorHAnsi"/>
          <w:b/>
          <w:sz w:val="32"/>
          <w:szCs w:val="32"/>
          <w14:shadow w14:blurRad="50800" w14:dist="38100" w14:dir="0" w14:sx="100000" w14:sy="100000" w14:kx="0" w14:ky="0" w14:algn="l">
            <w14:srgbClr w14:val="000000">
              <w14:alpha w14:val="60000"/>
            </w14:srgbClr>
          </w14:shadow>
        </w:rPr>
        <w:sectPr w:rsidR="00AD3742" w:rsidSect="00AD3742">
          <w:headerReference w:type="default" r:id="rId8"/>
          <w:footerReference w:type="default" r:id="rId9"/>
          <w:headerReference w:type="first" r:id="rId10"/>
          <w:footerReference w:type="first" r:id="rId11"/>
          <w:pgSz w:w="11909" w:h="16834" w:code="9"/>
          <w:pgMar w:top="777" w:right="1355" w:bottom="1168" w:left="1797" w:header="720" w:footer="238" w:gutter="0"/>
          <w:cols w:space="708"/>
          <w:docGrid w:linePitch="360"/>
        </w:sectPr>
      </w:pPr>
    </w:p>
    <w:p w14:paraId="0A04D7A2" w14:textId="415161C9" w:rsidR="002075A9" w:rsidRPr="002075A9" w:rsidRDefault="002075A9" w:rsidP="009306A0">
      <w:pPr>
        <w:tabs>
          <w:tab w:val="left" w:pos="10490"/>
        </w:tabs>
        <w:spacing w:before="120"/>
        <w:ind w:left="-142"/>
        <w:rPr>
          <w:rFonts w:asciiTheme="majorHAnsi" w:hAnsiTheme="majorHAnsi" w:cstheme="majorHAnsi"/>
          <w:b/>
          <w:szCs w:val="20"/>
        </w:rPr>
      </w:pPr>
      <w:r w:rsidRPr="002075A9">
        <w:rPr>
          <w:rFonts w:asciiTheme="majorHAnsi" w:hAnsiTheme="majorHAnsi" w:cstheme="majorHAnsi"/>
          <w:b/>
          <w:szCs w:val="20"/>
        </w:rPr>
        <w:lastRenderedPageBreak/>
        <w:t>D.  SUPERVISORY</w:t>
      </w:r>
      <w:r w:rsidR="009306A0">
        <w:rPr>
          <w:rFonts w:asciiTheme="majorHAnsi" w:hAnsiTheme="majorHAnsi" w:cstheme="majorHAnsi"/>
          <w:b/>
          <w:szCs w:val="20"/>
        </w:rPr>
        <w:tab/>
      </w:r>
      <w:r w:rsidR="009306A0" w:rsidRPr="004624D1">
        <w:rPr>
          <w:rFonts w:asciiTheme="majorHAnsi" w:hAnsiTheme="majorHAnsi" w:cstheme="majorHAnsi"/>
          <w:b/>
          <w:sz w:val="20"/>
        </w:rPr>
        <w:t>Legend</w:t>
      </w:r>
      <w:r w:rsidR="009306A0">
        <w:rPr>
          <w:rFonts w:asciiTheme="majorHAnsi" w:hAnsiTheme="majorHAnsi" w:cstheme="majorHAnsi"/>
          <w:b/>
          <w:sz w:val="20"/>
        </w:rPr>
        <w:t>:  C</w:t>
      </w:r>
      <w:r w:rsidR="009306A0" w:rsidRPr="004624D1">
        <w:rPr>
          <w:rFonts w:asciiTheme="majorHAnsi" w:hAnsiTheme="majorHAnsi" w:cstheme="majorHAnsi"/>
          <w:sz w:val="20"/>
        </w:rPr>
        <w:t>-Competent</w:t>
      </w:r>
      <w:r w:rsidR="009306A0">
        <w:rPr>
          <w:rFonts w:asciiTheme="majorHAnsi" w:hAnsiTheme="majorHAnsi" w:cstheme="majorHAnsi"/>
          <w:b/>
          <w:sz w:val="20"/>
        </w:rPr>
        <w:t>, NME</w:t>
      </w:r>
      <w:r w:rsidR="009306A0" w:rsidRPr="004624D1">
        <w:rPr>
          <w:rFonts w:asciiTheme="majorHAnsi" w:hAnsiTheme="majorHAnsi" w:cstheme="majorHAnsi"/>
          <w:sz w:val="20"/>
        </w:rPr>
        <w:t>-Need More Exposure</w:t>
      </w:r>
    </w:p>
    <w:p w14:paraId="63B55EBA" w14:textId="1D5A6D84" w:rsidR="00170844" w:rsidRPr="004A30C9" w:rsidRDefault="00170844" w:rsidP="004A30C9">
      <w:pPr>
        <w:rPr>
          <w:rFonts w:asciiTheme="majorHAnsi" w:hAnsiTheme="majorHAnsi" w:cstheme="majorHAnsi"/>
          <w:b/>
          <w:sz w:val="20"/>
          <w:szCs w:val="20"/>
        </w:rPr>
      </w:pP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00023A9D">
        <w:rPr>
          <w:rFonts w:asciiTheme="majorHAnsi" w:hAnsiTheme="majorHAnsi" w:cstheme="majorHAnsi"/>
          <w:b/>
          <w:sz w:val="20"/>
          <w:szCs w:val="20"/>
        </w:rPr>
        <w:t xml:space="preserve">    </w:t>
      </w:r>
      <w:r w:rsidR="004A30C9">
        <w:rPr>
          <w:rFonts w:asciiTheme="majorHAnsi" w:hAnsiTheme="majorHAnsi" w:cstheme="majorHAnsi"/>
          <w:b/>
          <w:sz w:val="20"/>
          <w:szCs w:val="20"/>
        </w:rPr>
        <w:t xml:space="preserve"> </w:t>
      </w:r>
      <w:r w:rsidR="00831CBC">
        <w:rPr>
          <w:rFonts w:asciiTheme="majorHAnsi" w:hAnsiTheme="majorHAnsi" w:cstheme="majorHAnsi"/>
          <w:b/>
          <w:sz w:val="20"/>
          <w:szCs w:val="20"/>
        </w:rPr>
        <w:t xml:space="preserve">  </w:t>
      </w:r>
    </w:p>
    <w:tbl>
      <w:tblPr>
        <w:tblW w:w="15218" w:type="dxa"/>
        <w:tblInd w:w="-342" w:type="dxa"/>
        <w:tblLayout w:type="fixed"/>
        <w:tblLook w:val="0000" w:firstRow="0" w:lastRow="0" w:firstColumn="0" w:lastColumn="0" w:noHBand="0" w:noVBand="0"/>
      </w:tblPr>
      <w:tblGrid>
        <w:gridCol w:w="1260"/>
        <w:gridCol w:w="7154"/>
        <w:gridCol w:w="4110"/>
        <w:gridCol w:w="709"/>
        <w:gridCol w:w="709"/>
        <w:gridCol w:w="1276"/>
      </w:tblGrid>
      <w:tr w:rsidR="00BC0B5A" w:rsidRPr="009D0299" w14:paraId="3290C4F6" w14:textId="77777777" w:rsidTr="007E42AE">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14:paraId="149BFCA1" w14:textId="77777777" w:rsidR="00BC0B5A" w:rsidRPr="009D0299" w:rsidRDefault="00BC0B5A" w:rsidP="00FC6CC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154" w:type="dxa"/>
            <w:vMerge w:val="restart"/>
            <w:tcBorders>
              <w:top w:val="single" w:sz="6" w:space="0" w:color="auto"/>
              <w:left w:val="single" w:sz="6" w:space="0" w:color="auto"/>
              <w:right w:val="single" w:sz="6" w:space="0" w:color="auto"/>
            </w:tcBorders>
            <w:shd w:val="clear" w:color="auto" w:fill="009900"/>
            <w:vAlign w:val="center"/>
          </w:tcPr>
          <w:p w14:paraId="3F376223" w14:textId="586E5B4E" w:rsidR="00BC0B5A" w:rsidRPr="009D0299" w:rsidRDefault="00BC0B5A" w:rsidP="00FC6CC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szCs w:val="20"/>
              </w:rPr>
              <w:t>Supervisory Quality</w:t>
            </w:r>
          </w:p>
        </w:tc>
        <w:tc>
          <w:tcPr>
            <w:tcW w:w="4110" w:type="dxa"/>
            <w:vMerge w:val="restart"/>
            <w:tcBorders>
              <w:top w:val="single" w:sz="6" w:space="0" w:color="auto"/>
              <w:left w:val="single" w:sz="6" w:space="0" w:color="auto"/>
              <w:right w:val="single" w:sz="6" w:space="0" w:color="auto"/>
            </w:tcBorders>
            <w:shd w:val="clear" w:color="auto" w:fill="009900"/>
            <w:vAlign w:val="center"/>
          </w:tcPr>
          <w:p w14:paraId="4ABCB4A7" w14:textId="77777777" w:rsidR="00BC0B5A" w:rsidRPr="009D0299" w:rsidRDefault="00BC0B5A" w:rsidP="00FC6CC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18"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446B3FA3" w14:textId="77777777" w:rsidR="00BC0B5A" w:rsidRPr="009D0299" w:rsidRDefault="00BC0B5A" w:rsidP="00FC6CCC">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6175294E" w14:textId="77777777" w:rsidR="00BC0B5A" w:rsidRPr="009D0299" w:rsidRDefault="00BC0B5A" w:rsidP="00FC6CCC">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66BE6E0D" w14:textId="77777777" w:rsidR="00BC0B5A" w:rsidRPr="009D0299" w:rsidRDefault="00BC0B5A" w:rsidP="00FC6CCC">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BC0B5A" w:rsidRPr="009D0299" w14:paraId="6C710820" w14:textId="77777777" w:rsidTr="007E42AE">
        <w:trPr>
          <w:cantSplit/>
        </w:trPr>
        <w:tc>
          <w:tcPr>
            <w:tcW w:w="1260" w:type="dxa"/>
            <w:vMerge/>
            <w:tcBorders>
              <w:left w:val="single" w:sz="6" w:space="0" w:color="auto"/>
              <w:bottom w:val="single" w:sz="6" w:space="0" w:color="auto"/>
              <w:right w:val="single" w:sz="6" w:space="0" w:color="auto"/>
            </w:tcBorders>
            <w:shd w:val="clear" w:color="auto" w:fill="009900"/>
            <w:vAlign w:val="center"/>
          </w:tcPr>
          <w:p w14:paraId="76E0DBD8" w14:textId="77777777" w:rsidR="00BC0B5A" w:rsidRPr="009D0299" w:rsidRDefault="00BC0B5A" w:rsidP="00FC6CCC">
            <w:pPr>
              <w:jc w:val="center"/>
              <w:rPr>
                <w:rFonts w:asciiTheme="majorHAnsi" w:hAnsiTheme="majorHAnsi" w:cstheme="majorHAnsi"/>
                <w:b/>
                <w:color w:val="FFFFFF" w:themeColor="background1"/>
                <w:sz w:val="22"/>
              </w:rPr>
            </w:pPr>
          </w:p>
        </w:tc>
        <w:tc>
          <w:tcPr>
            <w:tcW w:w="7154" w:type="dxa"/>
            <w:vMerge/>
            <w:tcBorders>
              <w:left w:val="single" w:sz="6" w:space="0" w:color="auto"/>
              <w:bottom w:val="single" w:sz="6" w:space="0" w:color="auto"/>
              <w:right w:val="single" w:sz="6" w:space="0" w:color="auto"/>
            </w:tcBorders>
            <w:shd w:val="clear" w:color="auto" w:fill="009900"/>
            <w:vAlign w:val="center"/>
          </w:tcPr>
          <w:p w14:paraId="2B5EDC70" w14:textId="77777777" w:rsidR="00BC0B5A" w:rsidRPr="009D0299" w:rsidRDefault="00BC0B5A" w:rsidP="00FC6CCC">
            <w:pPr>
              <w:jc w:val="center"/>
              <w:rPr>
                <w:rFonts w:asciiTheme="majorHAnsi" w:hAnsiTheme="majorHAnsi" w:cstheme="majorHAnsi"/>
                <w:b/>
                <w:color w:val="FFFFFF" w:themeColor="background1"/>
                <w:sz w:val="22"/>
              </w:rPr>
            </w:pPr>
          </w:p>
        </w:tc>
        <w:tc>
          <w:tcPr>
            <w:tcW w:w="4110" w:type="dxa"/>
            <w:vMerge/>
            <w:tcBorders>
              <w:left w:val="single" w:sz="6" w:space="0" w:color="auto"/>
              <w:bottom w:val="single" w:sz="6" w:space="0" w:color="auto"/>
              <w:right w:val="single" w:sz="6" w:space="0" w:color="auto"/>
            </w:tcBorders>
            <w:shd w:val="clear" w:color="auto" w:fill="009900"/>
            <w:vAlign w:val="center"/>
          </w:tcPr>
          <w:p w14:paraId="713B8EF9" w14:textId="77777777" w:rsidR="00BC0B5A" w:rsidRPr="009D0299" w:rsidRDefault="00BC0B5A" w:rsidP="00FC6CCC">
            <w:pPr>
              <w:jc w:val="center"/>
              <w:rPr>
                <w:rFonts w:asciiTheme="majorHAnsi" w:hAnsiTheme="majorHAnsi" w:cstheme="majorHAnsi"/>
                <w:b/>
                <w:color w:val="FFFFFF" w:themeColor="background1"/>
                <w:sz w:val="22"/>
              </w:rPr>
            </w:pP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14E8E1F1" w14:textId="77777777" w:rsidR="00BC0B5A" w:rsidRPr="009D0299" w:rsidRDefault="00BC0B5A" w:rsidP="00FC6CC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45309B37" w14:textId="77777777" w:rsidR="00BC0B5A" w:rsidRPr="009D0299" w:rsidRDefault="00BC0B5A" w:rsidP="00FC6CC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74BF5D73" w14:textId="77777777" w:rsidR="00BC0B5A" w:rsidRPr="009D0299" w:rsidRDefault="00BC0B5A" w:rsidP="00FC6CCC">
            <w:pPr>
              <w:ind w:left="-101"/>
              <w:jc w:val="center"/>
              <w:rPr>
                <w:rFonts w:asciiTheme="majorHAnsi" w:hAnsiTheme="majorHAnsi" w:cstheme="majorHAnsi"/>
                <w:b/>
                <w:color w:val="FFFFFF" w:themeColor="background1"/>
                <w:sz w:val="22"/>
              </w:rPr>
            </w:pPr>
          </w:p>
        </w:tc>
      </w:tr>
      <w:tr w:rsidR="00BC0B5A" w:rsidRPr="007552AA" w14:paraId="4E706C35" w14:textId="77777777" w:rsidTr="007E42AE">
        <w:trPr>
          <w:cantSplit/>
        </w:trPr>
        <w:tc>
          <w:tcPr>
            <w:tcW w:w="1260" w:type="dxa"/>
          </w:tcPr>
          <w:p w14:paraId="47519D80" w14:textId="77777777" w:rsidR="00BC0B5A" w:rsidRPr="007552AA" w:rsidRDefault="00BC0B5A" w:rsidP="00FC6CCC">
            <w:pPr>
              <w:spacing w:before="60" w:after="60"/>
              <w:rPr>
                <w:rFonts w:asciiTheme="majorHAnsi" w:hAnsiTheme="majorHAnsi" w:cstheme="majorHAnsi"/>
                <w:b/>
                <w:sz w:val="20"/>
              </w:rPr>
            </w:pPr>
          </w:p>
        </w:tc>
        <w:tc>
          <w:tcPr>
            <w:tcW w:w="7154" w:type="dxa"/>
          </w:tcPr>
          <w:p w14:paraId="2114044E" w14:textId="77777777" w:rsidR="00BC0B5A" w:rsidRPr="007552AA" w:rsidRDefault="00BC0B5A" w:rsidP="00FC6CCC">
            <w:pPr>
              <w:spacing w:before="60" w:after="60"/>
              <w:rPr>
                <w:rFonts w:asciiTheme="majorHAnsi" w:hAnsiTheme="majorHAnsi" w:cstheme="majorHAnsi"/>
                <w:b/>
                <w:sz w:val="20"/>
              </w:rPr>
            </w:pPr>
          </w:p>
        </w:tc>
        <w:tc>
          <w:tcPr>
            <w:tcW w:w="6804" w:type="dxa"/>
            <w:gridSpan w:val="4"/>
          </w:tcPr>
          <w:p w14:paraId="17F5DEC8" w14:textId="77777777" w:rsidR="00BC0B5A" w:rsidRDefault="00BC0B5A" w:rsidP="00FC6CCC">
            <w:pPr>
              <w:spacing w:before="60" w:after="60"/>
              <w:jc w:val="center"/>
              <w:rPr>
                <w:rFonts w:asciiTheme="majorHAnsi" w:hAnsiTheme="majorHAnsi" w:cstheme="majorHAnsi"/>
                <w:b/>
                <w:sz w:val="20"/>
              </w:rPr>
            </w:pPr>
          </w:p>
        </w:tc>
      </w:tr>
      <w:tr w:rsidR="00BC0B5A" w:rsidRPr="00C92F27" w14:paraId="644C6CD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7"/>
        </w:trPr>
        <w:tc>
          <w:tcPr>
            <w:tcW w:w="1260" w:type="dxa"/>
            <w:vMerge w:val="restart"/>
            <w:shd w:val="clear" w:color="auto" w:fill="D9D9D9" w:themeFill="background1" w:themeFillShade="D9"/>
          </w:tcPr>
          <w:p w14:paraId="49F40705" w14:textId="4357F359" w:rsidR="00BC0B5A" w:rsidRPr="00C92F27" w:rsidRDefault="00BC0B5A"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D.1</w:t>
            </w:r>
          </w:p>
        </w:tc>
        <w:tc>
          <w:tcPr>
            <w:tcW w:w="13958" w:type="dxa"/>
            <w:gridSpan w:val="5"/>
            <w:shd w:val="clear" w:color="auto" w:fill="D9D9D9" w:themeFill="background1" w:themeFillShade="D9"/>
          </w:tcPr>
          <w:p w14:paraId="35BFC29C" w14:textId="77777777" w:rsidR="00BC0B5A" w:rsidRPr="002075A9" w:rsidRDefault="00BC0B5A" w:rsidP="00BC0B5A">
            <w:pPr>
              <w:rPr>
                <w:rFonts w:asciiTheme="majorHAnsi" w:hAnsiTheme="majorHAnsi" w:cstheme="majorHAnsi"/>
                <w:b/>
                <w:sz w:val="20"/>
                <w:szCs w:val="20"/>
                <w:u w:val="single"/>
              </w:rPr>
            </w:pPr>
            <w:r w:rsidRPr="002075A9">
              <w:rPr>
                <w:rFonts w:asciiTheme="majorHAnsi" w:hAnsiTheme="majorHAnsi" w:cstheme="majorHAnsi"/>
                <w:b/>
                <w:sz w:val="20"/>
                <w:szCs w:val="20"/>
              </w:rPr>
              <w:t>LEAD AND MAINTAIN A MOTIVATED AND PRODUCTION SITE TEAM</w:t>
            </w:r>
          </w:p>
          <w:p w14:paraId="31BE1585" w14:textId="10841253" w:rsidR="00BC0B5A" w:rsidRPr="00C92F27" w:rsidRDefault="00BC0B5A" w:rsidP="00FC6CCC">
            <w:pPr>
              <w:spacing w:before="60" w:after="60"/>
              <w:rPr>
                <w:rFonts w:asciiTheme="majorHAnsi" w:hAnsiTheme="majorHAnsi" w:cstheme="majorHAnsi"/>
                <w:sz w:val="20"/>
                <w:szCs w:val="20"/>
              </w:rPr>
            </w:pPr>
          </w:p>
        </w:tc>
      </w:tr>
      <w:tr w:rsidR="00BC0B5A" w:rsidRPr="00C92F27" w14:paraId="03D5E9C2"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shd w:val="clear" w:color="auto" w:fill="D9D9D9" w:themeFill="background1" w:themeFillShade="D9"/>
          </w:tcPr>
          <w:p w14:paraId="62F7CEDD" w14:textId="77777777" w:rsidR="00BC0B5A" w:rsidRPr="00C92F27" w:rsidRDefault="00BC0B5A" w:rsidP="00FC6CCC">
            <w:pPr>
              <w:spacing w:before="60" w:after="60"/>
              <w:rPr>
                <w:rFonts w:asciiTheme="majorHAnsi" w:hAnsiTheme="majorHAnsi" w:cstheme="majorHAnsi"/>
                <w:b/>
                <w:sz w:val="20"/>
                <w:szCs w:val="20"/>
              </w:rPr>
            </w:pPr>
          </w:p>
        </w:tc>
        <w:tc>
          <w:tcPr>
            <w:tcW w:w="7154" w:type="dxa"/>
          </w:tcPr>
          <w:p w14:paraId="02B11AA6" w14:textId="77777777" w:rsidR="00BC0B5A" w:rsidRPr="007E42AE" w:rsidRDefault="00BC0B5A" w:rsidP="003A03EE">
            <w:pPr>
              <w:pStyle w:val="ListParagraph"/>
              <w:numPr>
                <w:ilvl w:val="0"/>
                <w:numId w:val="83"/>
              </w:numPr>
              <w:ind w:left="384"/>
              <w:rPr>
                <w:rFonts w:asciiTheme="majorHAnsi" w:hAnsiTheme="majorHAnsi" w:cstheme="majorHAnsi"/>
                <w:sz w:val="20"/>
                <w:szCs w:val="20"/>
              </w:rPr>
            </w:pPr>
            <w:r w:rsidRPr="007E42AE">
              <w:rPr>
                <w:rFonts w:asciiTheme="majorHAnsi" w:hAnsiTheme="majorHAnsi" w:cstheme="majorHAnsi"/>
                <w:sz w:val="20"/>
                <w:szCs w:val="20"/>
              </w:rPr>
              <w:t>How do you lead and maintain a motivated Team on site? Give example.</w:t>
            </w:r>
          </w:p>
          <w:p w14:paraId="2B65E352" w14:textId="77777777" w:rsidR="00BC0B5A" w:rsidRDefault="00BC0B5A" w:rsidP="003A03EE">
            <w:pPr>
              <w:ind w:left="384"/>
              <w:rPr>
                <w:rFonts w:asciiTheme="majorHAnsi" w:hAnsiTheme="majorHAnsi" w:cstheme="majorHAnsi"/>
                <w:sz w:val="20"/>
                <w:szCs w:val="20"/>
              </w:rPr>
            </w:pPr>
          </w:p>
          <w:p w14:paraId="74F259CE" w14:textId="1919338C" w:rsidR="00122E3F" w:rsidRPr="00122E3F" w:rsidRDefault="00F74EE1" w:rsidP="00122E3F">
            <w:pPr>
              <w:ind w:left="384"/>
              <w:rPr>
                <w:rFonts w:asciiTheme="majorHAnsi" w:hAnsiTheme="majorHAnsi" w:cstheme="majorHAnsi"/>
                <w:b/>
                <w:bCs/>
                <w:sz w:val="20"/>
                <w:szCs w:val="20"/>
              </w:rPr>
            </w:pPr>
            <w:r>
              <w:rPr>
                <w:rFonts w:asciiTheme="majorHAnsi" w:hAnsiTheme="majorHAnsi" w:cstheme="majorHAnsi"/>
                <w:b/>
                <w:bCs/>
                <w:sz w:val="20"/>
                <w:szCs w:val="20"/>
              </w:rPr>
              <w:t>1.</w:t>
            </w:r>
            <w:r w:rsidR="00122E3F" w:rsidRPr="00122E3F">
              <w:rPr>
                <w:rFonts w:asciiTheme="majorHAnsi" w:hAnsiTheme="majorHAnsi" w:cstheme="majorHAnsi"/>
                <w:b/>
                <w:bCs/>
                <w:sz w:val="20"/>
                <w:szCs w:val="20"/>
              </w:rPr>
              <w:t>Set Clear Expectations and Goals</w:t>
            </w:r>
          </w:p>
          <w:p w14:paraId="106C3C95" w14:textId="77777777" w:rsidR="00122E3F" w:rsidRPr="00122E3F" w:rsidRDefault="00122E3F" w:rsidP="00122E3F">
            <w:pPr>
              <w:numPr>
                <w:ilvl w:val="0"/>
                <w:numId w:val="87"/>
              </w:numPr>
              <w:rPr>
                <w:rFonts w:asciiTheme="majorHAnsi" w:hAnsiTheme="majorHAnsi" w:cstheme="majorHAnsi"/>
                <w:sz w:val="20"/>
                <w:szCs w:val="20"/>
              </w:rPr>
            </w:pPr>
            <w:r w:rsidRPr="00122E3F">
              <w:rPr>
                <w:rFonts w:asciiTheme="majorHAnsi" w:hAnsiTheme="majorHAnsi" w:cstheme="majorHAnsi"/>
                <w:sz w:val="20"/>
                <w:szCs w:val="20"/>
              </w:rPr>
              <w:t>Clearly define roles, responsibilities, and project objectives.</w:t>
            </w:r>
          </w:p>
          <w:p w14:paraId="235CE6A3" w14:textId="77777777" w:rsidR="00122E3F" w:rsidRPr="00122E3F" w:rsidRDefault="00122E3F" w:rsidP="00122E3F">
            <w:pPr>
              <w:numPr>
                <w:ilvl w:val="0"/>
                <w:numId w:val="87"/>
              </w:numPr>
              <w:rPr>
                <w:rFonts w:asciiTheme="majorHAnsi" w:hAnsiTheme="majorHAnsi" w:cstheme="majorHAnsi"/>
                <w:sz w:val="20"/>
                <w:szCs w:val="20"/>
              </w:rPr>
            </w:pPr>
            <w:r w:rsidRPr="00122E3F">
              <w:rPr>
                <w:rFonts w:asciiTheme="majorHAnsi" w:hAnsiTheme="majorHAnsi" w:cstheme="majorHAnsi"/>
                <w:sz w:val="20"/>
                <w:szCs w:val="20"/>
              </w:rPr>
              <w:t>Ensure everyone understands their contribution to the bigger picture.</w:t>
            </w:r>
          </w:p>
          <w:p w14:paraId="3E08D222" w14:textId="77C031DA" w:rsidR="00122E3F" w:rsidRPr="00122E3F" w:rsidRDefault="00122E3F" w:rsidP="00122E3F">
            <w:pPr>
              <w:ind w:left="384"/>
              <w:rPr>
                <w:rFonts w:asciiTheme="majorHAnsi" w:hAnsiTheme="majorHAnsi" w:cstheme="majorHAnsi"/>
                <w:sz w:val="20"/>
                <w:szCs w:val="20"/>
              </w:rPr>
            </w:pPr>
            <w:r w:rsidRPr="00122E3F">
              <w:rPr>
                <w:rFonts w:asciiTheme="majorHAnsi" w:hAnsiTheme="majorHAnsi" w:cstheme="majorHAnsi"/>
                <w:b/>
                <w:bCs/>
                <w:sz w:val="20"/>
                <w:szCs w:val="20"/>
              </w:rPr>
              <w:t>Example:</w:t>
            </w:r>
            <w:r w:rsidRPr="00122E3F">
              <w:rPr>
                <w:rFonts w:asciiTheme="majorHAnsi" w:hAnsiTheme="majorHAnsi" w:cstheme="majorHAnsi"/>
                <w:sz w:val="20"/>
                <w:szCs w:val="20"/>
              </w:rPr>
              <w:t xml:space="preserve"> On a site, a </w:t>
            </w:r>
            <w:r w:rsidR="00F74EE1">
              <w:rPr>
                <w:rFonts w:asciiTheme="majorHAnsi" w:hAnsiTheme="majorHAnsi" w:cstheme="majorHAnsi"/>
                <w:sz w:val="20"/>
                <w:szCs w:val="20"/>
              </w:rPr>
              <w:t>team leader</w:t>
            </w:r>
            <w:r w:rsidRPr="00122E3F">
              <w:rPr>
                <w:rFonts w:asciiTheme="majorHAnsi" w:hAnsiTheme="majorHAnsi" w:cstheme="majorHAnsi"/>
                <w:sz w:val="20"/>
                <w:szCs w:val="20"/>
              </w:rPr>
              <w:t xml:space="preserve"> holds a morning briefing to outline daily tasks, safety protocols, and progress goals. This keeps the team aligned and focused.</w:t>
            </w:r>
          </w:p>
          <w:p w14:paraId="737230CC" w14:textId="77777777" w:rsidR="00122E3F" w:rsidRPr="00122E3F" w:rsidRDefault="00122E3F" w:rsidP="00122E3F">
            <w:pPr>
              <w:ind w:left="384"/>
              <w:rPr>
                <w:rFonts w:asciiTheme="majorHAnsi" w:hAnsiTheme="majorHAnsi" w:cstheme="majorHAnsi"/>
                <w:b/>
                <w:bCs/>
                <w:sz w:val="20"/>
                <w:szCs w:val="20"/>
              </w:rPr>
            </w:pPr>
            <w:r w:rsidRPr="00122E3F">
              <w:rPr>
                <w:rFonts w:asciiTheme="majorHAnsi" w:hAnsiTheme="majorHAnsi" w:cstheme="majorHAnsi"/>
                <w:b/>
                <w:bCs/>
                <w:sz w:val="20"/>
                <w:szCs w:val="20"/>
              </w:rPr>
              <w:t>2. Foster Open Communication</w:t>
            </w:r>
          </w:p>
          <w:p w14:paraId="7EC70920" w14:textId="77777777" w:rsidR="00122E3F" w:rsidRPr="00122E3F" w:rsidRDefault="00122E3F" w:rsidP="00122E3F">
            <w:pPr>
              <w:numPr>
                <w:ilvl w:val="0"/>
                <w:numId w:val="88"/>
              </w:numPr>
              <w:rPr>
                <w:rFonts w:asciiTheme="majorHAnsi" w:hAnsiTheme="majorHAnsi" w:cstheme="majorHAnsi"/>
                <w:sz w:val="20"/>
                <w:szCs w:val="20"/>
              </w:rPr>
            </w:pPr>
            <w:r w:rsidRPr="00122E3F">
              <w:rPr>
                <w:rFonts w:asciiTheme="majorHAnsi" w:hAnsiTheme="majorHAnsi" w:cstheme="majorHAnsi"/>
                <w:sz w:val="20"/>
                <w:szCs w:val="20"/>
              </w:rPr>
              <w:t>Encourage team members to voice concerns and suggestions.</w:t>
            </w:r>
          </w:p>
          <w:p w14:paraId="34B61D1E" w14:textId="77777777" w:rsidR="00122E3F" w:rsidRPr="00122E3F" w:rsidRDefault="00122E3F" w:rsidP="00122E3F">
            <w:pPr>
              <w:numPr>
                <w:ilvl w:val="0"/>
                <w:numId w:val="88"/>
              </w:numPr>
              <w:rPr>
                <w:rFonts w:asciiTheme="majorHAnsi" w:hAnsiTheme="majorHAnsi" w:cstheme="majorHAnsi"/>
                <w:sz w:val="20"/>
                <w:szCs w:val="20"/>
              </w:rPr>
            </w:pPr>
            <w:r w:rsidRPr="00122E3F">
              <w:rPr>
                <w:rFonts w:asciiTheme="majorHAnsi" w:hAnsiTheme="majorHAnsi" w:cstheme="majorHAnsi"/>
                <w:sz w:val="20"/>
                <w:szCs w:val="20"/>
              </w:rPr>
              <w:t>Be approachable and listen actively to feedback.</w:t>
            </w:r>
          </w:p>
          <w:p w14:paraId="4987D18D" w14:textId="560A02ED" w:rsidR="00122E3F" w:rsidRPr="00122E3F" w:rsidRDefault="00122E3F" w:rsidP="00122E3F">
            <w:pPr>
              <w:ind w:left="384"/>
              <w:rPr>
                <w:rFonts w:asciiTheme="majorHAnsi" w:hAnsiTheme="majorHAnsi" w:cstheme="majorHAnsi"/>
                <w:sz w:val="20"/>
                <w:szCs w:val="20"/>
              </w:rPr>
            </w:pPr>
            <w:r w:rsidRPr="00122E3F">
              <w:rPr>
                <w:rFonts w:asciiTheme="majorHAnsi" w:hAnsiTheme="majorHAnsi" w:cstheme="majorHAnsi"/>
                <w:b/>
                <w:bCs/>
                <w:sz w:val="20"/>
                <w:szCs w:val="20"/>
              </w:rPr>
              <w:t>Example:</w:t>
            </w:r>
            <w:r w:rsidRPr="00122E3F">
              <w:rPr>
                <w:rFonts w:asciiTheme="majorHAnsi" w:hAnsiTheme="majorHAnsi" w:cstheme="majorHAnsi"/>
                <w:sz w:val="20"/>
                <w:szCs w:val="20"/>
              </w:rPr>
              <w:t xml:space="preserve"> On a site, a team leader conducts weekly check-ins to address workflow issues and allows workers to propose improvements, increasing efficiency and morale.</w:t>
            </w:r>
          </w:p>
          <w:p w14:paraId="7A7EFD43" w14:textId="77777777" w:rsidR="00122E3F" w:rsidRPr="00122E3F" w:rsidRDefault="00122E3F" w:rsidP="00122E3F">
            <w:pPr>
              <w:ind w:left="384"/>
              <w:rPr>
                <w:rFonts w:asciiTheme="majorHAnsi" w:hAnsiTheme="majorHAnsi" w:cstheme="majorHAnsi"/>
                <w:b/>
                <w:bCs/>
                <w:sz w:val="20"/>
                <w:szCs w:val="20"/>
              </w:rPr>
            </w:pPr>
            <w:r w:rsidRPr="00122E3F">
              <w:rPr>
                <w:rFonts w:asciiTheme="majorHAnsi" w:hAnsiTheme="majorHAnsi" w:cstheme="majorHAnsi"/>
                <w:b/>
                <w:bCs/>
                <w:sz w:val="20"/>
                <w:szCs w:val="20"/>
              </w:rPr>
              <w:t>3. Recognize and Reward Efforts</w:t>
            </w:r>
          </w:p>
          <w:p w14:paraId="74C6FAE2" w14:textId="77777777" w:rsidR="00122E3F" w:rsidRPr="00122E3F" w:rsidRDefault="00122E3F" w:rsidP="00122E3F">
            <w:pPr>
              <w:numPr>
                <w:ilvl w:val="0"/>
                <w:numId w:val="89"/>
              </w:numPr>
              <w:rPr>
                <w:rFonts w:asciiTheme="majorHAnsi" w:hAnsiTheme="majorHAnsi" w:cstheme="majorHAnsi"/>
                <w:sz w:val="20"/>
                <w:szCs w:val="20"/>
              </w:rPr>
            </w:pPr>
            <w:r w:rsidRPr="00122E3F">
              <w:rPr>
                <w:rFonts w:asciiTheme="majorHAnsi" w:hAnsiTheme="majorHAnsi" w:cstheme="majorHAnsi"/>
                <w:sz w:val="20"/>
                <w:szCs w:val="20"/>
              </w:rPr>
              <w:t>Acknowledge individual and team achievements.</w:t>
            </w:r>
          </w:p>
          <w:p w14:paraId="1093A092" w14:textId="77777777" w:rsidR="00122E3F" w:rsidRPr="00122E3F" w:rsidRDefault="00122E3F" w:rsidP="00122E3F">
            <w:pPr>
              <w:numPr>
                <w:ilvl w:val="0"/>
                <w:numId w:val="89"/>
              </w:numPr>
              <w:rPr>
                <w:rFonts w:asciiTheme="majorHAnsi" w:hAnsiTheme="majorHAnsi" w:cstheme="majorHAnsi"/>
                <w:sz w:val="20"/>
                <w:szCs w:val="20"/>
              </w:rPr>
            </w:pPr>
            <w:r w:rsidRPr="00122E3F">
              <w:rPr>
                <w:rFonts w:asciiTheme="majorHAnsi" w:hAnsiTheme="majorHAnsi" w:cstheme="majorHAnsi"/>
                <w:sz w:val="20"/>
                <w:szCs w:val="20"/>
              </w:rPr>
              <w:t>Use incentives such as bonuses, public recognition, or small rewards.</w:t>
            </w:r>
          </w:p>
          <w:p w14:paraId="0A83CD3F" w14:textId="77777777" w:rsidR="00122E3F" w:rsidRPr="00122E3F" w:rsidRDefault="00122E3F" w:rsidP="00122E3F">
            <w:pPr>
              <w:ind w:left="384"/>
              <w:rPr>
                <w:rFonts w:asciiTheme="majorHAnsi" w:hAnsiTheme="majorHAnsi" w:cstheme="majorHAnsi"/>
                <w:sz w:val="20"/>
                <w:szCs w:val="20"/>
              </w:rPr>
            </w:pPr>
            <w:r w:rsidRPr="00122E3F">
              <w:rPr>
                <w:rFonts w:asciiTheme="majorHAnsi" w:hAnsiTheme="majorHAnsi" w:cstheme="majorHAnsi"/>
                <w:b/>
                <w:bCs/>
                <w:sz w:val="20"/>
                <w:szCs w:val="20"/>
              </w:rPr>
              <w:t>Example:</w:t>
            </w:r>
            <w:r w:rsidRPr="00122E3F">
              <w:rPr>
                <w:rFonts w:asciiTheme="majorHAnsi" w:hAnsiTheme="majorHAnsi" w:cstheme="majorHAnsi"/>
                <w:sz w:val="20"/>
                <w:szCs w:val="20"/>
              </w:rPr>
              <w:t xml:space="preserve"> A supervisor on a logistics site rewards the best-performing team members with a “Star of the Month” certificate and a gift card, boosting motivation.</w:t>
            </w:r>
          </w:p>
          <w:p w14:paraId="7D6592F2" w14:textId="77777777" w:rsidR="00122E3F" w:rsidRPr="00122E3F" w:rsidRDefault="00122E3F" w:rsidP="00122E3F">
            <w:pPr>
              <w:ind w:left="384"/>
              <w:rPr>
                <w:rFonts w:asciiTheme="majorHAnsi" w:hAnsiTheme="majorHAnsi" w:cstheme="majorHAnsi"/>
                <w:b/>
                <w:bCs/>
                <w:sz w:val="20"/>
                <w:szCs w:val="20"/>
              </w:rPr>
            </w:pPr>
            <w:r w:rsidRPr="00122E3F">
              <w:rPr>
                <w:rFonts w:asciiTheme="majorHAnsi" w:hAnsiTheme="majorHAnsi" w:cstheme="majorHAnsi"/>
                <w:b/>
                <w:bCs/>
                <w:sz w:val="20"/>
                <w:szCs w:val="20"/>
              </w:rPr>
              <w:t>4. Provide Training and Growth Opportunities</w:t>
            </w:r>
          </w:p>
          <w:p w14:paraId="3CC33C6F" w14:textId="77777777" w:rsidR="00122E3F" w:rsidRPr="00122E3F" w:rsidRDefault="00122E3F" w:rsidP="00122E3F">
            <w:pPr>
              <w:numPr>
                <w:ilvl w:val="0"/>
                <w:numId w:val="90"/>
              </w:numPr>
              <w:rPr>
                <w:rFonts w:asciiTheme="majorHAnsi" w:hAnsiTheme="majorHAnsi" w:cstheme="majorHAnsi"/>
                <w:sz w:val="20"/>
                <w:szCs w:val="20"/>
              </w:rPr>
            </w:pPr>
            <w:r w:rsidRPr="00122E3F">
              <w:rPr>
                <w:rFonts w:asciiTheme="majorHAnsi" w:hAnsiTheme="majorHAnsi" w:cstheme="majorHAnsi"/>
                <w:sz w:val="20"/>
                <w:szCs w:val="20"/>
              </w:rPr>
              <w:t>Offer on-the-job training to upskill employees.</w:t>
            </w:r>
          </w:p>
          <w:p w14:paraId="28F2452B" w14:textId="77777777" w:rsidR="00122E3F" w:rsidRPr="00122E3F" w:rsidRDefault="00122E3F" w:rsidP="00122E3F">
            <w:pPr>
              <w:numPr>
                <w:ilvl w:val="0"/>
                <w:numId w:val="90"/>
              </w:numPr>
              <w:rPr>
                <w:rFonts w:asciiTheme="majorHAnsi" w:hAnsiTheme="majorHAnsi" w:cstheme="majorHAnsi"/>
                <w:sz w:val="20"/>
                <w:szCs w:val="20"/>
              </w:rPr>
            </w:pPr>
            <w:r w:rsidRPr="00122E3F">
              <w:rPr>
                <w:rFonts w:asciiTheme="majorHAnsi" w:hAnsiTheme="majorHAnsi" w:cstheme="majorHAnsi"/>
                <w:sz w:val="20"/>
                <w:szCs w:val="20"/>
              </w:rPr>
              <w:t>Encourage career advancement and leadership roles.</w:t>
            </w:r>
          </w:p>
          <w:p w14:paraId="71544A1A" w14:textId="77777777" w:rsidR="00122E3F" w:rsidRPr="00122E3F" w:rsidRDefault="00122E3F" w:rsidP="00122E3F">
            <w:pPr>
              <w:ind w:left="384"/>
              <w:rPr>
                <w:rFonts w:asciiTheme="majorHAnsi" w:hAnsiTheme="majorHAnsi" w:cstheme="majorHAnsi"/>
                <w:sz w:val="20"/>
                <w:szCs w:val="20"/>
              </w:rPr>
            </w:pPr>
            <w:r w:rsidRPr="00122E3F">
              <w:rPr>
                <w:rFonts w:asciiTheme="majorHAnsi" w:hAnsiTheme="majorHAnsi" w:cstheme="majorHAnsi"/>
                <w:b/>
                <w:bCs/>
                <w:sz w:val="20"/>
                <w:szCs w:val="20"/>
              </w:rPr>
              <w:t>Example:</w:t>
            </w:r>
            <w:r w:rsidRPr="00122E3F">
              <w:rPr>
                <w:rFonts w:asciiTheme="majorHAnsi" w:hAnsiTheme="majorHAnsi" w:cstheme="majorHAnsi"/>
                <w:sz w:val="20"/>
                <w:szCs w:val="20"/>
              </w:rPr>
              <w:t xml:space="preserve"> On an oil rig, the site manager introduces skill enhancement workshops, allowing technicians to get promoted to senior roles.</w:t>
            </w:r>
          </w:p>
          <w:p w14:paraId="49ABAC39" w14:textId="77777777" w:rsidR="00122E3F" w:rsidRPr="00122E3F" w:rsidRDefault="00122E3F" w:rsidP="00122E3F">
            <w:pPr>
              <w:ind w:left="384"/>
              <w:rPr>
                <w:rFonts w:asciiTheme="majorHAnsi" w:hAnsiTheme="majorHAnsi" w:cstheme="majorHAnsi"/>
                <w:b/>
                <w:bCs/>
                <w:sz w:val="20"/>
                <w:szCs w:val="20"/>
              </w:rPr>
            </w:pPr>
            <w:r w:rsidRPr="00122E3F">
              <w:rPr>
                <w:rFonts w:asciiTheme="majorHAnsi" w:hAnsiTheme="majorHAnsi" w:cstheme="majorHAnsi"/>
                <w:b/>
                <w:bCs/>
                <w:sz w:val="20"/>
                <w:szCs w:val="20"/>
              </w:rPr>
              <w:t>5. Lead by Example</w:t>
            </w:r>
          </w:p>
          <w:p w14:paraId="59FAEC62" w14:textId="77777777" w:rsidR="00122E3F" w:rsidRPr="00122E3F" w:rsidRDefault="00122E3F" w:rsidP="00122E3F">
            <w:pPr>
              <w:numPr>
                <w:ilvl w:val="0"/>
                <w:numId w:val="91"/>
              </w:numPr>
              <w:rPr>
                <w:rFonts w:asciiTheme="majorHAnsi" w:hAnsiTheme="majorHAnsi" w:cstheme="majorHAnsi"/>
                <w:sz w:val="20"/>
                <w:szCs w:val="20"/>
              </w:rPr>
            </w:pPr>
            <w:r w:rsidRPr="00122E3F">
              <w:rPr>
                <w:rFonts w:asciiTheme="majorHAnsi" w:hAnsiTheme="majorHAnsi" w:cstheme="majorHAnsi"/>
                <w:sz w:val="20"/>
                <w:szCs w:val="20"/>
              </w:rPr>
              <w:t>Demonstrate professionalism, work ethic, and positive attitude.</w:t>
            </w:r>
          </w:p>
          <w:p w14:paraId="0A4B581A" w14:textId="77777777" w:rsidR="00122E3F" w:rsidRPr="00122E3F" w:rsidRDefault="00122E3F" w:rsidP="00122E3F">
            <w:pPr>
              <w:numPr>
                <w:ilvl w:val="0"/>
                <w:numId w:val="91"/>
              </w:numPr>
              <w:rPr>
                <w:rFonts w:asciiTheme="majorHAnsi" w:hAnsiTheme="majorHAnsi" w:cstheme="majorHAnsi"/>
                <w:sz w:val="20"/>
                <w:szCs w:val="20"/>
              </w:rPr>
            </w:pPr>
            <w:r w:rsidRPr="00122E3F">
              <w:rPr>
                <w:rFonts w:asciiTheme="majorHAnsi" w:hAnsiTheme="majorHAnsi" w:cstheme="majorHAnsi"/>
                <w:sz w:val="20"/>
                <w:szCs w:val="20"/>
              </w:rPr>
              <w:t>Be hands-on and supportive in challenging situations.</w:t>
            </w:r>
          </w:p>
          <w:p w14:paraId="077F9186" w14:textId="77777777" w:rsidR="00122E3F" w:rsidRPr="00122E3F" w:rsidRDefault="00122E3F" w:rsidP="00122E3F">
            <w:pPr>
              <w:ind w:left="384"/>
              <w:rPr>
                <w:rFonts w:asciiTheme="majorHAnsi" w:hAnsiTheme="majorHAnsi" w:cstheme="majorHAnsi"/>
                <w:sz w:val="20"/>
                <w:szCs w:val="20"/>
              </w:rPr>
            </w:pPr>
            <w:r w:rsidRPr="00122E3F">
              <w:rPr>
                <w:rFonts w:asciiTheme="majorHAnsi" w:hAnsiTheme="majorHAnsi" w:cstheme="majorHAnsi"/>
                <w:b/>
                <w:bCs/>
                <w:sz w:val="20"/>
                <w:szCs w:val="20"/>
              </w:rPr>
              <w:t>Example:</w:t>
            </w:r>
            <w:r w:rsidRPr="00122E3F">
              <w:rPr>
                <w:rFonts w:asciiTheme="majorHAnsi" w:hAnsiTheme="majorHAnsi" w:cstheme="majorHAnsi"/>
                <w:sz w:val="20"/>
                <w:szCs w:val="20"/>
              </w:rPr>
              <w:t xml:space="preserve"> During a tight project deadline on a civil engineering site, the project manager stays late with the team, showing commitment and motivating workers to push through.</w:t>
            </w:r>
          </w:p>
          <w:p w14:paraId="43FE7E5F" w14:textId="77777777" w:rsidR="00122E3F" w:rsidRPr="00122E3F" w:rsidRDefault="00122E3F" w:rsidP="00122E3F">
            <w:pPr>
              <w:ind w:left="384"/>
              <w:rPr>
                <w:rFonts w:asciiTheme="majorHAnsi" w:hAnsiTheme="majorHAnsi" w:cstheme="majorHAnsi"/>
                <w:b/>
                <w:bCs/>
                <w:sz w:val="20"/>
                <w:szCs w:val="20"/>
              </w:rPr>
            </w:pPr>
            <w:r w:rsidRPr="00122E3F">
              <w:rPr>
                <w:rFonts w:asciiTheme="majorHAnsi" w:hAnsiTheme="majorHAnsi" w:cstheme="majorHAnsi"/>
                <w:b/>
                <w:bCs/>
                <w:sz w:val="20"/>
                <w:szCs w:val="20"/>
              </w:rPr>
              <w:t>6. Maintain a Positive Work Environment</w:t>
            </w:r>
          </w:p>
          <w:p w14:paraId="1542E14D" w14:textId="77777777" w:rsidR="00122E3F" w:rsidRPr="00122E3F" w:rsidRDefault="00122E3F" w:rsidP="00122E3F">
            <w:pPr>
              <w:numPr>
                <w:ilvl w:val="0"/>
                <w:numId w:val="92"/>
              </w:numPr>
              <w:rPr>
                <w:rFonts w:asciiTheme="majorHAnsi" w:hAnsiTheme="majorHAnsi" w:cstheme="majorHAnsi"/>
                <w:sz w:val="20"/>
                <w:szCs w:val="20"/>
              </w:rPr>
            </w:pPr>
            <w:r w:rsidRPr="00122E3F">
              <w:rPr>
                <w:rFonts w:asciiTheme="majorHAnsi" w:hAnsiTheme="majorHAnsi" w:cstheme="majorHAnsi"/>
                <w:sz w:val="20"/>
                <w:szCs w:val="20"/>
              </w:rPr>
              <w:t>Ensure workplace safety and fair treatment.</w:t>
            </w:r>
          </w:p>
          <w:p w14:paraId="41C9F1D5" w14:textId="77777777" w:rsidR="00122E3F" w:rsidRPr="00122E3F" w:rsidRDefault="00122E3F" w:rsidP="00122E3F">
            <w:pPr>
              <w:numPr>
                <w:ilvl w:val="0"/>
                <w:numId w:val="92"/>
              </w:numPr>
              <w:rPr>
                <w:rFonts w:asciiTheme="majorHAnsi" w:hAnsiTheme="majorHAnsi" w:cstheme="majorHAnsi"/>
                <w:sz w:val="20"/>
                <w:szCs w:val="20"/>
              </w:rPr>
            </w:pPr>
            <w:r w:rsidRPr="00122E3F">
              <w:rPr>
                <w:rFonts w:asciiTheme="majorHAnsi" w:hAnsiTheme="majorHAnsi" w:cstheme="majorHAnsi"/>
                <w:sz w:val="20"/>
                <w:szCs w:val="20"/>
              </w:rPr>
              <w:t>Encourage teamwork and collaboration.</w:t>
            </w:r>
          </w:p>
          <w:p w14:paraId="7ECE796E" w14:textId="77777777" w:rsidR="00BC0B5A" w:rsidRDefault="00BC0B5A" w:rsidP="003A03EE">
            <w:pPr>
              <w:ind w:left="384"/>
              <w:rPr>
                <w:rFonts w:asciiTheme="majorHAnsi" w:hAnsiTheme="majorHAnsi" w:cstheme="majorHAnsi"/>
                <w:sz w:val="20"/>
                <w:szCs w:val="20"/>
              </w:rPr>
            </w:pPr>
          </w:p>
          <w:p w14:paraId="52157D73" w14:textId="77777777" w:rsidR="00BC0B5A" w:rsidRDefault="00BC0B5A" w:rsidP="003A03EE">
            <w:pPr>
              <w:ind w:left="384"/>
              <w:rPr>
                <w:rFonts w:asciiTheme="majorHAnsi" w:hAnsiTheme="majorHAnsi" w:cstheme="majorHAnsi"/>
                <w:sz w:val="20"/>
                <w:szCs w:val="20"/>
              </w:rPr>
            </w:pPr>
          </w:p>
          <w:p w14:paraId="1D7A94CC" w14:textId="77777777" w:rsidR="00BC0B5A" w:rsidRPr="00C92F27" w:rsidRDefault="00BC0B5A" w:rsidP="003A03EE">
            <w:pPr>
              <w:ind w:left="384"/>
              <w:rPr>
                <w:rFonts w:asciiTheme="majorHAnsi" w:hAnsiTheme="majorHAnsi" w:cstheme="majorHAnsi"/>
                <w:sz w:val="20"/>
                <w:szCs w:val="20"/>
              </w:rPr>
            </w:pPr>
          </w:p>
        </w:tc>
        <w:tc>
          <w:tcPr>
            <w:tcW w:w="4110" w:type="dxa"/>
          </w:tcPr>
          <w:p w14:paraId="02AB1ECB" w14:textId="77777777" w:rsidR="00BC0B5A" w:rsidRPr="00C92F27" w:rsidRDefault="00BC0B5A" w:rsidP="00FC6CCC">
            <w:pPr>
              <w:rPr>
                <w:rFonts w:asciiTheme="majorHAnsi" w:hAnsiTheme="majorHAnsi" w:cstheme="majorHAnsi"/>
                <w:sz w:val="20"/>
                <w:szCs w:val="20"/>
              </w:rPr>
            </w:pPr>
          </w:p>
        </w:tc>
        <w:tc>
          <w:tcPr>
            <w:tcW w:w="709" w:type="dxa"/>
          </w:tcPr>
          <w:p w14:paraId="79C90C90" w14:textId="77777777" w:rsidR="00BC0B5A" w:rsidRPr="00C92F27" w:rsidRDefault="00BC0B5A" w:rsidP="00FC6CCC">
            <w:pPr>
              <w:spacing w:before="60" w:after="60"/>
              <w:rPr>
                <w:rFonts w:asciiTheme="majorHAnsi" w:hAnsiTheme="majorHAnsi" w:cstheme="majorHAnsi"/>
                <w:sz w:val="20"/>
                <w:szCs w:val="20"/>
              </w:rPr>
            </w:pPr>
          </w:p>
        </w:tc>
        <w:tc>
          <w:tcPr>
            <w:tcW w:w="709" w:type="dxa"/>
          </w:tcPr>
          <w:p w14:paraId="30F3E0B5" w14:textId="77777777" w:rsidR="00BC0B5A" w:rsidRPr="00C92F27" w:rsidRDefault="00BC0B5A" w:rsidP="00FC6CCC">
            <w:pPr>
              <w:spacing w:before="60" w:after="60"/>
              <w:rPr>
                <w:rFonts w:asciiTheme="majorHAnsi" w:hAnsiTheme="majorHAnsi" w:cstheme="majorHAnsi"/>
                <w:sz w:val="20"/>
                <w:szCs w:val="20"/>
              </w:rPr>
            </w:pPr>
          </w:p>
        </w:tc>
        <w:tc>
          <w:tcPr>
            <w:tcW w:w="1276" w:type="dxa"/>
          </w:tcPr>
          <w:p w14:paraId="17005BFE" w14:textId="77777777" w:rsidR="00BC0B5A" w:rsidRPr="00C92F27" w:rsidRDefault="00BC0B5A" w:rsidP="00FC6CCC">
            <w:pPr>
              <w:spacing w:before="60" w:after="60"/>
              <w:rPr>
                <w:rFonts w:asciiTheme="majorHAnsi" w:hAnsiTheme="majorHAnsi" w:cstheme="majorHAnsi"/>
                <w:sz w:val="20"/>
                <w:szCs w:val="20"/>
              </w:rPr>
            </w:pPr>
          </w:p>
        </w:tc>
      </w:tr>
      <w:tr w:rsidR="00BC0B5A" w:rsidRPr="00C92F27" w14:paraId="51EC003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shd w:val="clear" w:color="auto" w:fill="D9D9D9" w:themeFill="background1" w:themeFillShade="D9"/>
          </w:tcPr>
          <w:p w14:paraId="407559B8" w14:textId="77777777" w:rsidR="00BC0B5A" w:rsidRPr="00C92F27" w:rsidRDefault="00BC0B5A" w:rsidP="00FC6CCC">
            <w:pPr>
              <w:spacing w:before="60" w:after="60"/>
              <w:rPr>
                <w:rFonts w:asciiTheme="majorHAnsi" w:hAnsiTheme="majorHAnsi" w:cstheme="majorHAnsi"/>
                <w:b/>
                <w:sz w:val="20"/>
                <w:szCs w:val="20"/>
              </w:rPr>
            </w:pPr>
          </w:p>
        </w:tc>
        <w:tc>
          <w:tcPr>
            <w:tcW w:w="7154" w:type="dxa"/>
          </w:tcPr>
          <w:p w14:paraId="1EC4879A" w14:textId="4E9A4D4D" w:rsidR="00BC0B5A" w:rsidRPr="007E42AE" w:rsidRDefault="007E42AE" w:rsidP="003A03EE">
            <w:pPr>
              <w:pStyle w:val="ListParagraph"/>
              <w:numPr>
                <w:ilvl w:val="0"/>
                <w:numId w:val="83"/>
              </w:numPr>
              <w:ind w:left="384"/>
              <w:rPr>
                <w:rFonts w:asciiTheme="majorHAnsi" w:hAnsiTheme="majorHAnsi" w:cstheme="majorHAnsi"/>
                <w:sz w:val="20"/>
                <w:szCs w:val="20"/>
              </w:rPr>
            </w:pPr>
            <w:r w:rsidRPr="007E42AE">
              <w:rPr>
                <w:rFonts w:asciiTheme="majorHAnsi" w:hAnsiTheme="majorHAnsi" w:cstheme="majorHAnsi"/>
                <w:sz w:val="20"/>
                <w:szCs w:val="20"/>
              </w:rPr>
              <w:t>What are the practices or policies that the Company has in place in your work environment that you think the Company is trying to promote teamwork, effective communications, motivation, people development etc.?</w:t>
            </w:r>
          </w:p>
          <w:p w14:paraId="251BA14C" w14:textId="77777777" w:rsidR="00BC0B5A" w:rsidRDefault="00BC0B5A" w:rsidP="003A03EE">
            <w:pPr>
              <w:ind w:left="384"/>
              <w:rPr>
                <w:rFonts w:asciiTheme="majorHAnsi" w:hAnsiTheme="majorHAnsi" w:cstheme="majorHAnsi"/>
                <w:sz w:val="20"/>
                <w:szCs w:val="20"/>
              </w:rPr>
            </w:pPr>
          </w:p>
          <w:p w14:paraId="761FE147" w14:textId="77777777" w:rsidR="00057DE0" w:rsidRDefault="00057DE0" w:rsidP="00057DE0">
            <w:pPr>
              <w:pStyle w:val="ListParagraph"/>
              <w:numPr>
                <w:ilvl w:val="0"/>
                <w:numId w:val="160"/>
              </w:numPr>
              <w:rPr>
                <w:rFonts w:ascii="Calibri" w:hAnsi="Calibri" w:cs="Calibri"/>
                <w:i/>
                <w:color w:val="000000"/>
                <w:sz w:val="20"/>
                <w:szCs w:val="20"/>
              </w:rPr>
            </w:pPr>
            <w:r>
              <w:rPr>
                <w:rFonts w:ascii="Calibri" w:hAnsi="Calibri" w:cs="Calibri"/>
                <w:i/>
                <w:color w:val="000000"/>
                <w:sz w:val="20"/>
                <w:szCs w:val="20"/>
              </w:rPr>
              <w:t xml:space="preserve">Regulate and encourage all members of the organization, particularly employer, owner, managerial staff, workers and their representative, in a playing appropriate HSE management principle and methods to achieve HSE plans and target and continually improve HSE performance. </w:t>
            </w:r>
          </w:p>
          <w:p w14:paraId="401248B8" w14:textId="77777777" w:rsidR="00057DE0" w:rsidRDefault="00057DE0" w:rsidP="00057DE0">
            <w:pPr>
              <w:pStyle w:val="ListParagraph"/>
              <w:numPr>
                <w:ilvl w:val="0"/>
                <w:numId w:val="160"/>
              </w:numPr>
              <w:rPr>
                <w:rFonts w:ascii="Calibri" w:hAnsi="Calibri" w:cs="Calibri"/>
                <w:i/>
                <w:color w:val="000000"/>
                <w:sz w:val="20"/>
                <w:szCs w:val="20"/>
              </w:rPr>
            </w:pPr>
            <w:r>
              <w:rPr>
                <w:rFonts w:ascii="Calibri" w:hAnsi="Calibri" w:cs="Calibri"/>
                <w:i/>
                <w:color w:val="000000"/>
                <w:sz w:val="20"/>
                <w:szCs w:val="20"/>
              </w:rPr>
              <w:t>The 3 golden rules that the company had in the work area are:</w:t>
            </w:r>
          </w:p>
          <w:p w14:paraId="187C924A" w14:textId="77777777" w:rsidR="00057DE0" w:rsidRDefault="00057DE0" w:rsidP="00057DE0">
            <w:pPr>
              <w:pStyle w:val="ListParagraph"/>
              <w:numPr>
                <w:ilvl w:val="0"/>
                <w:numId w:val="160"/>
              </w:numPr>
              <w:rPr>
                <w:rFonts w:ascii="Calibri" w:hAnsi="Calibri" w:cs="Calibri"/>
                <w:i/>
                <w:color w:val="000000"/>
                <w:sz w:val="20"/>
                <w:szCs w:val="20"/>
              </w:rPr>
            </w:pPr>
            <w:r>
              <w:rPr>
                <w:rFonts w:ascii="Calibri" w:hAnsi="Calibri" w:cs="Calibri"/>
                <w:i/>
                <w:color w:val="000000"/>
                <w:sz w:val="20"/>
                <w:szCs w:val="20"/>
              </w:rPr>
              <w:t>COMPLY</w:t>
            </w:r>
          </w:p>
          <w:p w14:paraId="7E04D362" w14:textId="77777777" w:rsidR="00057DE0" w:rsidRDefault="00057DE0" w:rsidP="00057DE0">
            <w:pPr>
              <w:pStyle w:val="ListParagraph"/>
              <w:numPr>
                <w:ilvl w:val="0"/>
                <w:numId w:val="160"/>
              </w:numPr>
              <w:rPr>
                <w:rFonts w:ascii="Calibri" w:hAnsi="Calibri" w:cs="Calibri"/>
                <w:i/>
                <w:color w:val="000000"/>
                <w:sz w:val="20"/>
                <w:szCs w:val="20"/>
              </w:rPr>
            </w:pPr>
            <w:r>
              <w:rPr>
                <w:rFonts w:ascii="Calibri" w:hAnsi="Calibri" w:cs="Calibri"/>
                <w:i/>
                <w:color w:val="000000"/>
                <w:sz w:val="20"/>
                <w:szCs w:val="20"/>
              </w:rPr>
              <w:t>INTERVENE</w:t>
            </w:r>
          </w:p>
          <w:p w14:paraId="1A2E40C7" w14:textId="77777777" w:rsidR="00057DE0" w:rsidRDefault="00057DE0" w:rsidP="00057DE0">
            <w:pPr>
              <w:pStyle w:val="ListParagraph"/>
              <w:numPr>
                <w:ilvl w:val="0"/>
                <w:numId w:val="160"/>
              </w:numPr>
              <w:rPr>
                <w:rFonts w:ascii="Calibri" w:hAnsi="Calibri" w:cs="Calibri"/>
                <w:color w:val="FF0000"/>
                <w:sz w:val="20"/>
                <w:szCs w:val="20"/>
              </w:rPr>
            </w:pPr>
            <w:r>
              <w:rPr>
                <w:rFonts w:ascii="Calibri" w:hAnsi="Calibri" w:cs="Calibri"/>
                <w:i/>
                <w:color w:val="000000"/>
                <w:sz w:val="20"/>
                <w:szCs w:val="20"/>
              </w:rPr>
              <w:t>RESPECT</w:t>
            </w:r>
          </w:p>
          <w:p w14:paraId="4CD97674" w14:textId="77777777" w:rsidR="00057DE0" w:rsidRPr="007E42AE" w:rsidRDefault="00057DE0" w:rsidP="003A03EE">
            <w:pPr>
              <w:ind w:left="384"/>
              <w:rPr>
                <w:rFonts w:asciiTheme="majorHAnsi" w:hAnsiTheme="majorHAnsi" w:cstheme="majorHAnsi"/>
                <w:sz w:val="20"/>
                <w:szCs w:val="20"/>
              </w:rPr>
            </w:pPr>
          </w:p>
        </w:tc>
        <w:tc>
          <w:tcPr>
            <w:tcW w:w="4110" w:type="dxa"/>
          </w:tcPr>
          <w:p w14:paraId="4DA2267E" w14:textId="77777777" w:rsidR="00BC0B5A" w:rsidRPr="00C92F27" w:rsidRDefault="00BC0B5A" w:rsidP="00FC6CCC">
            <w:pPr>
              <w:rPr>
                <w:rFonts w:asciiTheme="majorHAnsi" w:hAnsiTheme="majorHAnsi" w:cstheme="majorHAnsi"/>
                <w:sz w:val="20"/>
                <w:szCs w:val="20"/>
              </w:rPr>
            </w:pPr>
          </w:p>
        </w:tc>
        <w:tc>
          <w:tcPr>
            <w:tcW w:w="709" w:type="dxa"/>
          </w:tcPr>
          <w:p w14:paraId="60AB8E42" w14:textId="77777777" w:rsidR="00BC0B5A" w:rsidRPr="00C92F27" w:rsidRDefault="00BC0B5A" w:rsidP="00FC6CCC">
            <w:pPr>
              <w:spacing w:before="60" w:after="60"/>
              <w:rPr>
                <w:rFonts w:asciiTheme="majorHAnsi" w:hAnsiTheme="majorHAnsi" w:cstheme="majorHAnsi"/>
                <w:sz w:val="20"/>
                <w:szCs w:val="20"/>
              </w:rPr>
            </w:pPr>
          </w:p>
        </w:tc>
        <w:tc>
          <w:tcPr>
            <w:tcW w:w="709" w:type="dxa"/>
          </w:tcPr>
          <w:p w14:paraId="307D55B1" w14:textId="77777777" w:rsidR="00BC0B5A" w:rsidRPr="00C92F27" w:rsidRDefault="00BC0B5A" w:rsidP="00FC6CCC">
            <w:pPr>
              <w:spacing w:before="60" w:after="60"/>
              <w:rPr>
                <w:rFonts w:asciiTheme="majorHAnsi" w:hAnsiTheme="majorHAnsi" w:cstheme="majorHAnsi"/>
                <w:sz w:val="20"/>
                <w:szCs w:val="20"/>
              </w:rPr>
            </w:pPr>
          </w:p>
        </w:tc>
        <w:tc>
          <w:tcPr>
            <w:tcW w:w="1276" w:type="dxa"/>
          </w:tcPr>
          <w:p w14:paraId="534D275D" w14:textId="77777777" w:rsidR="00BC0B5A" w:rsidRPr="00C92F27" w:rsidRDefault="00BC0B5A" w:rsidP="00FC6CCC">
            <w:pPr>
              <w:spacing w:before="60" w:after="60"/>
              <w:rPr>
                <w:rFonts w:asciiTheme="majorHAnsi" w:hAnsiTheme="majorHAnsi" w:cstheme="majorHAnsi"/>
                <w:sz w:val="20"/>
                <w:szCs w:val="20"/>
              </w:rPr>
            </w:pPr>
          </w:p>
        </w:tc>
      </w:tr>
      <w:tr w:rsidR="00BC0B5A" w:rsidRPr="00C92F27" w14:paraId="6D78593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65D1FBC0" w14:textId="77777777" w:rsidR="00BC0B5A" w:rsidRPr="00C92F27" w:rsidRDefault="00BC0B5A" w:rsidP="00FC6CCC">
            <w:pPr>
              <w:spacing w:before="60" w:after="60"/>
              <w:rPr>
                <w:rFonts w:asciiTheme="majorHAnsi" w:hAnsiTheme="majorHAnsi" w:cstheme="majorHAnsi"/>
                <w:b/>
                <w:sz w:val="20"/>
                <w:szCs w:val="20"/>
              </w:rPr>
            </w:pPr>
          </w:p>
        </w:tc>
        <w:tc>
          <w:tcPr>
            <w:tcW w:w="7154" w:type="dxa"/>
          </w:tcPr>
          <w:p w14:paraId="5F61496C" w14:textId="77777777" w:rsidR="007E42AE" w:rsidRPr="007E42AE" w:rsidRDefault="007E42AE" w:rsidP="003A03EE">
            <w:pPr>
              <w:pStyle w:val="ListParagraph"/>
              <w:numPr>
                <w:ilvl w:val="0"/>
                <w:numId w:val="83"/>
              </w:numPr>
              <w:ind w:left="384"/>
              <w:rPr>
                <w:rFonts w:asciiTheme="majorHAnsi" w:hAnsiTheme="majorHAnsi" w:cstheme="majorHAnsi"/>
                <w:sz w:val="20"/>
                <w:szCs w:val="20"/>
              </w:rPr>
            </w:pPr>
            <w:r w:rsidRPr="007E42AE">
              <w:rPr>
                <w:rFonts w:asciiTheme="majorHAnsi" w:hAnsiTheme="majorHAnsi" w:cstheme="majorHAnsi"/>
                <w:sz w:val="20"/>
                <w:szCs w:val="20"/>
              </w:rPr>
              <w:t>When you noticed a ‘breakdown’ in working relationship in your team, what would you do? Should you failed to resolve the issue, what would be your next course of action?</w:t>
            </w:r>
          </w:p>
          <w:p w14:paraId="371D6FA1" w14:textId="26A46F6C" w:rsidR="00BC0B5A" w:rsidRDefault="00C80124" w:rsidP="00C80124">
            <w:pPr>
              <w:pStyle w:val="ListParagraph"/>
              <w:numPr>
                <w:ilvl w:val="0"/>
                <w:numId w:val="93"/>
              </w:numPr>
              <w:rPr>
                <w:rFonts w:asciiTheme="majorHAnsi" w:hAnsiTheme="majorHAnsi" w:cstheme="majorHAnsi"/>
                <w:sz w:val="20"/>
                <w:szCs w:val="20"/>
              </w:rPr>
            </w:pPr>
            <w:r w:rsidRPr="00C80124">
              <w:rPr>
                <w:rFonts w:asciiTheme="majorHAnsi" w:hAnsiTheme="majorHAnsi" w:cstheme="majorHAnsi"/>
                <w:sz w:val="20"/>
                <w:szCs w:val="20"/>
              </w:rPr>
              <w:t>Identify the Root Cause</w:t>
            </w:r>
          </w:p>
          <w:p w14:paraId="3EE2CABE" w14:textId="6ABE2EDF" w:rsidR="00E92225" w:rsidRDefault="00E92225" w:rsidP="00C80124">
            <w:pPr>
              <w:pStyle w:val="ListParagraph"/>
              <w:numPr>
                <w:ilvl w:val="0"/>
                <w:numId w:val="93"/>
              </w:numPr>
              <w:rPr>
                <w:rFonts w:asciiTheme="majorHAnsi" w:hAnsiTheme="majorHAnsi" w:cstheme="majorHAnsi"/>
                <w:sz w:val="20"/>
                <w:szCs w:val="20"/>
              </w:rPr>
            </w:pPr>
            <w:r w:rsidRPr="00E92225">
              <w:rPr>
                <w:rFonts w:asciiTheme="majorHAnsi" w:hAnsiTheme="majorHAnsi" w:cstheme="majorHAnsi"/>
                <w:sz w:val="20"/>
                <w:szCs w:val="20"/>
              </w:rPr>
              <w:t>Facilitate Open Communication</w:t>
            </w:r>
          </w:p>
          <w:p w14:paraId="5680CE60" w14:textId="5538D023" w:rsidR="00E92225" w:rsidRDefault="00E92225" w:rsidP="00C80124">
            <w:pPr>
              <w:pStyle w:val="ListParagraph"/>
              <w:numPr>
                <w:ilvl w:val="0"/>
                <w:numId w:val="93"/>
              </w:numPr>
              <w:rPr>
                <w:rFonts w:asciiTheme="majorHAnsi" w:hAnsiTheme="majorHAnsi" w:cstheme="majorHAnsi"/>
                <w:sz w:val="20"/>
                <w:szCs w:val="20"/>
              </w:rPr>
            </w:pPr>
            <w:r w:rsidRPr="00E92225">
              <w:rPr>
                <w:rFonts w:asciiTheme="majorHAnsi" w:hAnsiTheme="majorHAnsi" w:cstheme="majorHAnsi"/>
                <w:sz w:val="20"/>
                <w:szCs w:val="20"/>
              </w:rPr>
              <w:t>Set Clear Expectations &amp; Find Common Ground</w:t>
            </w:r>
          </w:p>
          <w:p w14:paraId="56554F40" w14:textId="40C1B3C8" w:rsidR="00E92225" w:rsidRDefault="00E92225" w:rsidP="00C80124">
            <w:pPr>
              <w:pStyle w:val="ListParagraph"/>
              <w:numPr>
                <w:ilvl w:val="0"/>
                <w:numId w:val="93"/>
              </w:numPr>
              <w:rPr>
                <w:rFonts w:asciiTheme="majorHAnsi" w:hAnsiTheme="majorHAnsi" w:cstheme="majorHAnsi"/>
                <w:sz w:val="20"/>
                <w:szCs w:val="20"/>
              </w:rPr>
            </w:pPr>
            <w:r w:rsidRPr="00E92225">
              <w:rPr>
                <w:rFonts w:asciiTheme="majorHAnsi" w:hAnsiTheme="majorHAnsi" w:cstheme="majorHAnsi"/>
                <w:sz w:val="20"/>
                <w:szCs w:val="20"/>
              </w:rPr>
              <w:t>Monitor and Provide Support</w:t>
            </w:r>
          </w:p>
          <w:p w14:paraId="7FEC16AF" w14:textId="77777777" w:rsidR="00E92225" w:rsidRDefault="00E92225" w:rsidP="00E92225">
            <w:pPr>
              <w:pStyle w:val="ListParagraph"/>
              <w:ind w:left="1104"/>
              <w:rPr>
                <w:rFonts w:asciiTheme="majorHAnsi" w:hAnsiTheme="majorHAnsi" w:cstheme="majorHAnsi"/>
                <w:sz w:val="20"/>
                <w:szCs w:val="20"/>
              </w:rPr>
            </w:pPr>
          </w:p>
          <w:p w14:paraId="082B34D3" w14:textId="77777777" w:rsidR="00E0383F" w:rsidRPr="00E0383F" w:rsidRDefault="00E0383F" w:rsidP="00E0383F">
            <w:pPr>
              <w:pStyle w:val="ListParagraph"/>
              <w:ind w:left="1104"/>
              <w:rPr>
                <w:rFonts w:asciiTheme="majorHAnsi" w:hAnsiTheme="majorHAnsi" w:cstheme="majorHAnsi"/>
                <w:b/>
                <w:bCs/>
                <w:sz w:val="20"/>
                <w:szCs w:val="20"/>
              </w:rPr>
            </w:pPr>
            <w:r w:rsidRPr="00E0383F">
              <w:rPr>
                <w:rFonts w:asciiTheme="majorHAnsi" w:hAnsiTheme="majorHAnsi" w:cstheme="majorHAnsi"/>
                <w:b/>
                <w:bCs/>
                <w:sz w:val="20"/>
                <w:szCs w:val="20"/>
              </w:rPr>
              <w:t>If I Fail to Resolve the Issue:</w:t>
            </w:r>
          </w:p>
          <w:p w14:paraId="7C962A49" w14:textId="04C287F1" w:rsidR="00E0383F" w:rsidRPr="00E0383F" w:rsidRDefault="00E0383F" w:rsidP="00E0383F">
            <w:pPr>
              <w:rPr>
                <w:rFonts w:asciiTheme="majorHAnsi" w:hAnsiTheme="majorHAnsi" w:cstheme="majorHAnsi"/>
                <w:b/>
                <w:bCs/>
                <w:sz w:val="20"/>
                <w:szCs w:val="20"/>
              </w:rPr>
            </w:pPr>
            <w:r w:rsidRPr="00E0383F">
              <w:rPr>
                <w:rFonts w:asciiTheme="majorHAnsi" w:hAnsiTheme="majorHAnsi" w:cstheme="majorHAnsi"/>
                <w:b/>
                <w:bCs/>
                <w:sz w:val="20"/>
                <w:szCs w:val="20"/>
              </w:rPr>
              <w:t>Seek External Support</w:t>
            </w:r>
          </w:p>
          <w:p w14:paraId="27E13618" w14:textId="77777777" w:rsidR="00E0383F" w:rsidRPr="00E0383F" w:rsidRDefault="00E0383F" w:rsidP="00E0383F">
            <w:pPr>
              <w:pStyle w:val="ListParagraph"/>
              <w:numPr>
                <w:ilvl w:val="0"/>
                <w:numId w:val="94"/>
              </w:numPr>
              <w:rPr>
                <w:rFonts w:asciiTheme="majorHAnsi" w:hAnsiTheme="majorHAnsi" w:cstheme="majorHAnsi"/>
                <w:sz w:val="20"/>
                <w:szCs w:val="20"/>
              </w:rPr>
            </w:pPr>
            <w:r w:rsidRPr="00E0383F">
              <w:rPr>
                <w:rFonts w:asciiTheme="majorHAnsi" w:hAnsiTheme="majorHAnsi" w:cstheme="majorHAnsi"/>
                <w:b/>
                <w:bCs/>
                <w:sz w:val="20"/>
                <w:szCs w:val="20"/>
              </w:rPr>
              <w:t>HR Involvement:</w:t>
            </w:r>
            <w:r w:rsidRPr="00E0383F">
              <w:rPr>
                <w:rFonts w:asciiTheme="majorHAnsi" w:hAnsiTheme="majorHAnsi" w:cstheme="majorHAnsi"/>
                <w:sz w:val="20"/>
                <w:szCs w:val="20"/>
              </w:rPr>
              <w:t> Consult with Human Resources for additional support and resources.</w:t>
            </w:r>
          </w:p>
          <w:p w14:paraId="05E50F10" w14:textId="77777777" w:rsidR="00E0383F" w:rsidRPr="00E0383F" w:rsidRDefault="00E0383F" w:rsidP="00E0383F">
            <w:pPr>
              <w:pStyle w:val="ListParagraph"/>
              <w:numPr>
                <w:ilvl w:val="0"/>
                <w:numId w:val="94"/>
              </w:numPr>
              <w:rPr>
                <w:rFonts w:asciiTheme="majorHAnsi" w:hAnsiTheme="majorHAnsi" w:cstheme="majorHAnsi"/>
                <w:sz w:val="20"/>
                <w:szCs w:val="20"/>
              </w:rPr>
            </w:pPr>
            <w:r w:rsidRPr="00E0383F">
              <w:rPr>
                <w:rFonts w:asciiTheme="majorHAnsi" w:hAnsiTheme="majorHAnsi" w:cstheme="majorHAnsi"/>
                <w:b/>
                <w:bCs/>
                <w:sz w:val="20"/>
                <w:szCs w:val="20"/>
              </w:rPr>
              <w:t>Professional Mediation:</w:t>
            </w:r>
            <w:r w:rsidRPr="00E0383F">
              <w:rPr>
                <w:rFonts w:asciiTheme="majorHAnsi" w:hAnsiTheme="majorHAnsi" w:cstheme="majorHAnsi"/>
                <w:sz w:val="20"/>
                <w:szCs w:val="20"/>
              </w:rPr>
              <w:t> Consider bringing in an external mediator or conflict resolution specialist.</w:t>
            </w:r>
          </w:p>
          <w:p w14:paraId="40123689" w14:textId="77777777" w:rsidR="00E92225" w:rsidRPr="00C80124" w:rsidRDefault="00E92225" w:rsidP="00E92225">
            <w:pPr>
              <w:pStyle w:val="ListParagraph"/>
              <w:ind w:left="1104"/>
              <w:rPr>
                <w:rFonts w:asciiTheme="majorHAnsi" w:hAnsiTheme="majorHAnsi" w:cstheme="majorHAnsi"/>
                <w:sz w:val="20"/>
                <w:szCs w:val="20"/>
              </w:rPr>
            </w:pPr>
          </w:p>
          <w:p w14:paraId="62476698" w14:textId="77777777" w:rsidR="007E42AE" w:rsidRPr="007E42AE" w:rsidRDefault="007E42AE" w:rsidP="003A03EE">
            <w:pPr>
              <w:ind w:left="384"/>
              <w:rPr>
                <w:rFonts w:asciiTheme="majorHAnsi" w:hAnsiTheme="majorHAnsi" w:cstheme="majorHAnsi"/>
                <w:sz w:val="20"/>
                <w:szCs w:val="20"/>
              </w:rPr>
            </w:pPr>
          </w:p>
          <w:p w14:paraId="4546519D" w14:textId="77777777" w:rsidR="00BC0B5A" w:rsidRPr="00C92F27" w:rsidRDefault="00BC0B5A" w:rsidP="003A03EE">
            <w:pPr>
              <w:spacing w:before="60" w:after="60"/>
              <w:ind w:left="384"/>
              <w:rPr>
                <w:rFonts w:asciiTheme="majorHAnsi" w:hAnsiTheme="majorHAnsi" w:cstheme="majorHAnsi"/>
                <w:sz w:val="20"/>
                <w:szCs w:val="20"/>
              </w:rPr>
            </w:pPr>
          </w:p>
        </w:tc>
        <w:tc>
          <w:tcPr>
            <w:tcW w:w="4110" w:type="dxa"/>
          </w:tcPr>
          <w:p w14:paraId="35B5BFCA" w14:textId="77777777" w:rsidR="00BC0B5A" w:rsidRPr="00C92F27" w:rsidRDefault="00BC0B5A" w:rsidP="00FC6CCC">
            <w:pPr>
              <w:rPr>
                <w:rFonts w:asciiTheme="majorHAnsi" w:hAnsiTheme="majorHAnsi" w:cstheme="majorHAnsi"/>
                <w:sz w:val="20"/>
                <w:szCs w:val="20"/>
              </w:rPr>
            </w:pPr>
          </w:p>
        </w:tc>
        <w:tc>
          <w:tcPr>
            <w:tcW w:w="709" w:type="dxa"/>
          </w:tcPr>
          <w:p w14:paraId="188B745D" w14:textId="77777777" w:rsidR="00BC0B5A" w:rsidRPr="00C92F27" w:rsidRDefault="00BC0B5A" w:rsidP="00FC6CCC">
            <w:pPr>
              <w:spacing w:before="60" w:after="60"/>
              <w:rPr>
                <w:rFonts w:asciiTheme="majorHAnsi" w:hAnsiTheme="majorHAnsi" w:cstheme="majorHAnsi"/>
                <w:sz w:val="20"/>
                <w:szCs w:val="20"/>
              </w:rPr>
            </w:pPr>
          </w:p>
        </w:tc>
        <w:tc>
          <w:tcPr>
            <w:tcW w:w="709" w:type="dxa"/>
          </w:tcPr>
          <w:p w14:paraId="38FBCE4E" w14:textId="77777777" w:rsidR="00BC0B5A" w:rsidRPr="00C92F27" w:rsidRDefault="00BC0B5A" w:rsidP="00FC6CCC">
            <w:pPr>
              <w:spacing w:before="60" w:after="60"/>
              <w:rPr>
                <w:rFonts w:asciiTheme="majorHAnsi" w:hAnsiTheme="majorHAnsi" w:cstheme="majorHAnsi"/>
                <w:sz w:val="20"/>
                <w:szCs w:val="20"/>
              </w:rPr>
            </w:pPr>
          </w:p>
        </w:tc>
        <w:tc>
          <w:tcPr>
            <w:tcW w:w="1276" w:type="dxa"/>
          </w:tcPr>
          <w:p w14:paraId="2F265ADB" w14:textId="77777777" w:rsidR="00BC0B5A" w:rsidRPr="00C92F27" w:rsidRDefault="00BC0B5A" w:rsidP="00FC6CCC">
            <w:pPr>
              <w:spacing w:before="60" w:after="60"/>
              <w:rPr>
                <w:rFonts w:asciiTheme="majorHAnsi" w:hAnsiTheme="majorHAnsi" w:cstheme="majorHAnsi"/>
                <w:sz w:val="20"/>
                <w:szCs w:val="20"/>
              </w:rPr>
            </w:pPr>
          </w:p>
        </w:tc>
      </w:tr>
      <w:tr w:rsidR="007E42AE" w:rsidRPr="00C92F27" w14:paraId="47245447"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2621"/>
        </w:trPr>
        <w:tc>
          <w:tcPr>
            <w:tcW w:w="1260" w:type="dxa"/>
            <w:vMerge/>
            <w:shd w:val="clear" w:color="auto" w:fill="D9D9D9" w:themeFill="background1" w:themeFillShade="D9"/>
          </w:tcPr>
          <w:p w14:paraId="3D02EAF8" w14:textId="77777777" w:rsidR="007E42AE" w:rsidRPr="00C92F27" w:rsidRDefault="007E42AE" w:rsidP="00FC6CCC">
            <w:pPr>
              <w:spacing w:before="60" w:after="60"/>
              <w:rPr>
                <w:rFonts w:asciiTheme="majorHAnsi" w:hAnsiTheme="majorHAnsi" w:cstheme="majorHAnsi"/>
                <w:b/>
                <w:sz w:val="20"/>
                <w:szCs w:val="20"/>
              </w:rPr>
            </w:pPr>
          </w:p>
        </w:tc>
        <w:tc>
          <w:tcPr>
            <w:tcW w:w="7154" w:type="dxa"/>
          </w:tcPr>
          <w:p w14:paraId="724FFB89" w14:textId="124A989D" w:rsidR="007E42AE" w:rsidRDefault="007E42AE" w:rsidP="003A03EE">
            <w:pPr>
              <w:pStyle w:val="ListParagraph"/>
              <w:numPr>
                <w:ilvl w:val="0"/>
                <w:numId w:val="83"/>
              </w:numPr>
              <w:ind w:left="384"/>
              <w:rPr>
                <w:rFonts w:asciiTheme="majorHAnsi" w:hAnsiTheme="majorHAnsi" w:cstheme="majorHAnsi"/>
                <w:sz w:val="20"/>
                <w:szCs w:val="20"/>
              </w:rPr>
            </w:pPr>
            <w:r w:rsidRPr="007E42AE">
              <w:rPr>
                <w:rFonts w:asciiTheme="majorHAnsi" w:hAnsiTheme="majorHAnsi" w:cstheme="majorHAnsi"/>
                <w:sz w:val="20"/>
                <w:szCs w:val="20"/>
              </w:rPr>
              <w:t>Why must a team have a leader? Explain how you think you can promote teamwork among your team members.</w:t>
            </w:r>
          </w:p>
          <w:p w14:paraId="52CD7163" w14:textId="29426476" w:rsidR="007E42AE" w:rsidRPr="001B3E40" w:rsidRDefault="001B3E40" w:rsidP="003A03EE">
            <w:pPr>
              <w:ind w:left="384"/>
              <w:rPr>
                <w:rFonts w:asciiTheme="majorHAnsi" w:hAnsiTheme="majorHAnsi" w:cstheme="majorHAnsi"/>
                <w:i/>
                <w:iCs/>
                <w:sz w:val="20"/>
                <w:szCs w:val="20"/>
                <w:u w:val="single"/>
              </w:rPr>
            </w:pPr>
            <w:r w:rsidRPr="001B3E40">
              <w:rPr>
                <w:rFonts w:asciiTheme="majorHAnsi" w:hAnsiTheme="majorHAnsi" w:cstheme="majorHAnsi"/>
                <w:i/>
                <w:iCs/>
                <w:sz w:val="20"/>
                <w:szCs w:val="20"/>
                <w:u w:val="single"/>
              </w:rPr>
              <w:t>A team must have a leader to provide direction, ensure coordination, and facilitate communication among members. A leader helps set goals, resolve conflicts, and keep the team motivated, ensuring that everyone works toward a common objective efficiently. Without leadership, a team may lack focus, leading to confusion, inefficiency, and decreased productivity.</w:t>
            </w:r>
          </w:p>
          <w:p w14:paraId="01719D6D" w14:textId="77777777" w:rsidR="007E42AE" w:rsidRPr="002075A9" w:rsidRDefault="007E42AE" w:rsidP="003A03EE">
            <w:pPr>
              <w:numPr>
                <w:ilvl w:val="0"/>
                <w:numId w:val="50"/>
              </w:numPr>
              <w:ind w:left="667" w:hanging="283"/>
              <w:rPr>
                <w:rFonts w:asciiTheme="majorHAnsi" w:hAnsiTheme="majorHAnsi" w:cstheme="majorHAnsi"/>
                <w:sz w:val="20"/>
                <w:szCs w:val="20"/>
              </w:rPr>
            </w:pPr>
            <w:r w:rsidRPr="002075A9">
              <w:rPr>
                <w:rFonts w:asciiTheme="majorHAnsi" w:hAnsiTheme="majorHAnsi" w:cstheme="majorHAnsi"/>
                <w:sz w:val="20"/>
                <w:szCs w:val="20"/>
              </w:rPr>
              <w:tab/>
            </w:r>
            <w:r>
              <w:rPr>
                <w:rFonts w:asciiTheme="majorHAnsi" w:hAnsiTheme="majorHAnsi" w:cstheme="majorHAnsi"/>
                <w:sz w:val="20"/>
                <w:szCs w:val="20"/>
              </w:rPr>
              <w:t xml:space="preserve">In your capacity as </w:t>
            </w:r>
            <w:r w:rsidRPr="002075A9">
              <w:rPr>
                <w:rFonts w:asciiTheme="majorHAnsi" w:hAnsiTheme="majorHAnsi" w:cstheme="majorHAnsi"/>
                <w:sz w:val="20"/>
                <w:szCs w:val="20"/>
              </w:rPr>
              <w:t xml:space="preserve">a team leader </w:t>
            </w:r>
          </w:p>
          <w:p w14:paraId="34613AC6" w14:textId="6829D220" w:rsidR="001B3E40" w:rsidRPr="001B3E40" w:rsidRDefault="001B3E40" w:rsidP="001B3E40">
            <w:pPr>
              <w:pStyle w:val="ListParagraph"/>
              <w:numPr>
                <w:ilvl w:val="0"/>
                <w:numId w:val="94"/>
              </w:numPr>
              <w:rPr>
                <w:rFonts w:asciiTheme="majorHAnsi" w:hAnsiTheme="majorHAnsi" w:cstheme="majorHAnsi"/>
                <w:sz w:val="20"/>
                <w:szCs w:val="20"/>
              </w:rPr>
            </w:pPr>
            <w:r w:rsidRPr="001B3E40">
              <w:rPr>
                <w:rFonts w:asciiTheme="majorHAnsi" w:hAnsiTheme="majorHAnsi" w:cstheme="majorHAnsi"/>
                <w:b/>
                <w:bCs/>
                <w:sz w:val="20"/>
                <w:szCs w:val="20"/>
              </w:rPr>
              <w:t>Setting a Clear Vision:</w:t>
            </w:r>
            <w:r w:rsidRPr="001B3E40">
              <w:rPr>
                <w:rFonts w:asciiTheme="majorHAnsi" w:hAnsiTheme="majorHAnsi" w:cstheme="majorHAnsi"/>
                <w:sz w:val="20"/>
                <w:szCs w:val="20"/>
              </w:rPr>
              <w:t xml:space="preserve"> Defining team goals and ensuring everyone understands their role.</w:t>
            </w:r>
          </w:p>
          <w:p w14:paraId="11188EEE" w14:textId="7DF6E623" w:rsidR="001B3E40" w:rsidRPr="001B3E40" w:rsidRDefault="001B3E40" w:rsidP="001B3E40">
            <w:pPr>
              <w:pStyle w:val="ListParagraph"/>
              <w:numPr>
                <w:ilvl w:val="0"/>
                <w:numId w:val="94"/>
              </w:numPr>
              <w:rPr>
                <w:rFonts w:asciiTheme="majorHAnsi" w:hAnsiTheme="majorHAnsi" w:cstheme="majorHAnsi"/>
                <w:sz w:val="20"/>
                <w:szCs w:val="20"/>
              </w:rPr>
            </w:pPr>
            <w:r w:rsidRPr="001B3E40">
              <w:rPr>
                <w:rFonts w:asciiTheme="majorHAnsi" w:hAnsiTheme="majorHAnsi" w:cstheme="majorHAnsi"/>
                <w:b/>
                <w:bCs/>
                <w:sz w:val="20"/>
                <w:szCs w:val="20"/>
              </w:rPr>
              <w:t>Encouraging Open Communication:</w:t>
            </w:r>
            <w:r w:rsidRPr="001B3E40">
              <w:rPr>
                <w:rFonts w:asciiTheme="majorHAnsi" w:hAnsiTheme="majorHAnsi" w:cstheme="majorHAnsi"/>
                <w:sz w:val="20"/>
                <w:szCs w:val="20"/>
              </w:rPr>
              <w:t xml:space="preserve"> Creating a safe space for team members to share ideas, give feedback, and address concerns.</w:t>
            </w:r>
          </w:p>
          <w:p w14:paraId="7630017F" w14:textId="63F4FB00" w:rsidR="001B3E40" w:rsidRPr="001B3E40" w:rsidRDefault="001B3E40" w:rsidP="001B3E40">
            <w:pPr>
              <w:pStyle w:val="ListParagraph"/>
              <w:numPr>
                <w:ilvl w:val="0"/>
                <w:numId w:val="94"/>
              </w:numPr>
              <w:rPr>
                <w:rFonts w:asciiTheme="majorHAnsi" w:hAnsiTheme="majorHAnsi" w:cstheme="majorHAnsi"/>
                <w:sz w:val="20"/>
                <w:szCs w:val="20"/>
              </w:rPr>
            </w:pPr>
            <w:r w:rsidRPr="001B3E40">
              <w:rPr>
                <w:rFonts w:asciiTheme="majorHAnsi" w:hAnsiTheme="majorHAnsi" w:cstheme="majorHAnsi"/>
                <w:b/>
                <w:bCs/>
                <w:sz w:val="20"/>
                <w:szCs w:val="20"/>
              </w:rPr>
              <w:t>Recognizing and Valuing Contributions:</w:t>
            </w:r>
            <w:r w:rsidRPr="001B3E40">
              <w:rPr>
                <w:rFonts w:asciiTheme="majorHAnsi" w:hAnsiTheme="majorHAnsi" w:cstheme="majorHAnsi"/>
                <w:sz w:val="20"/>
                <w:szCs w:val="20"/>
              </w:rPr>
              <w:t xml:space="preserve"> Acknowledging individual and team achievements to boost morale.</w:t>
            </w:r>
          </w:p>
          <w:p w14:paraId="2AB65874" w14:textId="1ACF19A3" w:rsidR="001B3E40" w:rsidRPr="001B3E40" w:rsidRDefault="001B3E40" w:rsidP="001B3E40">
            <w:pPr>
              <w:pStyle w:val="ListParagraph"/>
              <w:numPr>
                <w:ilvl w:val="0"/>
                <w:numId w:val="94"/>
              </w:numPr>
              <w:rPr>
                <w:rFonts w:asciiTheme="majorHAnsi" w:hAnsiTheme="majorHAnsi" w:cstheme="majorHAnsi"/>
                <w:sz w:val="20"/>
                <w:szCs w:val="20"/>
              </w:rPr>
            </w:pPr>
            <w:r w:rsidRPr="001B3E40">
              <w:rPr>
                <w:rFonts w:asciiTheme="majorHAnsi" w:hAnsiTheme="majorHAnsi" w:cstheme="majorHAnsi"/>
                <w:b/>
                <w:bCs/>
                <w:sz w:val="20"/>
                <w:szCs w:val="20"/>
              </w:rPr>
              <w:t>Fostering Collaboration:</w:t>
            </w:r>
            <w:r w:rsidRPr="001B3E40">
              <w:rPr>
                <w:rFonts w:asciiTheme="majorHAnsi" w:hAnsiTheme="majorHAnsi" w:cstheme="majorHAnsi"/>
                <w:sz w:val="20"/>
                <w:szCs w:val="20"/>
              </w:rPr>
              <w:t xml:space="preserve"> Encouraging teamwork by assigning tasks that require joint effort and problem-solving.</w:t>
            </w:r>
          </w:p>
          <w:p w14:paraId="6934BE67" w14:textId="6726509B" w:rsidR="007E42AE" w:rsidRPr="001B3E40" w:rsidRDefault="001B3E40" w:rsidP="001B3E40">
            <w:pPr>
              <w:pStyle w:val="ListParagraph"/>
              <w:numPr>
                <w:ilvl w:val="0"/>
                <w:numId w:val="94"/>
              </w:numPr>
              <w:rPr>
                <w:rFonts w:asciiTheme="majorHAnsi" w:hAnsiTheme="majorHAnsi" w:cstheme="majorHAnsi"/>
                <w:sz w:val="20"/>
                <w:szCs w:val="20"/>
              </w:rPr>
            </w:pPr>
            <w:r w:rsidRPr="001B3E40">
              <w:rPr>
                <w:rFonts w:asciiTheme="majorHAnsi" w:hAnsiTheme="majorHAnsi" w:cstheme="majorHAnsi"/>
                <w:b/>
                <w:bCs/>
                <w:sz w:val="20"/>
                <w:szCs w:val="20"/>
              </w:rPr>
              <w:t>Leading by Example:</w:t>
            </w:r>
            <w:r w:rsidRPr="001B3E40">
              <w:rPr>
                <w:rFonts w:asciiTheme="majorHAnsi" w:hAnsiTheme="majorHAnsi" w:cstheme="majorHAnsi"/>
                <w:sz w:val="20"/>
                <w:szCs w:val="20"/>
              </w:rPr>
              <w:t xml:space="preserve"> Demonstrating respect, accountability, and commitment to teamwork.</w:t>
            </w:r>
          </w:p>
          <w:p w14:paraId="17E2B3BD" w14:textId="520F6770" w:rsidR="007E42AE" w:rsidRDefault="007E42AE" w:rsidP="003A03EE">
            <w:pPr>
              <w:ind w:left="667" w:hanging="283"/>
              <w:rPr>
                <w:rFonts w:asciiTheme="majorHAnsi" w:hAnsiTheme="majorHAnsi" w:cstheme="majorHAnsi"/>
                <w:sz w:val="20"/>
                <w:szCs w:val="20"/>
              </w:rPr>
            </w:pPr>
            <w:r w:rsidRPr="002075A9">
              <w:rPr>
                <w:rFonts w:asciiTheme="majorHAnsi" w:hAnsiTheme="majorHAnsi" w:cstheme="majorHAnsi"/>
                <w:sz w:val="20"/>
                <w:szCs w:val="20"/>
              </w:rPr>
              <w:t>b</w:t>
            </w:r>
            <w:r w:rsidR="001B3E40">
              <w:rPr>
                <w:rFonts w:asciiTheme="majorHAnsi" w:hAnsiTheme="majorHAnsi" w:cstheme="majorHAnsi"/>
                <w:sz w:val="20"/>
                <w:szCs w:val="20"/>
              </w:rPr>
              <w:t>.</w:t>
            </w:r>
            <w:r w:rsidRPr="002075A9">
              <w:rPr>
                <w:rFonts w:asciiTheme="majorHAnsi" w:hAnsiTheme="majorHAnsi" w:cstheme="majorHAnsi"/>
                <w:sz w:val="20"/>
                <w:szCs w:val="20"/>
              </w:rPr>
              <w:tab/>
            </w:r>
            <w:r>
              <w:rPr>
                <w:rFonts w:asciiTheme="majorHAnsi" w:hAnsiTheme="majorHAnsi" w:cstheme="majorHAnsi"/>
                <w:sz w:val="20"/>
                <w:szCs w:val="20"/>
              </w:rPr>
              <w:t>In your capacity as part of the team</w:t>
            </w:r>
          </w:p>
          <w:p w14:paraId="0308A6CA" w14:textId="2E1E3ADF" w:rsidR="001B3E40" w:rsidRPr="001B3E40" w:rsidRDefault="001B3E40" w:rsidP="001B3E40">
            <w:pPr>
              <w:pStyle w:val="ListParagraph"/>
              <w:numPr>
                <w:ilvl w:val="0"/>
                <w:numId w:val="94"/>
              </w:numPr>
              <w:rPr>
                <w:rFonts w:asciiTheme="majorHAnsi" w:hAnsiTheme="majorHAnsi" w:cstheme="majorHAnsi"/>
                <w:sz w:val="20"/>
                <w:szCs w:val="20"/>
              </w:rPr>
            </w:pPr>
            <w:r w:rsidRPr="001B3E40">
              <w:rPr>
                <w:rFonts w:asciiTheme="majorHAnsi" w:hAnsiTheme="majorHAnsi" w:cstheme="majorHAnsi"/>
                <w:b/>
                <w:bCs/>
                <w:sz w:val="20"/>
                <w:szCs w:val="20"/>
              </w:rPr>
              <w:t>Being Supportive:</w:t>
            </w:r>
            <w:r w:rsidRPr="001B3E40">
              <w:rPr>
                <w:rFonts w:asciiTheme="majorHAnsi" w:hAnsiTheme="majorHAnsi" w:cstheme="majorHAnsi"/>
                <w:sz w:val="20"/>
                <w:szCs w:val="20"/>
              </w:rPr>
              <w:t xml:space="preserve"> Offering help to colleagues and sharing knowledge.</w:t>
            </w:r>
          </w:p>
          <w:p w14:paraId="7DF33ACB" w14:textId="1D3156B8" w:rsidR="001B3E40" w:rsidRPr="001B3E40" w:rsidRDefault="001B3E40" w:rsidP="001B3E40">
            <w:pPr>
              <w:pStyle w:val="ListParagraph"/>
              <w:numPr>
                <w:ilvl w:val="0"/>
                <w:numId w:val="94"/>
              </w:numPr>
              <w:rPr>
                <w:rFonts w:asciiTheme="majorHAnsi" w:hAnsiTheme="majorHAnsi" w:cstheme="majorHAnsi"/>
                <w:sz w:val="20"/>
                <w:szCs w:val="20"/>
              </w:rPr>
            </w:pPr>
            <w:r w:rsidRPr="001B3E40">
              <w:rPr>
                <w:rFonts w:asciiTheme="majorHAnsi" w:hAnsiTheme="majorHAnsi" w:cstheme="majorHAnsi"/>
                <w:b/>
                <w:bCs/>
                <w:sz w:val="20"/>
                <w:szCs w:val="20"/>
              </w:rPr>
              <w:t>Communicating Effectively:</w:t>
            </w:r>
            <w:r w:rsidRPr="001B3E40">
              <w:rPr>
                <w:rFonts w:asciiTheme="majorHAnsi" w:hAnsiTheme="majorHAnsi" w:cstheme="majorHAnsi"/>
                <w:sz w:val="20"/>
                <w:szCs w:val="20"/>
              </w:rPr>
              <w:t xml:space="preserve"> Actively listening, sharing ideas, and addressing conflicts professionally.</w:t>
            </w:r>
          </w:p>
          <w:p w14:paraId="77236C6A" w14:textId="68DECAF2" w:rsidR="001B3E40" w:rsidRPr="001B3E40" w:rsidRDefault="001B3E40" w:rsidP="001B3E40">
            <w:pPr>
              <w:pStyle w:val="ListParagraph"/>
              <w:numPr>
                <w:ilvl w:val="0"/>
                <w:numId w:val="94"/>
              </w:numPr>
              <w:rPr>
                <w:rFonts w:asciiTheme="majorHAnsi" w:hAnsiTheme="majorHAnsi" w:cstheme="majorHAnsi"/>
                <w:sz w:val="20"/>
                <w:szCs w:val="20"/>
              </w:rPr>
            </w:pPr>
            <w:r w:rsidRPr="001B3E40">
              <w:rPr>
                <w:rFonts w:asciiTheme="majorHAnsi" w:hAnsiTheme="majorHAnsi" w:cstheme="majorHAnsi"/>
                <w:b/>
                <w:bCs/>
                <w:sz w:val="20"/>
                <w:szCs w:val="20"/>
              </w:rPr>
              <w:t>Respecting Different Perspectives:</w:t>
            </w:r>
            <w:r w:rsidRPr="001B3E40">
              <w:rPr>
                <w:rFonts w:asciiTheme="majorHAnsi" w:hAnsiTheme="majorHAnsi" w:cstheme="majorHAnsi"/>
                <w:sz w:val="20"/>
                <w:szCs w:val="20"/>
              </w:rPr>
              <w:t xml:space="preserve"> Valuing diversity and different ways of thinking.</w:t>
            </w:r>
          </w:p>
          <w:p w14:paraId="25031A37" w14:textId="2558C156" w:rsidR="001B3E40" w:rsidRPr="001B3E40" w:rsidRDefault="001B3E40" w:rsidP="001B3E40">
            <w:pPr>
              <w:pStyle w:val="ListParagraph"/>
              <w:numPr>
                <w:ilvl w:val="0"/>
                <w:numId w:val="94"/>
              </w:numPr>
              <w:rPr>
                <w:rFonts w:asciiTheme="majorHAnsi" w:hAnsiTheme="majorHAnsi" w:cstheme="majorHAnsi"/>
                <w:sz w:val="20"/>
                <w:szCs w:val="20"/>
              </w:rPr>
            </w:pPr>
            <w:r w:rsidRPr="001B3E40">
              <w:rPr>
                <w:rFonts w:asciiTheme="majorHAnsi" w:hAnsiTheme="majorHAnsi" w:cstheme="majorHAnsi"/>
                <w:b/>
                <w:bCs/>
                <w:sz w:val="20"/>
                <w:szCs w:val="20"/>
              </w:rPr>
              <w:t>Being Reliable and Accountable:</w:t>
            </w:r>
            <w:r w:rsidRPr="001B3E40">
              <w:rPr>
                <w:rFonts w:asciiTheme="majorHAnsi" w:hAnsiTheme="majorHAnsi" w:cstheme="majorHAnsi"/>
                <w:sz w:val="20"/>
                <w:szCs w:val="20"/>
              </w:rPr>
              <w:t xml:space="preserve"> Completing tasks on time and taking responsibility for my actions.</w:t>
            </w:r>
          </w:p>
          <w:p w14:paraId="172CAD4C" w14:textId="1374BDA1" w:rsidR="001B3E40" w:rsidRPr="001B3E40" w:rsidRDefault="001B3E40" w:rsidP="001B3E40">
            <w:pPr>
              <w:pStyle w:val="ListParagraph"/>
              <w:numPr>
                <w:ilvl w:val="0"/>
                <w:numId w:val="94"/>
              </w:numPr>
              <w:rPr>
                <w:rFonts w:asciiTheme="majorHAnsi" w:hAnsiTheme="majorHAnsi" w:cstheme="majorHAnsi"/>
                <w:sz w:val="20"/>
                <w:szCs w:val="20"/>
              </w:rPr>
            </w:pPr>
            <w:r w:rsidRPr="001B3E40">
              <w:rPr>
                <w:rFonts w:asciiTheme="majorHAnsi" w:hAnsiTheme="majorHAnsi" w:cstheme="majorHAnsi"/>
                <w:b/>
                <w:bCs/>
                <w:sz w:val="20"/>
                <w:szCs w:val="20"/>
              </w:rPr>
              <w:t>Encouraging Team Spirit:</w:t>
            </w:r>
            <w:r w:rsidRPr="001B3E40">
              <w:rPr>
                <w:rFonts w:asciiTheme="majorHAnsi" w:hAnsiTheme="majorHAnsi" w:cstheme="majorHAnsi"/>
                <w:sz w:val="20"/>
                <w:szCs w:val="20"/>
              </w:rPr>
              <w:t xml:space="preserve"> Motivating others and contributing to a positive work environment.</w:t>
            </w:r>
          </w:p>
        </w:tc>
        <w:tc>
          <w:tcPr>
            <w:tcW w:w="4110" w:type="dxa"/>
          </w:tcPr>
          <w:p w14:paraId="280102E5" w14:textId="77777777" w:rsidR="007E42AE" w:rsidRPr="00C92F27" w:rsidRDefault="007E42AE" w:rsidP="00FC6CCC">
            <w:pPr>
              <w:rPr>
                <w:rFonts w:asciiTheme="majorHAnsi" w:hAnsiTheme="majorHAnsi" w:cstheme="majorHAnsi"/>
                <w:sz w:val="20"/>
                <w:szCs w:val="20"/>
              </w:rPr>
            </w:pPr>
          </w:p>
        </w:tc>
        <w:tc>
          <w:tcPr>
            <w:tcW w:w="709" w:type="dxa"/>
          </w:tcPr>
          <w:p w14:paraId="49D8CD34"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1D451EB5"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7FB7BEEC" w14:textId="77777777" w:rsidR="007E42AE" w:rsidRPr="00C92F27" w:rsidRDefault="007E42AE" w:rsidP="00FC6CCC">
            <w:pPr>
              <w:spacing w:before="60" w:after="60"/>
              <w:rPr>
                <w:rFonts w:asciiTheme="majorHAnsi" w:hAnsiTheme="majorHAnsi" w:cstheme="majorHAnsi"/>
                <w:sz w:val="20"/>
                <w:szCs w:val="20"/>
              </w:rPr>
            </w:pPr>
          </w:p>
        </w:tc>
      </w:tr>
      <w:tr w:rsidR="001D5FD1" w:rsidRPr="00C92F27" w14:paraId="6F20008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69"/>
        </w:trPr>
        <w:tc>
          <w:tcPr>
            <w:tcW w:w="1260" w:type="dxa"/>
            <w:vMerge w:val="restart"/>
            <w:shd w:val="clear" w:color="auto" w:fill="D9D9D9" w:themeFill="background1" w:themeFillShade="D9"/>
          </w:tcPr>
          <w:p w14:paraId="5C790A34" w14:textId="0545FF59" w:rsidR="001D5FD1" w:rsidRPr="00C92F27"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D.2</w:t>
            </w:r>
          </w:p>
        </w:tc>
        <w:tc>
          <w:tcPr>
            <w:tcW w:w="13958" w:type="dxa"/>
            <w:gridSpan w:val="5"/>
            <w:shd w:val="clear" w:color="auto" w:fill="D9D9D9" w:themeFill="background1" w:themeFillShade="D9"/>
          </w:tcPr>
          <w:p w14:paraId="7F9CFA90" w14:textId="77777777" w:rsidR="001D5FD1" w:rsidRPr="002075A9" w:rsidRDefault="001D5FD1" w:rsidP="007E42AE">
            <w:pPr>
              <w:rPr>
                <w:rFonts w:asciiTheme="majorHAnsi" w:hAnsiTheme="majorHAnsi" w:cstheme="majorHAnsi"/>
                <w:b/>
                <w:sz w:val="20"/>
                <w:szCs w:val="20"/>
              </w:rPr>
            </w:pPr>
            <w:r w:rsidRPr="002075A9">
              <w:rPr>
                <w:rFonts w:asciiTheme="majorHAnsi" w:hAnsiTheme="majorHAnsi" w:cstheme="majorHAnsi"/>
                <w:b/>
                <w:sz w:val="20"/>
                <w:szCs w:val="20"/>
              </w:rPr>
              <w:t>MAINTAIN EFFECTIVE UTILISATION OF EQUIPMENT, TOOLS AND MATERIALS</w:t>
            </w:r>
          </w:p>
          <w:p w14:paraId="459E90A6" w14:textId="77777777" w:rsidR="001D5FD1" w:rsidRPr="00C92F27" w:rsidRDefault="001D5FD1" w:rsidP="00FC6CCC">
            <w:pPr>
              <w:spacing w:before="60" w:after="60"/>
              <w:rPr>
                <w:rFonts w:asciiTheme="majorHAnsi" w:hAnsiTheme="majorHAnsi" w:cstheme="majorHAnsi"/>
                <w:sz w:val="20"/>
                <w:szCs w:val="20"/>
              </w:rPr>
            </w:pPr>
          </w:p>
        </w:tc>
      </w:tr>
      <w:tr w:rsidR="007E42AE" w:rsidRPr="00C92F27" w14:paraId="2A3E59B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7273234C"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3B9B59FB" w14:textId="77777777" w:rsidR="007E42AE" w:rsidRDefault="007E42AE" w:rsidP="003A03EE">
            <w:pPr>
              <w:pStyle w:val="ListParagraph"/>
              <w:numPr>
                <w:ilvl w:val="0"/>
                <w:numId w:val="84"/>
              </w:numPr>
              <w:ind w:left="384"/>
              <w:rPr>
                <w:rFonts w:asciiTheme="majorHAnsi" w:hAnsiTheme="majorHAnsi" w:cstheme="majorHAnsi"/>
                <w:sz w:val="20"/>
                <w:szCs w:val="20"/>
              </w:rPr>
            </w:pPr>
            <w:r w:rsidRPr="003A03EE">
              <w:rPr>
                <w:rFonts w:asciiTheme="majorHAnsi" w:hAnsiTheme="majorHAnsi" w:cstheme="majorHAnsi"/>
                <w:sz w:val="20"/>
                <w:szCs w:val="20"/>
              </w:rPr>
              <w:t>What do you know about Wireline Tool Inventory and why do you keep one?</w:t>
            </w:r>
          </w:p>
          <w:p w14:paraId="715D6572" w14:textId="77777777" w:rsidR="00CF33E7" w:rsidRDefault="00CF33E7" w:rsidP="00CF33E7">
            <w:pPr>
              <w:pStyle w:val="ListParagraph"/>
              <w:ind w:left="384"/>
              <w:rPr>
                <w:rFonts w:asciiTheme="majorHAnsi" w:hAnsiTheme="majorHAnsi" w:cstheme="majorHAnsi"/>
                <w:sz w:val="20"/>
                <w:szCs w:val="20"/>
                <w:u w:val="single"/>
              </w:rPr>
            </w:pPr>
            <w:r w:rsidRPr="00CF33E7">
              <w:rPr>
                <w:rFonts w:asciiTheme="majorHAnsi" w:hAnsiTheme="majorHAnsi" w:cstheme="majorHAnsi"/>
                <w:sz w:val="20"/>
                <w:szCs w:val="20"/>
                <w:u w:val="single"/>
              </w:rPr>
              <w:t>A Wireline Tool Inventory is a detailed record or database of all the tools, equipment, and components used in wireline operations</w:t>
            </w:r>
          </w:p>
          <w:p w14:paraId="0B27D3C2" w14:textId="77777777" w:rsidR="00CF33E7" w:rsidRPr="00CF33E7" w:rsidRDefault="00CF33E7" w:rsidP="00CF33E7">
            <w:pPr>
              <w:pStyle w:val="ListParagraph"/>
              <w:numPr>
                <w:ilvl w:val="0"/>
                <w:numId w:val="97"/>
              </w:numPr>
              <w:rPr>
                <w:rFonts w:asciiTheme="majorHAnsi" w:hAnsiTheme="majorHAnsi" w:cstheme="majorHAnsi"/>
                <w:sz w:val="20"/>
                <w:szCs w:val="20"/>
                <w:u w:val="single"/>
              </w:rPr>
            </w:pPr>
            <w:r w:rsidRPr="00CF33E7">
              <w:rPr>
                <w:rFonts w:asciiTheme="majorHAnsi" w:hAnsiTheme="majorHAnsi" w:cstheme="majorHAnsi"/>
                <w:b/>
                <w:bCs/>
                <w:sz w:val="20"/>
                <w:szCs w:val="20"/>
                <w:u w:val="single"/>
              </w:rPr>
              <w:t>Operational Efficiency</w:t>
            </w:r>
            <w:r w:rsidRPr="00CF33E7">
              <w:rPr>
                <w:rFonts w:asciiTheme="majorHAnsi" w:hAnsiTheme="majorHAnsi" w:cstheme="majorHAnsi"/>
                <w:sz w:val="20"/>
                <w:szCs w:val="20"/>
                <w:u w:val="single"/>
              </w:rPr>
              <w:t>:</w:t>
            </w:r>
          </w:p>
          <w:p w14:paraId="5A73F695" w14:textId="77777777" w:rsidR="00CF33E7" w:rsidRPr="00CF33E7" w:rsidRDefault="00CF33E7" w:rsidP="00CF33E7">
            <w:pPr>
              <w:pStyle w:val="ListParagraph"/>
              <w:numPr>
                <w:ilvl w:val="0"/>
                <w:numId w:val="97"/>
              </w:numPr>
              <w:rPr>
                <w:rFonts w:asciiTheme="majorHAnsi" w:hAnsiTheme="majorHAnsi" w:cstheme="majorHAnsi"/>
                <w:sz w:val="20"/>
                <w:szCs w:val="20"/>
                <w:u w:val="single"/>
              </w:rPr>
            </w:pPr>
            <w:r w:rsidRPr="00CF33E7">
              <w:rPr>
                <w:rFonts w:asciiTheme="majorHAnsi" w:hAnsiTheme="majorHAnsi" w:cstheme="majorHAnsi"/>
                <w:b/>
                <w:bCs/>
                <w:sz w:val="20"/>
                <w:szCs w:val="20"/>
                <w:u w:val="single"/>
              </w:rPr>
              <w:t>Cost Management</w:t>
            </w:r>
            <w:r w:rsidRPr="00CF33E7">
              <w:rPr>
                <w:rFonts w:asciiTheme="majorHAnsi" w:hAnsiTheme="majorHAnsi" w:cstheme="majorHAnsi"/>
                <w:sz w:val="20"/>
                <w:szCs w:val="20"/>
                <w:u w:val="single"/>
              </w:rPr>
              <w:t>:</w:t>
            </w:r>
          </w:p>
          <w:p w14:paraId="1177B172" w14:textId="77777777" w:rsidR="00CF33E7" w:rsidRPr="00CF33E7" w:rsidRDefault="00CF33E7" w:rsidP="00CF33E7">
            <w:pPr>
              <w:pStyle w:val="ListParagraph"/>
              <w:numPr>
                <w:ilvl w:val="0"/>
                <w:numId w:val="97"/>
              </w:numPr>
              <w:rPr>
                <w:rFonts w:asciiTheme="majorHAnsi" w:hAnsiTheme="majorHAnsi" w:cstheme="majorHAnsi"/>
                <w:sz w:val="20"/>
                <w:szCs w:val="20"/>
                <w:u w:val="single"/>
              </w:rPr>
            </w:pPr>
            <w:r w:rsidRPr="00CF33E7">
              <w:rPr>
                <w:rFonts w:asciiTheme="majorHAnsi" w:hAnsiTheme="majorHAnsi" w:cstheme="majorHAnsi"/>
                <w:b/>
                <w:bCs/>
                <w:sz w:val="20"/>
                <w:szCs w:val="20"/>
                <w:u w:val="single"/>
              </w:rPr>
              <w:t>Maintenance Scheduling</w:t>
            </w:r>
            <w:r w:rsidRPr="00CF33E7">
              <w:rPr>
                <w:rFonts w:asciiTheme="majorHAnsi" w:hAnsiTheme="majorHAnsi" w:cstheme="majorHAnsi"/>
                <w:sz w:val="20"/>
                <w:szCs w:val="20"/>
                <w:u w:val="single"/>
              </w:rPr>
              <w:t>:</w:t>
            </w:r>
          </w:p>
          <w:p w14:paraId="461E0A2D" w14:textId="2226997F" w:rsidR="00CF33E7" w:rsidRPr="00CF33E7" w:rsidRDefault="00CF33E7" w:rsidP="00CF33E7">
            <w:pPr>
              <w:pStyle w:val="ListParagraph"/>
              <w:numPr>
                <w:ilvl w:val="0"/>
                <w:numId w:val="97"/>
              </w:numPr>
              <w:rPr>
                <w:rFonts w:asciiTheme="majorHAnsi" w:hAnsiTheme="majorHAnsi" w:cstheme="majorHAnsi"/>
                <w:sz w:val="20"/>
                <w:szCs w:val="20"/>
                <w:u w:val="single"/>
              </w:rPr>
            </w:pPr>
            <w:r w:rsidRPr="00CF33E7">
              <w:rPr>
                <w:rFonts w:asciiTheme="majorHAnsi" w:hAnsiTheme="majorHAnsi" w:cstheme="majorHAnsi"/>
                <w:b/>
                <w:bCs/>
                <w:sz w:val="20"/>
                <w:szCs w:val="20"/>
                <w:u w:val="single"/>
              </w:rPr>
              <w:t>Inventory Control</w:t>
            </w:r>
            <w:r w:rsidRPr="00CF33E7">
              <w:rPr>
                <w:rFonts w:asciiTheme="majorHAnsi" w:hAnsiTheme="majorHAnsi" w:cstheme="majorHAnsi"/>
                <w:sz w:val="20"/>
                <w:szCs w:val="20"/>
                <w:u w:val="single"/>
              </w:rPr>
              <w:t>:</w:t>
            </w:r>
          </w:p>
        </w:tc>
        <w:tc>
          <w:tcPr>
            <w:tcW w:w="4110" w:type="dxa"/>
          </w:tcPr>
          <w:p w14:paraId="09794C06" w14:textId="77777777" w:rsidR="007E42AE" w:rsidRPr="00C92F27" w:rsidRDefault="007E42AE" w:rsidP="00FC6CCC">
            <w:pPr>
              <w:rPr>
                <w:rFonts w:asciiTheme="majorHAnsi" w:hAnsiTheme="majorHAnsi" w:cstheme="majorHAnsi"/>
                <w:sz w:val="20"/>
                <w:szCs w:val="20"/>
              </w:rPr>
            </w:pPr>
          </w:p>
        </w:tc>
        <w:tc>
          <w:tcPr>
            <w:tcW w:w="709" w:type="dxa"/>
          </w:tcPr>
          <w:p w14:paraId="0D663655"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253F1E8B"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01836ECD"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795522A9"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2F7828AB"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20163186" w14:textId="77777777" w:rsidR="007E42AE" w:rsidRPr="003A03EE" w:rsidRDefault="007E42AE" w:rsidP="003A03EE">
            <w:pPr>
              <w:pStyle w:val="ListParagraph"/>
              <w:numPr>
                <w:ilvl w:val="0"/>
                <w:numId w:val="84"/>
              </w:numPr>
              <w:ind w:left="384"/>
              <w:rPr>
                <w:rFonts w:asciiTheme="majorHAnsi" w:hAnsiTheme="majorHAnsi" w:cstheme="majorHAnsi"/>
                <w:sz w:val="20"/>
                <w:szCs w:val="20"/>
              </w:rPr>
            </w:pPr>
            <w:r w:rsidRPr="003A03EE">
              <w:rPr>
                <w:rFonts w:asciiTheme="majorHAnsi" w:hAnsiTheme="majorHAnsi" w:cstheme="majorHAnsi"/>
                <w:sz w:val="20"/>
                <w:szCs w:val="20"/>
              </w:rPr>
              <w:t xml:space="preserve">Who keep the Inventory Listing? </w:t>
            </w:r>
          </w:p>
          <w:p w14:paraId="1C1E1730" w14:textId="77777777" w:rsidR="007E42AE" w:rsidRPr="00CF33E7" w:rsidRDefault="00CF33E7" w:rsidP="00CF33E7">
            <w:pPr>
              <w:pStyle w:val="ListParagraph"/>
              <w:numPr>
                <w:ilvl w:val="0"/>
                <w:numId w:val="98"/>
              </w:numPr>
              <w:rPr>
                <w:rFonts w:asciiTheme="majorHAnsi" w:hAnsiTheme="majorHAnsi" w:cstheme="majorHAnsi"/>
                <w:sz w:val="20"/>
                <w:szCs w:val="20"/>
              </w:rPr>
            </w:pPr>
            <w:r w:rsidRPr="00CF33E7">
              <w:rPr>
                <w:rFonts w:asciiTheme="majorHAnsi" w:hAnsiTheme="majorHAnsi" w:cstheme="majorHAnsi"/>
                <w:sz w:val="20"/>
                <w:szCs w:val="20"/>
              </w:rPr>
              <w:t>Team leader/ Operator</w:t>
            </w:r>
          </w:p>
          <w:p w14:paraId="6AFA774B" w14:textId="77C1CFC1" w:rsidR="00CF33E7" w:rsidRPr="00CF33E7" w:rsidRDefault="00CF33E7" w:rsidP="00CF33E7">
            <w:pPr>
              <w:pStyle w:val="ListParagraph"/>
              <w:numPr>
                <w:ilvl w:val="0"/>
                <w:numId w:val="98"/>
              </w:numPr>
              <w:rPr>
                <w:rFonts w:asciiTheme="majorHAnsi" w:hAnsiTheme="majorHAnsi" w:cstheme="majorHAnsi"/>
                <w:sz w:val="20"/>
                <w:szCs w:val="20"/>
              </w:rPr>
            </w:pPr>
            <w:r w:rsidRPr="00CF33E7">
              <w:rPr>
                <w:rFonts w:asciiTheme="majorHAnsi" w:hAnsiTheme="majorHAnsi" w:cstheme="majorHAnsi"/>
                <w:sz w:val="20"/>
                <w:szCs w:val="20"/>
              </w:rPr>
              <w:t>Engineer</w:t>
            </w:r>
          </w:p>
          <w:p w14:paraId="061609E0" w14:textId="78AF57F1" w:rsidR="00CF33E7" w:rsidRPr="00CF33E7" w:rsidRDefault="00CF33E7" w:rsidP="00CF33E7">
            <w:pPr>
              <w:pStyle w:val="ListParagraph"/>
              <w:numPr>
                <w:ilvl w:val="0"/>
                <w:numId w:val="98"/>
              </w:numPr>
              <w:rPr>
                <w:rFonts w:asciiTheme="majorHAnsi" w:hAnsiTheme="majorHAnsi" w:cstheme="majorHAnsi"/>
                <w:sz w:val="20"/>
                <w:szCs w:val="20"/>
              </w:rPr>
            </w:pPr>
            <w:r w:rsidRPr="00CF33E7">
              <w:rPr>
                <w:rFonts w:asciiTheme="majorHAnsi" w:hAnsiTheme="majorHAnsi" w:cstheme="majorHAnsi"/>
                <w:sz w:val="20"/>
                <w:szCs w:val="20"/>
              </w:rPr>
              <w:t>DHT team leader</w:t>
            </w:r>
          </w:p>
          <w:p w14:paraId="2FBCEEB4" w14:textId="20B62067" w:rsidR="00CF33E7" w:rsidRPr="003A03EE" w:rsidRDefault="00CF33E7" w:rsidP="003A03EE">
            <w:pPr>
              <w:ind w:left="384"/>
              <w:rPr>
                <w:rFonts w:asciiTheme="majorHAnsi" w:hAnsiTheme="majorHAnsi" w:cstheme="majorHAnsi"/>
                <w:sz w:val="20"/>
                <w:szCs w:val="20"/>
              </w:rPr>
            </w:pPr>
          </w:p>
        </w:tc>
        <w:tc>
          <w:tcPr>
            <w:tcW w:w="4110" w:type="dxa"/>
          </w:tcPr>
          <w:p w14:paraId="7E1E4D46" w14:textId="77777777" w:rsidR="007E42AE" w:rsidRPr="00C92F27" w:rsidRDefault="007E42AE" w:rsidP="00FC6CCC">
            <w:pPr>
              <w:rPr>
                <w:rFonts w:asciiTheme="majorHAnsi" w:hAnsiTheme="majorHAnsi" w:cstheme="majorHAnsi"/>
                <w:sz w:val="20"/>
                <w:szCs w:val="20"/>
              </w:rPr>
            </w:pPr>
          </w:p>
        </w:tc>
        <w:tc>
          <w:tcPr>
            <w:tcW w:w="709" w:type="dxa"/>
          </w:tcPr>
          <w:p w14:paraId="6B87671F"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448BF14B"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47B4ACC7"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0CC33F74"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0F3D9EFD"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5070B04F" w14:textId="77777777" w:rsidR="007E42AE" w:rsidRPr="003A03EE" w:rsidRDefault="007E42AE" w:rsidP="00CF33E7">
            <w:pPr>
              <w:pStyle w:val="ListParagraph"/>
              <w:numPr>
                <w:ilvl w:val="0"/>
                <w:numId w:val="84"/>
              </w:numPr>
              <w:rPr>
                <w:rFonts w:asciiTheme="majorHAnsi" w:hAnsiTheme="majorHAnsi" w:cstheme="majorHAnsi"/>
                <w:sz w:val="20"/>
                <w:szCs w:val="20"/>
              </w:rPr>
            </w:pPr>
            <w:r w:rsidRPr="003A03EE">
              <w:rPr>
                <w:rFonts w:asciiTheme="majorHAnsi" w:hAnsiTheme="majorHAnsi" w:cstheme="majorHAnsi"/>
                <w:sz w:val="20"/>
                <w:szCs w:val="20"/>
              </w:rPr>
              <w:t>How do you keep track of and record your tools, equipment and material at work site?</w:t>
            </w:r>
          </w:p>
          <w:p w14:paraId="6F9A56AF" w14:textId="35F0FFC6" w:rsidR="00CF33E7" w:rsidRPr="00CF33E7" w:rsidRDefault="00CF33E7" w:rsidP="00CF33E7">
            <w:pPr>
              <w:pStyle w:val="NormalWeb"/>
              <w:numPr>
                <w:ilvl w:val="1"/>
                <w:numId w:val="101"/>
              </w:numPr>
              <w:spacing w:before="0" w:beforeAutospacing="0" w:after="0" w:afterAutospacing="0"/>
              <w:rPr>
                <w:rFonts w:asciiTheme="majorHAnsi" w:hAnsiTheme="majorHAnsi" w:cstheme="majorHAnsi"/>
                <w:b/>
                <w:bCs/>
                <w:sz w:val="20"/>
                <w:szCs w:val="20"/>
              </w:rPr>
            </w:pPr>
            <w:r w:rsidRPr="00CF33E7">
              <w:rPr>
                <w:rStyle w:val="Strong"/>
                <w:rFonts w:asciiTheme="majorHAnsi" w:hAnsiTheme="majorHAnsi" w:cstheme="majorHAnsi"/>
                <w:b w:val="0"/>
                <w:bCs w:val="0"/>
                <w:sz w:val="20"/>
                <w:szCs w:val="20"/>
              </w:rPr>
              <w:t>Software Systems</w:t>
            </w:r>
            <w:r w:rsidRPr="00CF33E7">
              <w:rPr>
                <w:rFonts w:asciiTheme="majorHAnsi" w:hAnsiTheme="majorHAnsi" w:cstheme="majorHAnsi"/>
                <w:b/>
                <w:bCs/>
                <w:sz w:val="20"/>
                <w:szCs w:val="20"/>
              </w:rPr>
              <w:t xml:space="preserve"> </w:t>
            </w:r>
          </w:p>
          <w:p w14:paraId="0EFC6CEA" w14:textId="0AD84CFB" w:rsidR="00CF33E7" w:rsidRPr="00CF33E7" w:rsidRDefault="00CF33E7" w:rsidP="00CF33E7">
            <w:pPr>
              <w:pStyle w:val="NormalWeb"/>
              <w:numPr>
                <w:ilvl w:val="1"/>
                <w:numId w:val="101"/>
              </w:numPr>
              <w:spacing w:before="0" w:beforeAutospacing="0" w:after="0" w:afterAutospacing="0"/>
              <w:rPr>
                <w:rFonts w:asciiTheme="majorHAnsi" w:hAnsiTheme="majorHAnsi" w:cstheme="majorHAnsi"/>
                <w:b/>
                <w:bCs/>
                <w:sz w:val="20"/>
                <w:szCs w:val="20"/>
              </w:rPr>
            </w:pPr>
            <w:r w:rsidRPr="00CF33E7">
              <w:rPr>
                <w:rStyle w:val="Strong"/>
                <w:rFonts w:asciiTheme="majorHAnsi" w:hAnsiTheme="majorHAnsi" w:cstheme="majorHAnsi"/>
                <w:b w:val="0"/>
                <w:bCs w:val="0"/>
                <w:sz w:val="20"/>
                <w:szCs w:val="20"/>
              </w:rPr>
              <w:t>Manual Tracking</w:t>
            </w:r>
          </w:p>
          <w:p w14:paraId="4A091392" w14:textId="77777777" w:rsidR="007E42AE" w:rsidRPr="003A03EE" w:rsidRDefault="007E42AE" w:rsidP="003A03EE">
            <w:pPr>
              <w:ind w:left="384"/>
              <w:rPr>
                <w:rFonts w:asciiTheme="majorHAnsi" w:hAnsiTheme="majorHAnsi" w:cstheme="majorHAnsi"/>
                <w:sz w:val="20"/>
                <w:szCs w:val="20"/>
              </w:rPr>
            </w:pPr>
          </w:p>
        </w:tc>
        <w:tc>
          <w:tcPr>
            <w:tcW w:w="4110" w:type="dxa"/>
          </w:tcPr>
          <w:p w14:paraId="5940A2B3" w14:textId="77777777" w:rsidR="007E42AE" w:rsidRPr="00C92F27" w:rsidRDefault="007E42AE" w:rsidP="00FC6CCC">
            <w:pPr>
              <w:rPr>
                <w:rFonts w:asciiTheme="majorHAnsi" w:hAnsiTheme="majorHAnsi" w:cstheme="majorHAnsi"/>
                <w:sz w:val="20"/>
                <w:szCs w:val="20"/>
              </w:rPr>
            </w:pPr>
          </w:p>
        </w:tc>
        <w:tc>
          <w:tcPr>
            <w:tcW w:w="709" w:type="dxa"/>
          </w:tcPr>
          <w:p w14:paraId="1FAEA4FD"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09FC5056"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2FA29F3A"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1E46504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6BD80713"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6BD5041E" w14:textId="77777777" w:rsidR="007E42AE" w:rsidRPr="003A03EE" w:rsidRDefault="007E42AE" w:rsidP="003A03EE">
            <w:pPr>
              <w:pStyle w:val="ListParagraph"/>
              <w:numPr>
                <w:ilvl w:val="0"/>
                <w:numId w:val="84"/>
              </w:numPr>
              <w:ind w:left="384"/>
              <w:rPr>
                <w:rFonts w:asciiTheme="majorHAnsi" w:hAnsiTheme="majorHAnsi" w:cstheme="majorHAnsi"/>
                <w:sz w:val="20"/>
                <w:szCs w:val="20"/>
              </w:rPr>
            </w:pPr>
            <w:r w:rsidRPr="003A03EE">
              <w:rPr>
                <w:rFonts w:asciiTheme="majorHAnsi" w:hAnsiTheme="majorHAnsi" w:cstheme="majorHAnsi"/>
                <w:sz w:val="20"/>
                <w:szCs w:val="20"/>
              </w:rPr>
              <w:t>How do you plan for your material?  Who keep and check the stock level?</w:t>
            </w:r>
          </w:p>
          <w:p w14:paraId="14FB9DB7" w14:textId="2622BF8E" w:rsidR="007E42AE" w:rsidRDefault="00520AA9" w:rsidP="00520AA9">
            <w:pPr>
              <w:pStyle w:val="ListParagraph"/>
              <w:numPr>
                <w:ilvl w:val="0"/>
                <w:numId w:val="103"/>
              </w:numPr>
              <w:rPr>
                <w:rFonts w:asciiTheme="majorHAnsi" w:hAnsiTheme="majorHAnsi" w:cstheme="majorHAnsi"/>
                <w:b/>
                <w:bCs/>
                <w:sz w:val="20"/>
                <w:szCs w:val="20"/>
              </w:rPr>
            </w:pPr>
            <w:r w:rsidRPr="00520AA9">
              <w:rPr>
                <w:rFonts w:asciiTheme="majorHAnsi" w:hAnsiTheme="majorHAnsi" w:cstheme="majorHAnsi"/>
                <w:b/>
                <w:bCs/>
                <w:sz w:val="20"/>
                <w:szCs w:val="20"/>
              </w:rPr>
              <w:t>Material Requirements Planning</w:t>
            </w:r>
            <w:r>
              <w:rPr>
                <w:rFonts w:asciiTheme="majorHAnsi" w:hAnsiTheme="majorHAnsi" w:cstheme="majorHAnsi"/>
                <w:b/>
                <w:bCs/>
                <w:sz w:val="20"/>
                <w:szCs w:val="20"/>
              </w:rPr>
              <w:t>. (</w:t>
            </w:r>
            <w:r w:rsidRPr="00520AA9">
              <w:rPr>
                <w:rFonts w:asciiTheme="majorHAnsi" w:hAnsiTheme="majorHAnsi" w:cstheme="majorHAnsi"/>
                <w:sz w:val="20"/>
                <w:szCs w:val="20"/>
              </w:rPr>
              <w:t>Planning for general services equipment)</w:t>
            </w:r>
          </w:p>
          <w:p w14:paraId="52C0A027" w14:textId="77777777" w:rsidR="00520AA9" w:rsidRDefault="00520AA9" w:rsidP="00520AA9">
            <w:pPr>
              <w:pStyle w:val="ListParagraph"/>
              <w:numPr>
                <w:ilvl w:val="0"/>
                <w:numId w:val="103"/>
              </w:numPr>
              <w:rPr>
                <w:rFonts w:asciiTheme="majorHAnsi" w:hAnsiTheme="majorHAnsi" w:cstheme="majorHAnsi"/>
                <w:sz w:val="20"/>
                <w:szCs w:val="20"/>
              </w:rPr>
            </w:pPr>
            <w:r w:rsidRPr="00520AA9">
              <w:rPr>
                <w:rFonts w:asciiTheme="majorHAnsi" w:hAnsiTheme="majorHAnsi" w:cstheme="majorHAnsi"/>
                <w:b/>
                <w:bCs/>
                <w:sz w:val="20"/>
                <w:szCs w:val="20"/>
              </w:rPr>
              <w:t>Bill of Materials (BOM)</w:t>
            </w:r>
            <w:r w:rsidRPr="00520AA9">
              <w:rPr>
                <w:rFonts w:asciiTheme="majorHAnsi" w:hAnsiTheme="majorHAnsi" w:cstheme="majorHAnsi"/>
                <w:sz w:val="20"/>
                <w:szCs w:val="20"/>
              </w:rPr>
              <w:t>: For manufacturing, a BOM lists all components needed to produce a product, helping to plan material needs.</w:t>
            </w:r>
          </w:p>
          <w:p w14:paraId="3D717CD7" w14:textId="77777777" w:rsidR="00520AA9" w:rsidRPr="00520AA9" w:rsidRDefault="00520AA9" w:rsidP="00520AA9">
            <w:pPr>
              <w:pStyle w:val="ListParagraph"/>
              <w:numPr>
                <w:ilvl w:val="0"/>
                <w:numId w:val="103"/>
              </w:numPr>
              <w:rPr>
                <w:rFonts w:asciiTheme="majorHAnsi" w:hAnsiTheme="majorHAnsi" w:cstheme="majorHAnsi"/>
                <w:sz w:val="20"/>
                <w:szCs w:val="20"/>
              </w:rPr>
            </w:pPr>
            <w:r w:rsidRPr="00520AA9">
              <w:rPr>
                <w:rFonts w:asciiTheme="majorHAnsi" w:hAnsiTheme="majorHAnsi" w:cstheme="majorHAnsi"/>
                <w:b/>
                <w:bCs/>
                <w:sz w:val="20"/>
                <w:szCs w:val="20"/>
              </w:rPr>
              <w:t>Inventory Management Systems</w:t>
            </w:r>
            <w:r w:rsidRPr="00520AA9">
              <w:rPr>
                <w:rFonts w:asciiTheme="majorHAnsi" w:hAnsiTheme="majorHAnsi" w:cstheme="majorHAnsi"/>
                <w:sz w:val="20"/>
                <w:szCs w:val="20"/>
              </w:rPr>
              <w:t>: Use software tools (e.g., ERP, WMS - Warehouse Management Systems) to track stock levels in real time.</w:t>
            </w:r>
          </w:p>
          <w:p w14:paraId="6D89ED21" w14:textId="77777777" w:rsidR="00520AA9" w:rsidRDefault="00520AA9" w:rsidP="00520AA9">
            <w:pPr>
              <w:pStyle w:val="ListParagraph"/>
              <w:rPr>
                <w:rFonts w:asciiTheme="majorHAnsi" w:hAnsiTheme="majorHAnsi" w:cstheme="majorHAnsi"/>
                <w:sz w:val="20"/>
                <w:szCs w:val="20"/>
              </w:rPr>
            </w:pPr>
          </w:p>
          <w:p w14:paraId="42619764" w14:textId="77777777" w:rsidR="00520AA9" w:rsidRPr="00520AA9" w:rsidRDefault="00520AA9" w:rsidP="00520AA9">
            <w:pPr>
              <w:pStyle w:val="ListParagraph"/>
              <w:rPr>
                <w:rFonts w:asciiTheme="majorHAnsi" w:hAnsiTheme="majorHAnsi" w:cstheme="majorHAnsi"/>
                <w:b/>
                <w:bCs/>
                <w:sz w:val="20"/>
                <w:szCs w:val="20"/>
                <w:u w:val="single"/>
              </w:rPr>
            </w:pPr>
            <w:r w:rsidRPr="00520AA9">
              <w:rPr>
                <w:rFonts w:asciiTheme="majorHAnsi" w:hAnsiTheme="majorHAnsi" w:cstheme="majorHAnsi"/>
                <w:b/>
                <w:bCs/>
                <w:sz w:val="20"/>
                <w:szCs w:val="20"/>
                <w:u w:val="single"/>
              </w:rPr>
              <w:t>Roles Responsible for Stock Management</w:t>
            </w:r>
          </w:p>
          <w:p w14:paraId="34F9C0FA" w14:textId="77777777" w:rsidR="00520AA9" w:rsidRPr="00520AA9" w:rsidRDefault="00520AA9" w:rsidP="00520AA9">
            <w:pPr>
              <w:pStyle w:val="ListParagraph"/>
              <w:numPr>
                <w:ilvl w:val="0"/>
                <w:numId w:val="105"/>
              </w:numPr>
              <w:rPr>
                <w:rFonts w:asciiTheme="majorHAnsi" w:hAnsiTheme="majorHAnsi" w:cstheme="majorHAnsi"/>
                <w:sz w:val="20"/>
                <w:szCs w:val="20"/>
              </w:rPr>
            </w:pPr>
            <w:r w:rsidRPr="00520AA9">
              <w:rPr>
                <w:rFonts w:asciiTheme="majorHAnsi" w:hAnsiTheme="majorHAnsi" w:cstheme="majorHAnsi"/>
                <w:b/>
                <w:bCs/>
                <w:sz w:val="20"/>
                <w:szCs w:val="20"/>
              </w:rPr>
              <w:t>Inventory Managers</w:t>
            </w:r>
            <w:r w:rsidRPr="00520AA9">
              <w:rPr>
                <w:rFonts w:asciiTheme="majorHAnsi" w:hAnsiTheme="majorHAnsi" w:cstheme="majorHAnsi"/>
                <w:sz w:val="20"/>
                <w:szCs w:val="20"/>
              </w:rPr>
              <w:t>: Oversee stock levels, reorder points, and inventory accuracy.</w:t>
            </w:r>
          </w:p>
          <w:p w14:paraId="6C6D1501" w14:textId="77777777" w:rsidR="00520AA9" w:rsidRPr="00520AA9" w:rsidRDefault="00520AA9" w:rsidP="00520AA9">
            <w:pPr>
              <w:pStyle w:val="ListParagraph"/>
              <w:numPr>
                <w:ilvl w:val="0"/>
                <w:numId w:val="105"/>
              </w:numPr>
              <w:rPr>
                <w:rFonts w:asciiTheme="majorHAnsi" w:hAnsiTheme="majorHAnsi" w:cstheme="majorHAnsi"/>
                <w:sz w:val="20"/>
                <w:szCs w:val="20"/>
              </w:rPr>
            </w:pPr>
            <w:r w:rsidRPr="00520AA9">
              <w:rPr>
                <w:rFonts w:asciiTheme="majorHAnsi" w:hAnsiTheme="majorHAnsi" w:cstheme="majorHAnsi"/>
                <w:b/>
                <w:bCs/>
                <w:sz w:val="20"/>
                <w:szCs w:val="20"/>
              </w:rPr>
              <w:t>Warehouse Staff</w:t>
            </w:r>
            <w:r w:rsidRPr="00520AA9">
              <w:rPr>
                <w:rFonts w:asciiTheme="majorHAnsi" w:hAnsiTheme="majorHAnsi" w:cstheme="majorHAnsi"/>
                <w:sz w:val="20"/>
                <w:szCs w:val="20"/>
              </w:rPr>
              <w:t>: Handle receiving, storing, and issuing materials, ensuring proper documentation.</w:t>
            </w:r>
          </w:p>
          <w:p w14:paraId="2FCBAD91" w14:textId="77777777" w:rsidR="00520AA9" w:rsidRPr="00520AA9" w:rsidRDefault="00520AA9" w:rsidP="00520AA9">
            <w:pPr>
              <w:pStyle w:val="ListParagraph"/>
              <w:numPr>
                <w:ilvl w:val="0"/>
                <w:numId w:val="105"/>
              </w:numPr>
              <w:rPr>
                <w:rFonts w:asciiTheme="majorHAnsi" w:hAnsiTheme="majorHAnsi" w:cstheme="majorHAnsi"/>
                <w:sz w:val="20"/>
                <w:szCs w:val="20"/>
              </w:rPr>
            </w:pPr>
            <w:r w:rsidRPr="00520AA9">
              <w:rPr>
                <w:rFonts w:asciiTheme="majorHAnsi" w:hAnsiTheme="majorHAnsi" w:cstheme="majorHAnsi"/>
                <w:b/>
                <w:bCs/>
                <w:sz w:val="20"/>
                <w:szCs w:val="20"/>
              </w:rPr>
              <w:t>Procurement Team</w:t>
            </w:r>
            <w:r w:rsidRPr="00520AA9">
              <w:rPr>
                <w:rFonts w:asciiTheme="majorHAnsi" w:hAnsiTheme="majorHAnsi" w:cstheme="majorHAnsi"/>
                <w:sz w:val="20"/>
                <w:szCs w:val="20"/>
              </w:rPr>
              <w:t>: Manage supplier relationships and ensure timely replenishment of materials.</w:t>
            </w:r>
          </w:p>
          <w:p w14:paraId="33CE643A" w14:textId="77777777" w:rsidR="00520AA9" w:rsidRPr="00520AA9" w:rsidRDefault="00520AA9" w:rsidP="00520AA9">
            <w:pPr>
              <w:pStyle w:val="ListParagraph"/>
              <w:numPr>
                <w:ilvl w:val="0"/>
                <w:numId w:val="105"/>
              </w:numPr>
              <w:rPr>
                <w:rFonts w:asciiTheme="majorHAnsi" w:hAnsiTheme="majorHAnsi" w:cstheme="majorHAnsi"/>
                <w:sz w:val="20"/>
                <w:szCs w:val="20"/>
              </w:rPr>
            </w:pPr>
            <w:r w:rsidRPr="00520AA9">
              <w:rPr>
                <w:rFonts w:asciiTheme="majorHAnsi" w:hAnsiTheme="majorHAnsi" w:cstheme="majorHAnsi"/>
                <w:b/>
                <w:bCs/>
                <w:sz w:val="20"/>
                <w:szCs w:val="20"/>
              </w:rPr>
              <w:t>Finance/Accounting Teams</w:t>
            </w:r>
            <w:r w:rsidRPr="00520AA9">
              <w:rPr>
                <w:rFonts w:asciiTheme="majorHAnsi" w:hAnsiTheme="majorHAnsi" w:cstheme="majorHAnsi"/>
                <w:sz w:val="20"/>
                <w:szCs w:val="20"/>
              </w:rPr>
              <w:t>: Monitor inventory costs and ensure accurate valuation.</w:t>
            </w:r>
          </w:p>
          <w:p w14:paraId="0FE7C2AA" w14:textId="77777777" w:rsidR="00520AA9" w:rsidRPr="00520AA9" w:rsidRDefault="00520AA9" w:rsidP="00520AA9">
            <w:pPr>
              <w:pStyle w:val="ListParagraph"/>
              <w:numPr>
                <w:ilvl w:val="0"/>
                <w:numId w:val="105"/>
              </w:numPr>
              <w:rPr>
                <w:rFonts w:asciiTheme="majorHAnsi" w:hAnsiTheme="majorHAnsi" w:cstheme="majorHAnsi"/>
                <w:sz w:val="20"/>
                <w:szCs w:val="20"/>
              </w:rPr>
            </w:pPr>
            <w:r w:rsidRPr="00520AA9">
              <w:rPr>
                <w:rFonts w:asciiTheme="majorHAnsi" w:hAnsiTheme="majorHAnsi" w:cstheme="majorHAnsi"/>
                <w:b/>
                <w:bCs/>
                <w:sz w:val="20"/>
                <w:szCs w:val="20"/>
              </w:rPr>
              <w:t>Quality Control Teams</w:t>
            </w:r>
            <w:r w:rsidRPr="00520AA9">
              <w:rPr>
                <w:rFonts w:asciiTheme="majorHAnsi" w:hAnsiTheme="majorHAnsi" w:cstheme="majorHAnsi"/>
                <w:sz w:val="20"/>
                <w:szCs w:val="20"/>
              </w:rPr>
              <w:t>: Inspect incoming materials to ensure they meet specifications</w:t>
            </w:r>
          </w:p>
          <w:p w14:paraId="43D9B11D" w14:textId="77777777" w:rsidR="00520AA9" w:rsidRPr="00520AA9" w:rsidRDefault="00520AA9" w:rsidP="00520AA9">
            <w:pPr>
              <w:pStyle w:val="ListParagraph"/>
              <w:rPr>
                <w:rFonts w:asciiTheme="majorHAnsi" w:hAnsiTheme="majorHAnsi" w:cstheme="majorHAnsi"/>
                <w:sz w:val="20"/>
                <w:szCs w:val="20"/>
              </w:rPr>
            </w:pPr>
          </w:p>
          <w:p w14:paraId="59945A4A" w14:textId="56633307" w:rsidR="00520AA9" w:rsidRPr="003A03EE" w:rsidRDefault="00520AA9" w:rsidP="003A03EE">
            <w:pPr>
              <w:pStyle w:val="ListParagraph"/>
              <w:ind w:left="384"/>
              <w:rPr>
                <w:rFonts w:asciiTheme="majorHAnsi" w:hAnsiTheme="majorHAnsi" w:cstheme="majorHAnsi"/>
                <w:sz w:val="20"/>
                <w:szCs w:val="20"/>
              </w:rPr>
            </w:pPr>
          </w:p>
        </w:tc>
        <w:tc>
          <w:tcPr>
            <w:tcW w:w="4110" w:type="dxa"/>
          </w:tcPr>
          <w:p w14:paraId="2B58A26C" w14:textId="77777777" w:rsidR="007E42AE" w:rsidRPr="00C92F27" w:rsidRDefault="007E42AE" w:rsidP="00FC6CCC">
            <w:pPr>
              <w:rPr>
                <w:rFonts w:asciiTheme="majorHAnsi" w:hAnsiTheme="majorHAnsi" w:cstheme="majorHAnsi"/>
                <w:sz w:val="20"/>
                <w:szCs w:val="20"/>
              </w:rPr>
            </w:pPr>
          </w:p>
        </w:tc>
        <w:tc>
          <w:tcPr>
            <w:tcW w:w="709" w:type="dxa"/>
          </w:tcPr>
          <w:p w14:paraId="025BE566"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1A7C3D91"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2B52B068"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32E85F18"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0886A280"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6F15C7E6" w14:textId="77777777" w:rsidR="007E42AE" w:rsidRPr="003A03EE" w:rsidRDefault="007E42AE" w:rsidP="003A03EE">
            <w:pPr>
              <w:pStyle w:val="ListParagraph"/>
              <w:numPr>
                <w:ilvl w:val="0"/>
                <w:numId w:val="84"/>
              </w:numPr>
              <w:ind w:left="384"/>
              <w:rPr>
                <w:rFonts w:asciiTheme="majorHAnsi" w:hAnsiTheme="majorHAnsi" w:cstheme="majorHAnsi"/>
                <w:sz w:val="20"/>
                <w:szCs w:val="20"/>
              </w:rPr>
            </w:pPr>
            <w:r w:rsidRPr="003A03EE">
              <w:rPr>
                <w:rFonts w:asciiTheme="majorHAnsi" w:hAnsiTheme="majorHAnsi" w:cstheme="majorHAnsi"/>
                <w:sz w:val="20"/>
                <w:szCs w:val="20"/>
              </w:rPr>
              <w:t>What do you understand about critical spares?</w:t>
            </w:r>
          </w:p>
          <w:p w14:paraId="691BAF13" w14:textId="77777777" w:rsidR="007E42AE" w:rsidRDefault="000276B3" w:rsidP="003A03EE">
            <w:pPr>
              <w:ind w:left="384"/>
              <w:rPr>
                <w:rFonts w:asciiTheme="majorHAnsi" w:hAnsiTheme="majorHAnsi" w:cstheme="majorHAnsi"/>
                <w:sz w:val="20"/>
                <w:szCs w:val="20"/>
                <w:u w:val="single"/>
              </w:rPr>
            </w:pPr>
            <w:r w:rsidRPr="000276B3">
              <w:rPr>
                <w:rFonts w:asciiTheme="majorHAnsi" w:hAnsiTheme="majorHAnsi" w:cstheme="majorHAnsi"/>
                <w:sz w:val="20"/>
                <w:szCs w:val="20"/>
                <w:u w:val="single"/>
              </w:rPr>
              <w:t>Critical spares refer to essential spare parts or components that are crucial for the continued operation of equipment, machinery, or systems. These spares are typically identified as vital because their failure or absence would lead to significant downtime, production losses, safety risks, or costly repairs. Here are some key points about critical spares</w:t>
            </w:r>
          </w:p>
          <w:p w14:paraId="3C28A108" w14:textId="77777777" w:rsidR="000276B3" w:rsidRDefault="000276B3" w:rsidP="003A03EE">
            <w:pPr>
              <w:ind w:left="384"/>
              <w:rPr>
                <w:rFonts w:asciiTheme="majorHAnsi" w:hAnsiTheme="majorHAnsi" w:cstheme="majorHAnsi"/>
                <w:sz w:val="20"/>
                <w:szCs w:val="20"/>
                <w:u w:val="single"/>
              </w:rPr>
            </w:pPr>
          </w:p>
          <w:p w14:paraId="59D9B3EF" w14:textId="77777777" w:rsidR="000276B3" w:rsidRDefault="000276B3" w:rsidP="003A03EE">
            <w:pPr>
              <w:ind w:left="384"/>
              <w:rPr>
                <w:rFonts w:asciiTheme="majorHAnsi" w:hAnsiTheme="majorHAnsi" w:cstheme="majorHAnsi"/>
                <w:sz w:val="20"/>
                <w:szCs w:val="20"/>
                <w:u w:val="single"/>
              </w:rPr>
            </w:pPr>
          </w:p>
          <w:p w14:paraId="3014BDED" w14:textId="12C26B9C" w:rsidR="000276B3" w:rsidRPr="000276B3" w:rsidRDefault="000276B3" w:rsidP="003A03EE">
            <w:pPr>
              <w:ind w:left="384"/>
              <w:rPr>
                <w:rFonts w:asciiTheme="majorHAnsi" w:hAnsiTheme="majorHAnsi" w:cstheme="majorHAnsi"/>
                <w:sz w:val="20"/>
                <w:szCs w:val="20"/>
                <w:u w:val="single"/>
              </w:rPr>
            </w:pPr>
          </w:p>
        </w:tc>
        <w:tc>
          <w:tcPr>
            <w:tcW w:w="4110" w:type="dxa"/>
          </w:tcPr>
          <w:p w14:paraId="26C6F422" w14:textId="77777777" w:rsidR="007E42AE" w:rsidRPr="00C92F27" w:rsidRDefault="007E42AE" w:rsidP="00FC6CCC">
            <w:pPr>
              <w:rPr>
                <w:rFonts w:asciiTheme="majorHAnsi" w:hAnsiTheme="majorHAnsi" w:cstheme="majorHAnsi"/>
                <w:sz w:val="20"/>
                <w:szCs w:val="20"/>
              </w:rPr>
            </w:pPr>
          </w:p>
        </w:tc>
        <w:tc>
          <w:tcPr>
            <w:tcW w:w="709" w:type="dxa"/>
          </w:tcPr>
          <w:p w14:paraId="39907752"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763E5CC0"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51793B64"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63D1265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821"/>
        </w:trPr>
        <w:tc>
          <w:tcPr>
            <w:tcW w:w="1260" w:type="dxa"/>
            <w:vMerge/>
            <w:shd w:val="clear" w:color="auto" w:fill="D9D9D9" w:themeFill="background1" w:themeFillShade="D9"/>
          </w:tcPr>
          <w:p w14:paraId="171D7446"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6C506B03" w14:textId="77777777" w:rsidR="007E42AE" w:rsidRPr="003A03EE" w:rsidRDefault="007E42AE" w:rsidP="003A03EE">
            <w:pPr>
              <w:pStyle w:val="ListParagraph"/>
              <w:numPr>
                <w:ilvl w:val="0"/>
                <w:numId w:val="84"/>
              </w:numPr>
              <w:ind w:left="384"/>
              <w:rPr>
                <w:rFonts w:asciiTheme="majorHAnsi" w:hAnsiTheme="majorHAnsi" w:cstheme="majorHAnsi"/>
                <w:sz w:val="20"/>
                <w:szCs w:val="20"/>
              </w:rPr>
            </w:pPr>
            <w:r w:rsidRPr="003A03EE">
              <w:rPr>
                <w:rFonts w:asciiTheme="majorHAnsi" w:hAnsiTheme="majorHAnsi" w:cstheme="majorHAnsi"/>
                <w:sz w:val="20"/>
                <w:szCs w:val="20"/>
              </w:rPr>
              <w:t>How do you prepare MR?</w:t>
            </w:r>
          </w:p>
          <w:p w14:paraId="6CEAD955" w14:textId="1CA04242" w:rsidR="000276B3" w:rsidRPr="000276B3" w:rsidRDefault="000276B3" w:rsidP="000276B3">
            <w:pPr>
              <w:pStyle w:val="ListParagraph"/>
              <w:numPr>
                <w:ilvl w:val="0"/>
                <w:numId w:val="114"/>
              </w:numPr>
              <w:rPr>
                <w:rFonts w:asciiTheme="majorHAnsi" w:hAnsiTheme="majorHAnsi" w:cstheme="majorHAnsi"/>
                <w:b/>
                <w:bCs/>
                <w:sz w:val="20"/>
                <w:szCs w:val="20"/>
              </w:rPr>
            </w:pPr>
            <w:r w:rsidRPr="000276B3">
              <w:rPr>
                <w:rFonts w:asciiTheme="majorHAnsi" w:hAnsiTheme="majorHAnsi" w:cstheme="majorHAnsi"/>
                <w:b/>
                <w:bCs/>
                <w:sz w:val="20"/>
                <w:szCs w:val="20"/>
              </w:rPr>
              <w:t>Identify the Need for Materi</w:t>
            </w:r>
            <w:r w:rsidRPr="000276B3">
              <w:rPr>
                <w:rFonts w:asciiTheme="majorHAnsi" w:hAnsiTheme="majorHAnsi" w:cstheme="majorHAnsi"/>
                <w:b/>
                <w:bCs/>
                <w:sz w:val="20"/>
                <w:szCs w:val="20"/>
              </w:rPr>
              <w:t>al</w:t>
            </w:r>
          </w:p>
          <w:p w14:paraId="08A09070" w14:textId="7FCEAB36" w:rsidR="000276B3" w:rsidRPr="000276B3" w:rsidRDefault="000276B3" w:rsidP="000276B3">
            <w:pPr>
              <w:pStyle w:val="ListParagraph"/>
              <w:numPr>
                <w:ilvl w:val="0"/>
                <w:numId w:val="114"/>
              </w:numPr>
              <w:rPr>
                <w:rFonts w:asciiTheme="majorHAnsi" w:hAnsiTheme="majorHAnsi" w:cstheme="majorHAnsi"/>
                <w:b/>
                <w:bCs/>
                <w:sz w:val="20"/>
                <w:szCs w:val="20"/>
              </w:rPr>
            </w:pPr>
            <w:r w:rsidRPr="000276B3">
              <w:rPr>
                <w:rFonts w:asciiTheme="majorHAnsi" w:hAnsiTheme="majorHAnsi" w:cstheme="majorHAnsi"/>
                <w:b/>
                <w:bCs/>
                <w:sz w:val="20"/>
                <w:szCs w:val="20"/>
              </w:rPr>
              <w:t>Gather Material Details</w:t>
            </w:r>
          </w:p>
          <w:p w14:paraId="6D80A7F8" w14:textId="1003BCF0" w:rsidR="000276B3" w:rsidRPr="000276B3" w:rsidRDefault="000276B3" w:rsidP="000276B3">
            <w:pPr>
              <w:pStyle w:val="ListParagraph"/>
              <w:numPr>
                <w:ilvl w:val="0"/>
                <w:numId w:val="114"/>
              </w:numPr>
              <w:rPr>
                <w:rFonts w:asciiTheme="majorHAnsi" w:hAnsiTheme="majorHAnsi" w:cstheme="majorHAnsi"/>
                <w:b/>
                <w:bCs/>
                <w:sz w:val="20"/>
                <w:szCs w:val="20"/>
              </w:rPr>
            </w:pPr>
            <w:r w:rsidRPr="000276B3">
              <w:rPr>
                <w:rFonts w:asciiTheme="majorHAnsi" w:hAnsiTheme="majorHAnsi" w:cstheme="majorHAnsi"/>
                <w:b/>
                <w:bCs/>
                <w:sz w:val="20"/>
                <w:szCs w:val="20"/>
              </w:rPr>
              <w:t>Prepare the Material Request Form</w:t>
            </w:r>
          </w:p>
          <w:p w14:paraId="6216CFDB" w14:textId="52E2EFB3" w:rsidR="000276B3" w:rsidRPr="000276B3" w:rsidRDefault="000276B3" w:rsidP="000276B3">
            <w:pPr>
              <w:pStyle w:val="ListParagraph"/>
              <w:numPr>
                <w:ilvl w:val="0"/>
                <w:numId w:val="114"/>
              </w:numPr>
              <w:rPr>
                <w:rFonts w:asciiTheme="majorHAnsi" w:hAnsiTheme="majorHAnsi" w:cstheme="majorHAnsi"/>
                <w:b/>
                <w:bCs/>
                <w:sz w:val="20"/>
                <w:szCs w:val="20"/>
              </w:rPr>
            </w:pPr>
            <w:r w:rsidRPr="000276B3">
              <w:rPr>
                <w:rFonts w:asciiTheme="majorHAnsi" w:hAnsiTheme="majorHAnsi" w:cstheme="majorHAnsi"/>
                <w:b/>
                <w:bCs/>
                <w:sz w:val="20"/>
                <w:szCs w:val="20"/>
              </w:rPr>
              <w:t>Attach Supporting Documents</w:t>
            </w:r>
          </w:p>
          <w:p w14:paraId="4B174EAD" w14:textId="486B5F31" w:rsidR="000276B3" w:rsidRPr="000276B3" w:rsidRDefault="000276B3" w:rsidP="000276B3">
            <w:pPr>
              <w:pStyle w:val="ListParagraph"/>
              <w:numPr>
                <w:ilvl w:val="0"/>
                <w:numId w:val="114"/>
              </w:numPr>
              <w:rPr>
                <w:rFonts w:asciiTheme="majorHAnsi" w:hAnsiTheme="majorHAnsi" w:cstheme="majorHAnsi"/>
                <w:b/>
                <w:bCs/>
                <w:sz w:val="20"/>
                <w:szCs w:val="20"/>
              </w:rPr>
            </w:pPr>
            <w:r w:rsidRPr="000276B3">
              <w:rPr>
                <w:rFonts w:asciiTheme="majorHAnsi" w:hAnsiTheme="majorHAnsi" w:cstheme="majorHAnsi"/>
                <w:b/>
                <w:bCs/>
                <w:sz w:val="20"/>
                <w:szCs w:val="20"/>
              </w:rPr>
              <w:t>Submit the Request</w:t>
            </w:r>
          </w:p>
          <w:p w14:paraId="0F50B1F4" w14:textId="6EA02B75" w:rsidR="000276B3" w:rsidRPr="000276B3" w:rsidRDefault="000276B3" w:rsidP="000276B3">
            <w:pPr>
              <w:pStyle w:val="ListParagraph"/>
              <w:numPr>
                <w:ilvl w:val="0"/>
                <w:numId w:val="114"/>
              </w:numPr>
              <w:rPr>
                <w:rFonts w:asciiTheme="majorHAnsi" w:hAnsiTheme="majorHAnsi" w:cstheme="majorHAnsi"/>
                <w:b/>
                <w:bCs/>
                <w:sz w:val="20"/>
                <w:szCs w:val="20"/>
              </w:rPr>
            </w:pPr>
            <w:r w:rsidRPr="000276B3">
              <w:rPr>
                <w:rFonts w:asciiTheme="majorHAnsi" w:hAnsiTheme="majorHAnsi" w:cstheme="majorHAnsi"/>
                <w:b/>
                <w:bCs/>
                <w:sz w:val="20"/>
                <w:szCs w:val="20"/>
              </w:rPr>
              <w:t>Follow Up</w:t>
            </w:r>
          </w:p>
          <w:p w14:paraId="60026876" w14:textId="77777777" w:rsidR="007E42AE" w:rsidRPr="000276B3" w:rsidRDefault="007E42AE" w:rsidP="000276B3">
            <w:pPr>
              <w:rPr>
                <w:rFonts w:asciiTheme="majorHAnsi" w:hAnsiTheme="majorHAnsi" w:cstheme="majorHAnsi"/>
                <w:sz w:val="20"/>
                <w:szCs w:val="20"/>
              </w:rPr>
            </w:pPr>
          </w:p>
        </w:tc>
        <w:tc>
          <w:tcPr>
            <w:tcW w:w="4110" w:type="dxa"/>
          </w:tcPr>
          <w:p w14:paraId="576E5833" w14:textId="77777777" w:rsidR="007E42AE" w:rsidRPr="00C92F27" w:rsidRDefault="007E42AE" w:rsidP="00FC6CCC">
            <w:pPr>
              <w:rPr>
                <w:rFonts w:asciiTheme="majorHAnsi" w:hAnsiTheme="majorHAnsi" w:cstheme="majorHAnsi"/>
                <w:sz w:val="20"/>
                <w:szCs w:val="20"/>
              </w:rPr>
            </w:pPr>
          </w:p>
        </w:tc>
        <w:tc>
          <w:tcPr>
            <w:tcW w:w="709" w:type="dxa"/>
          </w:tcPr>
          <w:p w14:paraId="3F3A747E"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4093E90E"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05608B6A" w14:textId="77777777" w:rsidR="007E42AE" w:rsidRPr="00C92F27" w:rsidRDefault="007E42AE" w:rsidP="00FC6CCC">
            <w:pPr>
              <w:spacing w:before="60" w:after="60"/>
              <w:rPr>
                <w:rFonts w:asciiTheme="majorHAnsi" w:hAnsiTheme="majorHAnsi" w:cstheme="majorHAnsi"/>
                <w:sz w:val="20"/>
                <w:szCs w:val="20"/>
              </w:rPr>
            </w:pPr>
          </w:p>
        </w:tc>
      </w:tr>
      <w:tr w:rsidR="001D5FD1" w:rsidRPr="00C92F27" w14:paraId="645CDF56"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28BCEE7A" w14:textId="67DBB271" w:rsidR="001D5FD1"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D.3</w:t>
            </w:r>
          </w:p>
          <w:p w14:paraId="66DD132D" w14:textId="0143FFE7" w:rsidR="001D5FD1" w:rsidRPr="007E42AE" w:rsidRDefault="001D5FD1" w:rsidP="007E42AE">
            <w:pPr>
              <w:rPr>
                <w:rFonts w:asciiTheme="majorHAnsi" w:hAnsiTheme="majorHAnsi" w:cstheme="majorHAnsi"/>
                <w:sz w:val="20"/>
                <w:szCs w:val="20"/>
              </w:rPr>
            </w:pPr>
          </w:p>
        </w:tc>
        <w:tc>
          <w:tcPr>
            <w:tcW w:w="13958" w:type="dxa"/>
            <w:gridSpan w:val="5"/>
            <w:shd w:val="clear" w:color="auto" w:fill="D9D9D9" w:themeFill="background1" w:themeFillShade="D9"/>
          </w:tcPr>
          <w:p w14:paraId="217885A6" w14:textId="77777777" w:rsidR="001D5FD1" w:rsidRPr="002075A9" w:rsidRDefault="001D5FD1" w:rsidP="007E42AE">
            <w:pPr>
              <w:rPr>
                <w:rFonts w:asciiTheme="majorHAnsi" w:hAnsiTheme="majorHAnsi" w:cstheme="majorHAnsi"/>
                <w:b/>
                <w:sz w:val="20"/>
                <w:szCs w:val="20"/>
              </w:rPr>
            </w:pPr>
            <w:r w:rsidRPr="002075A9">
              <w:rPr>
                <w:rFonts w:asciiTheme="majorHAnsi" w:hAnsiTheme="majorHAnsi" w:cstheme="majorHAnsi"/>
                <w:b/>
                <w:sz w:val="20"/>
                <w:szCs w:val="20"/>
              </w:rPr>
              <w:t>EFFECTIVE COMMUNICATION AND REPORTING</w:t>
            </w:r>
          </w:p>
          <w:p w14:paraId="73782CD5"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84F4096"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69"/>
        </w:trPr>
        <w:tc>
          <w:tcPr>
            <w:tcW w:w="1260" w:type="dxa"/>
            <w:vMerge/>
            <w:shd w:val="clear" w:color="auto" w:fill="D9D9D9" w:themeFill="background1" w:themeFillShade="D9"/>
          </w:tcPr>
          <w:p w14:paraId="11BD1CF3"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C26BBE5" w14:textId="77777777" w:rsidR="001D5FD1" w:rsidRPr="002075A9" w:rsidRDefault="001D5FD1" w:rsidP="007E42AE">
            <w:pPr>
              <w:numPr>
                <w:ilvl w:val="0"/>
                <w:numId w:val="51"/>
              </w:numPr>
              <w:ind w:left="384" w:hanging="384"/>
              <w:rPr>
                <w:rFonts w:asciiTheme="majorHAnsi" w:hAnsiTheme="majorHAnsi" w:cstheme="majorHAnsi"/>
                <w:sz w:val="20"/>
                <w:szCs w:val="20"/>
              </w:rPr>
            </w:pPr>
            <w:r>
              <w:rPr>
                <w:rFonts w:asciiTheme="majorHAnsi" w:hAnsiTheme="majorHAnsi" w:cstheme="majorHAnsi"/>
                <w:sz w:val="20"/>
                <w:szCs w:val="20"/>
              </w:rPr>
              <w:t>What</w:t>
            </w:r>
            <w:r w:rsidRPr="002075A9">
              <w:rPr>
                <w:rFonts w:asciiTheme="majorHAnsi" w:hAnsiTheme="majorHAnsi" w:cstheme="majorHAnsi"/>
                <w:sz w:val="20"/>
                <w:szCs w:val="20"/>
              </w:rPr>
              <w:t xml:space="preserve"> forms of communication</w:t>
            </w:r>
            <w:r>
              <w:rPr>
                <w:rFonts w:asciiTheme="majorHAnsi" w:hAnsiTheme="majorHAnsi" w:cstheme="majorHAnsi"/>
                <w:sz w:val="20"/>
                <w:szCs w:val="20"/>
              </w:rPr>
              <w:t xml:space="preserve"> are usually used during operation</w:t>
            </w:r>
            <w:r w:rsidRPr="002075A9">
              <w:rPr>
                <w:rFonts w:asciiTheme="majorHAnsi" w:hAnsiTheme="majorHAnsi" w:cstheme="majorHAnsi"/>
                <w:sz w:val="20"/>
                <w:szCs w:val="20"/>
              </w:rPr>
              <w:t>?</w:t>
            </w:r>
          </w:p>
          <w:p w14:paraId="2CA84C22" w14:textId="77777777" w:rsidR="001D5FD1" w:rsidRPr="004108C5" w:rsidRDefault="004108C5" w:rsidP="004108C5">
            <w:pPr>
              <w:pStyle w:val="ListParagraph"/>
              <w:numPr>
                <w:ilvl w:val="0"/>
                <w:numId w:val="116"/>
              </w:numPr>
              <w:rPr>
                <w:rFonts w:asciiTheme="majorHAnsi" w:hAnsiTheme="majorHAnsi" w:cstheme="majorHAnsi"/>
                <w:b/>
                <w:sz w:val="20"/>
                <w:szCs w:val="20"/>
              </w:rPr>
            </w:pPr>
            <w:r w:rsidRPr="004108C5">
              <w:rPr>
                <w:rFonts w:asciiTheme="majorHAnsi" w:hAnsiTheme="majorHAnsi" w:cstheme="majorHAnsi"/>
                <w:b/>
                <w:sz w:val="20"/>
                <w:szCs w:val="20"/>
              </w:rPr>
              <w:t>Email</w:t>
            </w:r>
          </w:p>
          <w:p w14:paraId="4701DCBC" w14:textId="1B3D9F4C" w:rsidR="004108C5" w:rsidRPr="004108C5" w:rsidRDefault="004108C5" w:rsidP="004108C5">
            <w:pPr>
              <w:pStyle w:val="ListParagraph"/>
              <w:numPr>
                <w:ilvl w:val="0"/>
                <w:numId w:val="116"/>
              </w:numPr>
              <w:rPr>
                <w:rFonts w:asciiTheme="majorHAnsi" w:hAnsiTheme="majorHAnsi" w:cstheme="majorHAnsi"/>
                <w:b/>
                <w:sz w:val="20"/>
                <w:szCs w:val="20"/>
              </w:rPr>
            </w:pPr>
            <w:r w:rsidRPr="004108C5">
              <w:rPr>
                <w:rFonts w:asciiTheme="majorHAnsi" w:hAnsiTheme="majorHAnsi" w:cstheme="majorHAnsi"/>
                <w:b/>
                <w:sz w:val="20"/>
                <w:szCs w:val="20"/>
              </w:rPr>
              <w:t>Massage</w:t>
            </w:r>
          </w:p>
          <w:p w14:paraId="71E49BA2" w14:textId="4F7B4466" w:rsidR="004108C5" w:rsidRPr="004108C5" w:rsidRDefault="004108C5" w:rsidP="004108C5">
            <w:pPr>
              <w:pStyle w:val="ListParagraph"/>
              <w:numPr>
                <w:ilvl w:val="0"/>
                <w:numId w:val="116"/>
              </w:numPr>
              <w:rPr>
                <w:rFonts w:asciiTheme="majorHAnsi" w:hAnsiTheme="majorHAnsi" w:cstheme="majorHAnsi"/>
                <w:b/>
                <w:sz w:val="20"/>
                <w:szCs w:val="20"/>
              </w:rPr>
            </w:pPr>
            <w:r w:rsidRPr="004108C5">
              <w:rPr>
                <w:rFonts w:asciiTheme="majorHAnsi" w:hAnsiTheme="majorHAnsi" w:cstheme="majorHAnsi"/>
                <w:b/>
                <w:sz w:val="20"/>
                <w:szCs w:val="20"/>
              </w:rPr>
              <w:t>What apps</w:t>
            </w:r>
          </w:p>
          <w:p w14:paraId="28495CD8" w14:textId="400E3B90" w:rsidR="004108C5" w:rsidRPr="004108C5" w:rsidRDefault="004108C5" w:rsidP="004108C5">
            <w:pPr>
              <w:pStyle w:val="ListParagraph"/>
              <w:numPr>
                <w:ilvl w:val="0"/>
                <w:numId w:val="116"/>
              </w:numPr>
              <w:rPr>
                <w:rFonts w:asciiTheme="majorHAnsi" w:hAnsiTheme="majorHAnsi" w:cstheme="majorHAnsi"/>
                <w:b/>
                <w:sz w:val="20"/>
                <w:szCs w:val="20"/>
              </w:rPr>
            </w:pPr>
            <w:r w:rsidRPr="004108C5">
              <w:rPr>
                <w:rFonts w:asciiTheme="majorHAnsi" w:hAnsiTheme="majorHAnsi" w:cstheme="majorHAnsi"/>
                <w:b/>
                <w:sz w:val="20"/>
                <w:szCs w:val="20"/>
              </w:rPr>
              <w:t>Handover notes</w:t>
            </w:r>
          </w:p>
          <w:p w14:paraId="4D7547CA" w14:textId="77777777" w:rsidR="004108C5" w:rsidRPr="004108C5" w:rsidRDefault="004108C5" w:rsidP="004108C5">
            <w:pPr>
              <w:pStyle w:val="ListParagraph"/>
              <w:numPr>
                <w:ilvl w:val="0"/>
                <w:numId w:val="116"/>
              </w:numPr>
              <w:rPr>
                <w:rFonts w:asciiTheme="majorHAnsi" w:hAnsiTheme="majorHAnsi" w:cstheme="majorHAnsi"/>
                <w:b/>
                <w:sz w:val="20"/>
                <w:szCs w:val="20"/>
              </w:rPr>
            </w:pPr>
            <w:r w:rsidRPr="004108C5">
              <w:rPr>
                <w:rFonts w:asciiTheme="majorHAnsi" w:hAnsiTheme="majorHAnsi" w:cstheme="majorHAnsi"/>
                <w:b/>
                <w:sz w:val="20"/>
                <w:szCs w:val="20"/>
              </w:rPr>
              <w:t>Face to face</w:t>
            </w:r>
          </w:p>
          <w:p w14:paraId="3C82F3DF" w14:textId="70BFDA99" w:rsidR="004108C5" w:rsidRPr="004108C5" w:rsidRDefault="004108C5" w:rsidP="004108C5">
            <w:pPr>
              <w:pStyle w:val="ListParagraph"/>
              <w:numPr>
                <w:ilvl w:val="0"/>
                <w:numId w:val="116"/>
              </w:numPr>
              <w:rPr>
                <w:rFonts w:asciiTheme="majorHAnsi" w:hAnsiTheme="majorHAnsi" w:cstheme="majorHAnsi"/>
                <w:b/>
                <w:sz w:val="20"/>
                <w:szCs w:val="20"/>
              </w:rPr>
            </w:pPr>
            <w:r w:rsidRPr="004108C5">
              <w:rPr>
                <w:rFonts w:asciiTheme="majorHAnsi" w:hAnsiTheme="majorHAnsi" w:cstheme="majorHAnsi"/>
                <w:b/>
                <w:sz w:val="20"/>
                <w:szCs w:val="20"/>
              </w:rPr>
              <w:t>Telephone</w:t>
            </w:r>
          </w:p>
          <w:p w14:paraId="1F0C610F" w14:textId="7BE8D1D0" w:rsidR="004108C5" w:rsidRPr="002075A9" w:rsidRDefault="004108C5" w:rsidP="007E42AE">
            <w:pPr>
              <w:rPr>
                <w:rFonts w:asciiTheme="majorHAnsi" w:hAnsiTheme="majorHAnsi" w:cstheme="majorHAnsi"/>
                <w:b/>
                <w:sz w:val="20"/>
                <w:szCs w:val="20"/>
              </w:rPr>
            </w:pPr>
          </w:p>
        </w:tc>
        <w:tc>
          <w:tcPr>
            <w:tcW w:w="4110" w:type="dxa"/>
          </w:tcPr>
          <w:p w14:paraId="38F43A91" w14:textId="77777777" w:rsidR="001D5FD1" w:rsidRPr="00C92F27" w:rsidRDefault="001D5FD1" w:rsidP="00FC6CCC">
            <w:pPr>
              <w:rPr>
                <w:rFonts w:asciiTheme="majorHAnsi" w:hAnsiTheme="majorHAnsi" w:cstheme="majorHAnsi"/>
                <w:sz w:val="20"/>
                <w:szCs w:val="20"/>
              </w:rPr>
            </w:pPr>
          </w:p>
        </w:tc>
        <w:tc>
          <w:tcPr>
            <w:tcW w:w="709" w:type="dxa"/>
          </w:tcPr>
          <w:p w14:paraId="0C779669"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62D1E36E"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290ED006"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7B864818"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71"/>
        </w:trPr>
        <w:tc>
          <w:tcPr>
            <w:tcW w:w="1260" w:type="dxa"/>
            <w:vMerge/>
            <w:shd w:val="clear" w:color="auto" w:fill="D9D9D9" w:themeFill="background1" w:themeFillShade="D9"/>
          </w:tcPr>
          <w:p w14:paraId="250B0EB5"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66FCCD1" w14:textId="77777777" w:rsidR="001D5FD1"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Explain how do you communicate with your support Team in Town</w:t>
            </w:r>
          </w:p>
          <w:p w14:paraId="672D8BDC" w14:textId="376DD27B" w:rsidR="004108C5" w:rsidRPr="004108C5" w:rsidRDefault="004108C5" w:rsidP="004108C5">
            <w:pPr>
              <w:pStyle w:val="ListParagraph"/>
              <w:numPr>
                <w:ilvl w:val="0"/>
                <w:numId w:val="117"/>
              </w:numPr>
              <w:rPr>
                <w:rFonts w:asciiTheme="majorHAnsi" w:hAnsiTheme="majorHAnsi" w:cstheme="majorHAnsi"/>
                <w:b/>
                <w:bCs/>
                <w:sz w:val="20"/>
                <w:szCs w:val="20"/>
              </w:rPr>
            </w:pPr>
            <w:r w:rsidRPr="004108C5">
              <w:rPr>
                <w:rFonts w:asciiTheme="majorHAnsi" w:hAnsiTheme="majorHAnsi" w:cstheme="majorHAnsi"/>
                <w:b/>
                <w:bCs/>
                <w:sz w:val="20"/>
                <w:szCs w:val="20"/>
              </w:rPr>
              <w:t>Email</w:t>
            </w:r>
          </w:p>
          <w:p w14:paraId="3440027B" w14:textId="5FA969F2" w:rsidR="004108C5" w:rsidRPr="004108C5" w:rsidRDefault="004108C5" w:rsidP="004108C5">
            <w:pPr>
              <w:pStyle w:val="ListParagraph"/>
              <w:numPr>
                <w:ilvl w:val="0"/>
                <w:numId w:val="117"/>
              </w:numPr>
              <w:rPr>
                <w:rFonts w:asciiTheme="majorHAnsi" w:hAnsiTheme="majorHAnsi" w:cstheme="majorHAnsi"/>
                <w:sz w:val="20"/>
                <w:szCs w:val="20"/>
              </w:rPr>
            </w:pPr>
            <w:r w:rsidRPr="004108C5">
              <w:rPr>
                <w:rFonts w:asciiTheme="majorHAnsi" w:hAnsiTheme="majorHAnsi" w:cstheme="majorHAnsi"/>
                <w:b/>
                <w:bCs/>
                <w:sz w:val="20"/>
                <w:szCs w:val="20"/>
              </w:rPr>
              <w:t>Calling Engineer/FSM/</w:t>
            </w:r>
            <w:r>
              <w:rPr>
                <w:rFonts w:asciiTheme="majorHAnsi" w:hAnsiTheme="majorHAnsi" w:cstheme="majorHAnsi"/>
                <w:b/>
                <w:bCs/>
                <w:sz w:val="20"/>
                <w:szCs w:val="20"/>
              </w:rPr>
              <w:t>Base manager</w:t>
            </w:r>
            <w:r w:rsidRPr="004108C5">
              <w:rPr>
                <w:rFonts w:asciiTheme="majorHAnsi" w:hAnsiTheme="majorHAnsi" w:cstheme="majorHAnsi"/>
                <w:b/>
                <w:bCs/>
                <w:sz w:val="20"/>
                <w:szCs w:val="20"/>
              </w:rPr>
              <w:t>/Team Leader</w:t>
            </w:r>
            <w:r w:rsidRPr="004108C5">
              <w:rPr>
                <w:rFonts w:asciiTheme="majorHAnsi" w:hAnsiTheme="majorHAnsi" w:cstheme="majorHAnsi"/>
                <w:sz w:val="20"/>
                <w:szCs w:val="20"/>
              </w:rPr>
              <w:t xml:space="preserve"> </w:t>
            </w:r>
          </w:p>
        </w:tc>
        <w:tc>
          <w:tcPr>
            <w:tcW w:w="4110" w:type="dxa"/>
          </w:tcPr>
          <w:p w14:paraId="16AC0287" w14:textId="77777777" w:rsidR="001D5FD1" w:rsidRPr="00C92F27" w:rsidRDefault="001D5FD1" w:rsidP="00FC6CCC">
            <w:pPr>
              <w:rPr>
                <w:rFonts w:asciiTheme="majorHAnsi" w:hAnsiTheme="majorHAnsi" w:cstheme="majorHAnsi"/>
                <w:sz w:val="20"/>
                <w:szCs w:val="20"/>
              </w:rPr>
            </w:pPr>
          </w:p>
        </w:tc>
        <w:tc>
          <w:tcPr>
            <w:tcW w:w="709" w:type="dxa"/>
          </w:tcPr>
          <w:p w14:paraId="5FE9A05A"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20B97616"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5F3F839"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57C2251E"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17"/>
        </w:trPr>
        <w:tc>
          <w:tcPr>
            <w:tcW w:w="1260" w:type="dxa"/>
            <w:vMerge/>
            <w:shd w:val="clear" w:color="auto" w:fill="D9D9D9" w:themeFill="background1" w:themeFillShade="D9"/>
          </w:tcPr>
          <w:p w14:paraId="19ADC005"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14C9EA06" w14:textId="77777777" w:rsidR="001D5FD1" w:rsidRPr="002075A9" w:rsidRDefault="001D5FD1" w:rsidP="007E42AE">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Explain Problem Management Procedure requirements.</w:t>
            </w:r>
          </w:p>
          <w:p w14:paraId="641B752C" w14:textId="77777777" w:rsidR="001D5FD1" w:rsidRPr="004108C5" w:rsidRDefault="004108C5" w:rsidP="004108C5">
            <w:pPr>
              <w:pStyle w:val="ListParagraph"/>
              <w:numPr>
                <w:ilvl w:val="0"/>
                <w:numId w:val="118"/>
              </w:numPr>
              <w:rPr>
                <w:rFonts w:asciiTheme="majorHAnsi" w:hAnsiTheme="majorHAnsi" w:cstheme="majorHAnsi"/>
                <w:b/>
                <w:bCs/>
                <w:sz w:val="20"/>
                <w:szCs w:val="20"/>
              </w:rPr>
            </w:pPr>
            <w:r w:rsidRPr="004108C5">
              <w:rPr>
                <w:rFonts w:asciiTheme="majorHAnsi" w:hAnsiTheme="majorHAnsi" w:cstheme="majorHAnsi"/>
                <w:b/>
                <w:bCs/>
                <w:sz w:val="20"/>
                <w:szCs w:val="20"/>
              </w:rPr>
              <w:t>Report to town</w:t>
            </w:r>
          </w:p>
          <w:p w14:paraId="39AC3C5C" w14:textId="783DD98D" w:rsidR="004108C5" w:rsidRPr="004108C5" w:rsidRDefault="004108C5" w:rsidP="004108C5">
            <w:pPr>
              <w:pStyle w:val="ListParagraph"/>
              <w:numPr>
                <w:ilvl w:val="0"/>
                <w:numId w:val="118"/>
              </w:numPr>
              <w:rPr>
                <w:rFonts w:asciiTheme="majorHAnsi" w:hAnsiTheme="majorHAnsi" w:cstheme="majorHAnsi"/>
                <w:sz w:val="20"/>
                <w:szCs w:val="20"/>
              </w:rPr>
            </w:pPr>
            <w:r w:rsidRPr="004108C5">
              <w:rPr>
                <w:rFonts w:asciiTheme="majorHAnsi" w:hAnsiTheme="majorHAnsi" w:cstheme="majorHAnsi"/>
                <w:b/>
                <w:bCs/>
                <w:sz w:val="20"/>
                <w:szCs w:val="20"/>
              </w:rPr>
              <w:t>Raise problem report</w:t>
            </w:r>
          </w:p>
        </w:tc>
        <w:tc>
          <w:tcPr>
            <w:tcW w:w="4110" w:type="dxa"/>
          </w:tcPr>
          <w:p w14:paraId="1F946646" w14:textId="77777777" w:rsidR="001D5FD1" w:rsidRPr="00C92F27" w:rsidRDefault="001D5FD1" w:rsidP="00FC6CCC">
            <w:pPr>
              <w:rPr>
                <w:rFonts w:asciiTheme="majorHAnsi" w:hAnsiTheme="majorHAnsi" w:cstheme="majorHAnsi"/>
                <w:sz w:val="20"/>
                <w:szCs w:val="20"/>
              </w:rPr>
            </w:pPr>
          </w:p>
        </w:tc>
        <w:tc>
          <w:tcPr>
            <w:tcW w:w="709" w:type="dxa"/>
          </w:tcPr>
          <w:p w14:paraId="1B243E89"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87FBC99"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7732794"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1A676327"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00"/>
        </w:trPr>
        <w:tc>
          <w:tcPr>
            <w:tcW w:w="1260" w:type="dxa"/>
            <w:vMerge/>
            <w:shd w:val="clear" w:color="auto" w:fill="D9D9D9" w:themeFill="background1" w:themeFillShade="D9"/>
          </w:tcPr>
          <w:p w14:paraId="0B4A0B88"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5F3375A" w14:textId="1698B8E5" w:rsidR="001D5FD1" w:rsidRDefault="001D5FD1" w:rsidP="007E42AE">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Give 2 example for each Severity Class of Problems</w:t>
            </w:r>
          </w:p>
          <w:p w14:paraId="17219CCE" w14:textId="77777777" w:rsidR="001D5FD1" w:rsidRPr="004108C5" w:rsidRDefault="004108C5" w:rsidP="004108C5">
            <w:pPr>
              <w:pStyle w:val="ListParagraph"/>
              <w:numPr>
                <w:ilvl w:val="0"/>
                <w:numId w:val="119"/>
              </w:numPr>
              <w:rPr>
                <w:rFonts w:asciiTheme="majorHAnsi" w:hAnsiTheme="majorHAnsi" w:cstheme="majorHAnsi"/>
                <w:b/>
                <w:bCs/>
                <w:sz w:val="20"/>
                <w:szCs w:val="20"/>
              </w:rPr>
            </w:pPr>
            <w:r w:rsidRPr="004108C5">
              <w:rPr>
                <w:rFonts w:asciiTheme="majorHAnsi" w:hAnsiTheme="majorHAnsi" w:cstheme="majorHAnsi"/>
                <w:b/>
                <w:bCs/>
                <w:sz w:val="20"/>
                <w:szCs w:val="20"/>
              </w:rPr>
              <w:t>Power pack down</w:t>
            </w:r>
          </w:p>
          <w:p w14:paraId="32A92112" w14:textId="1ECA0C7A" w:rsidR="004108C5" w:rsidRPr="004108C5" w:rsidRDefault="004108C5" w:rsidP="004108C5">
            <w:pPr>
              <w:pStyle w:val="ListParagraph"/>
              <w:numPr>
                <w:ilvl w:val="0"/>
                <w:numId w:val="119"/>
              </w:numPr>
              <w:rPr>
                <w:rFonts w:asciiTheme="majorHAnsi" w:hAnsiTheme="majorHAnsi" w:cstheme="majorHAnsi"/>
                <w:sz w:val="20"/>
                <w:szCs w:val="20"/>
              </w:rPr>
            </w:pPr>
            <w:r w:rsidRPr="004108C5">
              <w:rPr>
                <w:rFonts w:asciiTheme="majorHAnsi" w:hAnsiTheme="majorHAnsi" w:cstheme="majorHAnsi"/>
                <w:b/>
                <w:bCs/>
                <w:sz w:val="20"/>
                <w:szCs w:val="20"/>
              </w:rPr>
              <w:t>Tool stuck in hole</w:t>
            </w:r>
          </w:p>
        </w:tc>
        <w:tc>
          <w:tcPr>
            <w:tcW w:w="4110" w:type="dxa"/>
          </w:tcPr>
          <w:p w14:paraId="1D668004" w14:textId="77777777" w:rsidR="001D5FD1" w:rsidRPr="00C92F27" w:rsidRDefault="001D5FD1" w:rsidP="00FC6CCC">
            <w:pPr>
              <w:rPr>
                <w:rFonts w:asciiTheme="majorHAnsi" w:hAnsiTheme="majorHAnsi" w:cstheme="majorHAnsi"/>
                <w:sz w:val="20"/>
                <w:szCs w:val="20"/>
              </w:rPr>
            </w:pPr>
          </w:p>
        </w:tc>
        <w:tc>
          <w:tcPr>
            <w:tcW w:w="709" w:type="dxa"/>
          </w:tcPr>
          <w:p w14:paraId="0049D014"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2AC052B4"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2F318927"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4B81D87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82"/>
        </w:trPr>
        <w:tc>
          <w:tcPr>
            <w:tcW w:w="1260" w:type="dxa"/>
            <w:vMerge/>
            <w:shd w:val="clear" w:color="auto" w:fill="D9D9D9" w:themeFill="background1" w:themeFillShade="D9"/>
          </w:tcPr>
          <w:p w14:paraId="37FC2118"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417B1BE" w14:textId="77777777" w:rsidR="001D5FD1" w:rsidRPr="002075A9"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What is</w:t>
            </w:r>
            <w:r>
              <w:rPr>
                <w:rFonts w:asciiTheme="majorHAnsi" w:hAnsiTheme="majorHAnsi" w:cstheme="majorHAnsi"/>
                <w:sz w:val="20"/>
                <w:szCs w:val="20"/>
              </w:rPr>
              <w:t xml:space="preserve"> the</w:t>
            </w:r>
            <w:r w:rsidRPr="002075A9">
              <w:rPr>
                <w:rFonts w:asciiTheme="majorHAnsi" w:hAnsiTheme="majorHAnsi" w:cstheme="majorHAnsi"/>
                <w:sz w:val="20"/>
                <w:szCs w:val="20"/>
              </w:rPr>
              <w:t xml:space="preserve"> timeline to submit Problem Report and Problem Investigation Report?</w:t>
            </w:r>
          </w:p>
          <w:p w14:paraId="5E8E5914" w14:textId="1EA4FE34" w:rsidR="001D5FD1" w:rsidRPr="004108C5" w:rsidRDefault="004108C5" w:rsidP="004108C5">
            <w:pPr>
              <w:pStyle w:val="ListParagraph"/>
              <w:numPr>
                <w:ilvl w:val="0"/>
                <w:numId w:val="120"/>
              </w:numPr>
              <w:rPr>
                <w:rFonts w:asciiTheme="majorHAnsi" w:hAnsiTheme="majorHAnsi" w:cstheme="majorHAnsi"/>
                <w:b/>
                <w:bCs/>
                <w:sz w:val="20"/>
                <w:szCs w:val="20"/>
              </w:rPr>
            </w:pPr>
            <w:r w:rsidRPr="004108C5">
              <w:rPr>
                <w:rFonts w:asciiTheme="majorHAnsi" w:hAnsiTheme="majorHAnsi" w:cstheme="majorHAnsi"/>
                <w:b/>
                <w:bCs/>
                <w:sz w:val="20"/>
                <w:szCs w:val="20"/>
              </w:rPr>
              <w:t>24hours</w:t>
            </w:r>
          </w:p>
        </w:tc>
        <w:tc>
          <w:tcPr>
            <w:tcW w:w="4110" w:type="dxa"/>
          </w:tcPr>
          <w:p w14:paraId="15FC396C" w14:textId="77777777" w:rsidR="001D5FD1" w:rsidRPr="00C92F27" w:rsidRDefault="001D5FD1" w:rsidP="00FC6CCC">
            <w:pPr>
              <w:rPr>
                <w:rFonts w:asciiTheme="majorHAnsi" w:hAnsiTheme="majorHAnsi" w:cstheme="majorHAnsi"/>
                <w:sz w:val="20"/>
                <w:szCs w:val="20"/>
              </w:rPr>
            </w:pPr>
          </w:p>
        </w:tc>
        <w:tc>
          <w:tcPr>
            <w:tcW w:w="709" w:type="dxa"/>
          </w:tcPr>
          <w:p w14:paraId="08339FF5"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3F8C2490"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7E6388BE"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4A72E55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91"/>
        </w:trPr>
        <w:tc>
          <w:tcPr>
            <w:tcW w:w="1260" w:type="dxa"/>
            <w:vMerge/>
            <w:shd w:val="clear" w:color="auto" w:fill="D9D9D9" w:themeFill="background1" w:themeFillShade="D9"/>
          </w:tcPr>
          <w:p w14:paraId="7FAFF2A3"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50AF23CC" w14:textId="2ABDB1E0" w:rsidR="001D5FD1" w:rsidRPr="002075A9"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If you have an urgent problem on site during the weekend or public </w:t>
            </w:r>
            <w:r w:rsidR="004108C5" w:rsidRPr="002075A9">
              <w:rPr>
                <w:rFonts w:asciiTheme="majorHAnsi" w:hAnsiTheme="majorHAnsi" w:cstheme="majorHAnsi"/>
                <w:sz w:val="20"/>
                <w:szCs w:val="20"/>
              </w:rPr>
              <w:t>holiday,</w:t>
            </w:r>
            <w:r w:rsidRPr="002075A9">
              <w:rPr>
                <w:rFonts w:asciiTheme="majorHAnsi" w:hAnsiTheme="majorHAnsi" w:cstheme="majorHAnsi"/>
                <w:sz w:val="20"/>
                <w:szCs w:val="20"/>
              </w:rPr>
              <w:t xml:space="preserve"> who do you contact and what is your next course of action?</w:t>
            </w:r>
          </w:p>
          <w:p w14:paraId="1BFC61E9" w14:textId="1B3539FB" w:rsidR="001D5FD1" w:rsidRPr="004108C5" w:rsidRDefault="004108C5" w:rsidP="004108C5">
            <w:pPr>
              <w:pStyle w:val="ListParagraph"/>
              <w:numPr>
                <w:ilvl w:val="1"/>
                <w:numId w:val="120"/>
              </w:numPr>
              <w:rPr>
                <w:rFonts w:asciiTheme="majorHAnsi" w:hAnsiTheme="majorHAnsi" w:cstheme="majorHAnsi"/>
                <w:sz w:val="20"/>
                <w:szCs w:val="20"/>
              </w:rPr>
            </w:pPr>
            <w:r w:rsidRPr="004108C5">
              <w:rPr>
                <w:rFonts w:asciiTheme="majorHAnsi" w:hAnsiTheme="majorHAnsi" w:cstheme="majorHAnsi"/>
                <w:b/>
                <w:bCs/>
                <w:sz w:val="20"/>
                <w:szCs w:val="20"/>
              </w:rPr>
              <w:t>Calling Engineer/FSM/Base manager/Team Leader</w:t>
            </w:r>
          </w:p>
        </w:tc>
        <w:tc>
          <w:tcPr>
            <w:tcW w:w="4110" w:type="dxa"/>
          </w:tcPr>
          <w:p w14:paraId="3C44E383" w14:textId="77777777" w:rsidR="001D5FD1" w:rsidRPr="00C92F27" w:rsidRDefault="001D5FD1" w:rsidP="00FC6CCC">
            <w:pPr>
              <w:rPr>
                <w:rFonts w:asciiTheme="majorHAnsi" w:hAnsiTheme="majorHAnsi" w:cstheme="majorHAnsi"/>
                <w:sz w:val="20"/>
                <w:szCs w:val="20"/>
              </w:rPr>
            </w:pPr>
          </w:p>
        </w:tc>
        <w:tc>
          <w:tcPr>
            <w:tcW w:w="709" w:type="dxa"/>
          </w:tcPr>
          <w:p w14:paraId="39D8F773"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399CEF8"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4EA5D1EA"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3A24439"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2"/>
        </w:trPr>
        <w:tc>
          <w:tcPr>
            <w:tcW w:w="1260" w:type="dxa"/>
            <w:vMerge/>
            <w:shd w:val="clear" w:color="auto" w:fill="D9D9D9" w:themeFill="background1" w:themeFillShade="D9"/>
          </w:tcPr>
          <w:p w14:paraId="3845C1D0"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F2CD8B3" w14:textId="77777777" w:rsidR="001D5FD1" w:rsidRPr="002075A9"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How is the daily wireline operation report done in your area?</w:t>
            </w:r>
          </w:p>
          <w:p w14:paraId="6F0A6997" w14:textId="0CC6001D" w:rsidR="009E6CC4" w:rsidRPr="009E6CC4" w:rsidRDefault="009E6CC4" w:rsidP="009E6CC4">
            <w:pPr>
              <w:ind w:left="384"/>
              <w:rPr>
                <w:rFonts w:asciiTheme="majorHAnsi" w:hAnsiTheme="majorHAnsi" w:cstheme="majorHAnsi"/>
                <w:b/>
                <w:bCs/>
                <w:sz w:val="20"/>
                <w:szCs w:val="20"/>
              </w:rPr>
            </w:pPr>
            <w:r>
              <w:rPr>
                <w:rFonts w:asciiTheme="majorHAnsi" w:hAnsiTheme="majorHAnsi" w:cstheme="majorHAnsi"/>
                <w:b/>
                <w:bCs/>
                <w:sz w:val="20"/>
                <w:szCs w:val="20"/>
              </w:rPr>
              <w:t>1.</w:t>
            </w:r>
            <w:r w:rsidRPr="009E6CC4">
              <w:rPr>
                <w:rFonts w:asciiTheme="majorHAnsi" w:hAnsiTheme="majorHAnsi" w:cstheme="majorHAnsi"/>
                <w:b/>
                <w:bCs/>
                <w:sz w:val="20"/>
                <w:szCs w:val="20"/>
              </w:rPr>
              <w:t> Header Information</w:t>
            </w:r>
          </w:p>
          <w:p w14:paraId="7D81BC2A" w14:textId="0B5BF5FA" w:rsidR="009E6CC4" w:rsidRPr="009E6CC4" w:rsidRDefault="009E6CC4" w:rsidP="009E6CC4">
            <w:pPr>
              <w:numPr>
                <w:ilvl w:val="0"/>
                <w:numId w:val="121"/>
              </w:numPr>
              <w:rPr>
                <w:rFonts w:asciiTheme="majorHAnsi" w:hAnsiTheme="majorHAnsi" w:cstheme="majorHAnsi"/>
                <w:sz w:val="20"/>
                <w:szCs w:val="20"/>
              </w:rPr>
            </w:pPr>
            <w:r w:rsidRPr="009E6CC4">
              <w:rPr>
                <w:rFonts w:asciiTheme="majorHAnsi" w:hAnsiTheme="majorHAnsi" w:cstheme="majorHAnsi"/>
                <w:b/>
                <w:bCs/>
                <w:sz w:val="20"/>
                <w:szCs w:val="20"/>
              </w:rPr>
              <w:t>Date</w:t>
            </w:r>
            <w:r w:rsidRPr="009E6CC4">
              <w:rPr>
                <w:rFonts w:asciiTheme="majorHAnsi" w:hAnsiTheme="majorHAnsi" w:cstheme="majorHAnsi"/>
                <w:sz w:val="20"/>
                <w:szCs w:val="20"/>
              </w:rPr>
              <w:t xml:space="preserve">: </w:t>
            </w:r>
          </w:p>
          <w:p w14:paraId="751C9044" w14:textId="5834EF77" w:rsidR="009E6CC4" w:rsidRPr="009E6CC4" w:rsidRDefault="009E6CC4" w:rsidP="009E6CC4">
            <w:pPr>
              <w:numPr>
                <w:ilvl w:val="0"/>
                <w:numId w:val="121"/>
              </w:numPr>
              <w:rPr>
                <w:rFonts w:asciiTheme="majorHAnsi" w:hAnsiTheme="majorHAnsi" w:cstheme="majorHAnsi"/>
                <w:sz w:val="20"/>
                <w:szCs w:val="20"/>
              </w:rPr>
            </w:pPr>
            <w:r w:rsidRPr="009E6CC4">
              <w:rPr>
                <w:rFonts w:asciiTheme="majorHAnsi" w:hAnsiTheme="majorHAnsi" w:cstheme="majorHAnsi"/>
                <w:b/>
                <w:bCs/>
                <w:sz w:val="20"/>
                <w:szCs w:val="20"/>
              </w:rPr>
              <w:t>Well Name</w:t>
            </w:r>
            <w:r w:rsidRPr="009E6CC4">
              <w:rPr>
                <w:rFonts w:asciiTheme="majorHAnsi" w:hAnsiTheme="majorHAnsi" w:cstheme="majorHAnsi"/>
                <w:sz w:val="20"/>
                <w:szCs w:val="20"/>
              </w:rPr>
              <w:t xml:space="preserve">: </w:t>
            </w:r>
          </w:p>
          <w:p w14:paraId="63D76807" w14:textId="33BE92B7" w:rsidR="009E6CC4" w:rsidRPr="009E6CC4" w:rsidRDefault="009E6CC4" w:rsidP="009E6CC4">
            <w:pPr>
              <w:numPr>
                <w:ilvl w:val="0"/>
                <w:numId w:val="121"/>
              </w:numPr>
              <w:rPr>
                <w:rFonts w:asciiTheme="majorHAnsi" w:hAnsiTheme="majorHAnsi" w:cstheme="majorHAnsi"/>
                <w:sz w:val="20"/>
                <w:szCs w:val="20"/>
              </w:rPr>
            </w:pPr>
            <w:r w:rsidRPr="009E6CC4">
              <w:rPr>
                <w:rFonts w:asciiTheme="majorHAnsi" w:hAnsiTheme="majorHAnsi" w:cstheme="majorHAnsi"/>
                <w:b/>
                <w:bCs/>
                <w:sz w:val="20"/>
                <w:szCs w:val="20"/>
              </w:rPr>
              <w:t>Location</w:t>
            </w:r>
          </w:p>
          <w:p w14:paraId="59BEC0F7" w14:textId="00F2B9EA" w:rsidR="009E6CC4" w:rsidRPr="009E6CC4" w:rsidRDefault="009E6CC4" w:rsidP="009E6CC4">
            <w:pPr>
              <w:numPr>
                <w:ilvl w:val="0"/>
                <w:numId w:val="121"/>
              </w:numPr>
              <w:rPr>
                <w:rFonts w:asciiTheme="majorHAnsi" w:hAnsiTheme="majorHAnsi" w:cstheme="majorHAnsi"/>
                <w:sz w:val="20"/>
                <w:szCs w:val="20"/>
              </w:rPr>
            </w:pPr>
            <w:r w:rsidRPr="009E6CC4">
              <w:rPr>
                <w:rFonts w:asciiTheme="majorHAnsi" w:hAnsiTheme="majorHAnsi" w:cstheme="majorHAnsi"/>
                <w:b/>
                <w:bCs/>
                <w:sz w:val="20"/>
                <w:szCs w:val="20"/>
              </w:rPr>
              <w:t>Client/Operator</w:t>
            </w:r>
            <w:r w:rsidRPr="009E6CC4">
              <w:rPr>
                <w:rFonts w:asciiTheme="majorHAnsi" w:hAnsiTheme="majorHAnsi" w:cstheme="majorHAnsi"/>
                <w:sz w:val="20"/>
                <w:szCs w:val="20"/>
              </w:rPr>
              <w:t xml:space="preserve">: </w:t>
            </w:r>
          </w:p>
          <w:p w14:paraId="05FD9734" w14:textId="7C18C8AA" w:rsidR="009E6CC4" w:rsidRPr="009E6CC4" w:rsidRDefault="009E6CC4" w:rsidP="009E6CC4">
            <w:pPr>
              <w:numPr>
                <w:ilvl w:val="0"/>
                <w:numId w:val="121"/>
              </w:numPr>
              <w:rPr>
                <w:rFonts w:asciiTheme="majorHAnsi" w:hAnsiTheme="majorHAnsi" w:cstheme="majorHAnsi"/>
                <w:sz w:val="20"/>
                <w:szCs w:val="20"/>
              </w:rPr>
            </w:pPr>
            <w:r w:rsidRPr="009E6CC4">
              <w:rPr>
                <w:rFonts w:asciiTheme="majorHAnsi" w:hAnsiTheme="majorHAnsi" w:cstheme="majorHAnsi"/>
                <w:b/>
                <w:bCs/>
                <w:sz w:val="20"/>
                <w:szCs w:val="20"/>
              </w:rPr>
              <w:t>Wireline Service Company</w:t>
            </w:r>
            <w:r w:rsidRPr="009E6CC4">
              <w:rPr>
                <w:rFonts w:asciiTheme="majorHAnsi" w:hAnsiTheme="majorHAnsi" w:cstheme="majorHAnsi"/>
                <w:sz w:val="20"/>
                <w:szCs w:val="20"/>
              </w:rPr>
              <w:t xml:space="preserve">: </w:t>
            </w:r>
          </w:p>
          <w:p w14:paraId="6C9E66B4" w14:textId="35F8525F" w:rsidR="009E6CC4" w:rsidRPr="009E6CC4" w:rsidRDefault="009E6CC4" w:rsidP="009E6CC4">
            <w:pPr>
              <w:numPr>
                <w:ilvl w:val="0"/>
                <w:numId w:val="121"/>
              </w:numPr>
              <w:rPr>
                <w:rFonts w:asciiTheme="majorHAnsi" w:hAnsiTheme="majorHAnsi" w:cstheme="majorHAnsi"/>
                <w:sz w:val="20"/>
                <w:szCs w:val="20"/>
              </w:rPr>
            </w:pPr>
            <w:r w:rsidRPr="009E6CC4">
              <w:rPr>
                <w:rFonts w:asciiTheme="majorHAnsi" w:hAnsiTheme="majorHAnsi" w:cstheme="majorHAnsi"/>
                <w:b/>
                <w:bCs/>
                <w:sz w:val="20"/>
                <w:szCs w:val="20"/>
              </w:rPr>
              <w:t xml:space="preserve">Crew </w:t>
            </w:r>
            <w:r w:rsidRPr="009E6CC4">
              <w:rPr>
                <w:rFonts w:asciiTheme="majorHAnsi" w:hAnsiTheme="majorHAnsi" w:cstheme="majorHAnsi"/>
                <w:b/>
                <w:bCs/>
                <w:sz w:val="20"/>
                <w:szCs w:val="20"/>
              </w:rPr>
              <w:t>Members</w:t>
            </w:r>
            <w:r w:rsidRPr="009E6CC4">
              <w:rPr>
                <w:rFonts w:asciiTheme="majorHAnsi" w:hAnsiTheme="majorHAnsi" w:cstheme="majorHAnsi"/>
                <w:sz w:val="20"/>
                <w:szCs w:val="20"/>
              </w:rPr>
              <w:t>:</w:t>
            </w:r>
          </w:p>
          <w:p w14:paraId="363ABE38" w14:textId="54CCC71A" w:rsidR="009E6CC4" w:rsidRPr="009E6CC4" w:rsidRDefault="009E6CC4" w:rsidP="009E6CC4">
            <w:pPr>
              <w:ind w:left="384"/>
              <w:rPr>
                <w:rFonts w:asciiTheme="majorHAnsi" w:hAnsiTheme="majorHAnsi" w:cstheme="majorHAnsi"/>
                <w:sz w:val="20"/>
                <w:szCs w:val="20"/>
              </w:rPr>
            </w:pPr>
          </w:p>
          <w:p w14:paraId="06A02E88" w14:textId="77777777" w:rsidR="009E6CC4" w:rsidRPr="009E6CC4" w:rsidRDefault="009E6CC4" w:rsidP="009E6CC4">
            <w:pPr>
              <w:ind w:left="384"/>
              <w:rPr>
                <w:rFonts w:asciiTheme="majorHAnsi" w:hAnsiTheme="majorHAnsi" w:cstheme="majorHAnsi"/>
                <w:b/>
                <w:bCs/>
                <w:sz w:val="20"/>
                <w:szCs w:val="20"/>
              </w:rPr>
            </w:pPr>
            <w:r w:rsidRPr="009E6CC4">
              <w:rPr>
                <w:rFonts w:asciiTheme="majorHAnsi" w:hAnsiTheme="majorHAnsi" w:cstheme="majorHAnsi"/>
                <w:b/>
                <w:bCs/>
                <w:sz w:val="20"/>
                <w:szCs w:val="20"/>
              </w:rPr>
              <w:t>2. Summary of Operations</w:t>
            </w:r>
          </w:p>
          <w:p w14:paraId="4A25D61F" w14:textId="4C46F617" w:rsidR="009E6CC4" w:rsidRPr="009E6CC4" w:rsidRDefault="009E6CC4" w:rsidP="009E6CC4">
            <w:pPr>
              <w:numPr>
                <w:ilvl w:val="0"/>
                <w:numId w:val="122"/>
              </w:numPr>
              <w:rPr>
                <w:rFonts w:asciiTheme="majorHAnsi" w:hAnsiTheme="majorHAnsi" w:cstheme="majorHAnsi"/>
                <w:sz w:val="20"/>
                <w:szCs w:val="20"/>
              </w:rPr>
            </w:pPr>
            <w:r w:rsidRPr="009E6CC4">
              <w:rPr>
                <w:rFonts w:asciiTheme="majorHAnsi" w:hAnsiTheme="majorHAnsi" w:cstheme="majorHAnsi"/>
                <w:b/>
                <w:bCs/>
                <w:sz w:val="20"/>
                <w:szCs w:val="20"/>
              </w:rPr>
              <w:t>Job Type</w:t>
            </w:r>
            <w:r w:rsidRPr="009E6CC4">
              <w:rPr>
                <w:rFonts w:asciiTheme="majorHAnsi" w:hAnsiTheme="majorHAnsi" w:cstheme="majorHAnsi"/>
                <w:sz w:val="20"/>
                <w:szCs w:val="20"/>
              </w:rPr>
              <w:t xml:space="preserve">: </w:t>
            </w:r>
          </w:p>
          <w:p w14:paraId="28943E60" w14:textId="4B573683" w:rsidR="009E6CC4" w:rsidRPr="009E6CC4" w:rsidRDefault="009E6CC4" w:rsidP="009E6CC4">
            <w:pPr>
              <w:numPr>
                <w:ilvl w:val="0"/>
                <w:numId w:val="122"/>
              </w:numPr>
              <w:rPr>
                <w:rFonts w:asciiTheme="majorHAnsi" w:hAnsiTheme="majorHAnsi" w:cstheme="majorHAnsi"/>
                <w:sz w:val="20"/>
                <w:szCs w:val="20"/>
              </w:rPr>
            </w:pPr>
            <w:r w:rsidRPr="009E6CC4">
              <w:rPr>
                <w:rFonts w:asciiTheme="majorHAnsi" w:hAnsiTheme="majorHAnsi" w:cstheme="majorHAnsi"/>
                <w:b/>
                <w:bCs/>
                <w:sz w:val="20"/>
                <w:szCs w:val="20"/>
              </w:rPr>
              <w:t>Tool</w:t>
            </w:r>
            <w:r>
              <w:rPr>
                <w:rFonts w:asciiTheme="majorHAnsi" w:hAnsiTheme="majorHAnsi" w:cstheme="majorHAnsi"/>
                <w:b/>
                <w:bCs/>
                <w:sz w:val="20"/>
                <w:szCs w:val="20"/>
              </w:rPr>
              <w:t xml:space="preserve"> </w:t>
            </w:r>
            <w:r w:rsidRPr="009E6CC4">
              <w:rPr>
                <w:rFonts w:asciiTheme="majorHAnsi" w:hAnsiTheme="majorHAnsi" w:cstheme="majorHAnsi"/>
                <w:b/>
                <w:bCs/>
                <w:sz w:val="20"/>
                <w:szCs w:val="20"/>
              </w:rPr>
              <w:t>string</w:t>
            </w:r>
            <w:r w:rsidRPr="009E6CC4">
              <w:rPr>
                <w:rFonts w:asciiTheme="majorHAnsi" w:hAnsiTheme="majorHAnsi" w:cstheme="majorHAnsi"/>
                <w:sz w:val="20"/>
                <w:szCs w:val="20"/>
              </w:rPr>
              <w:t xml:space="preserve">: </w:t>
            </w:r>
          </w:p>
          <w:p w14:paraId="5A29BDEB" w14:textId="03BE461E" w:rsidR="009E6CC4" w:rsidRPr="009E6CC4" w:rsidRDefault="009E6CC4" w:rsidP="009E6CC4">
            <w:pPr>
              <w:numPr>
                <w:ilvl w:val="0"/>
                <w:numId w:val="122"/>
              </w:numPr>
              <w:rPr>
                <w:rFonts w:asciiTheme="majorHAnsi" w:hAnsiTheme="majorHAnsi" w:cstheme="majorHAnsi"/>
                <w:sz w:val="20"/>
                <w:szCs w:val="20"/>
              </w:rPr>
            </w:pPr>
            <w:r w:rsidRPr="009E6CC4">
              <w:rPr>
                <w:rFonts w:asciiTheme="majorHAnsi" w:hAnsiTheme="majorHAnsi" w:cstheme="majorHAnsi"/>
                <w:b/>
                <w:bCs/>
                <w:sz w:val="20"/>
                <w:szCs w:val="20"/>
              </w:rPr>
              <w:t>Depth Intervals</w:t>
            </w:r>
            <w:r w:rsidRPr="009E6CC4">
              <w:rPr>
                <w:rFonts w:asciiTheme="majorHAnsi" w:hAnsiTheme="majorHAnsi" w:cstheme="majorHAnsi"/>
                <w:sz w:val="20"/>
                <w:szCs w:val="20"/>
              </w:rPr>
              <w:t xml:space="preserve">: </w:t>
            </w:r>
          </w:p>
          <w:p w14:paraId="3D4E108E" w14:textId="7910AF49" w:rsidR="009E6CC4" w:rsidRPr="009E6CC4" w:rsidRDefault="009E6CC4" w:rsidP="009E6CC4">
            <w:pPr>
              <w:numPr>
                <w:ilvl w:val="0"/>
                <w:numId w:val="122"/>
              </w:numPr>
              <w:rPr>
                <w:rFonts w:asciiTheme="majorHAnsi" w:hAnsiTheme="majorHAnsi" w:cstheme="majorHAnsi"/>
                <w:sz w:val="20"/>
                <w:szCs w:val="20"/>
              </w:rPr>
            </w:pPr>
            <w:r w:rsidRPr="009E6CC4">
              <w:rPr>
                <w:rFonts w:asciiTheme="majorHAnsi" w:hAnsiTheme="majorHAnsi" w:cstheme="majorHAnsi"/>
                <w:b/>
                <w:bCs/>
                <w:sz w:val="20"/>
                <w:szCs w:val="20"/>
              </w:rPr>
              <w:t>Summary of Activities</w:t>
            </w:r>
          </w:p>
          <w:p w14:paraId="35E9C8FA" w14:textId="688395B3" w:rsidR="009E6CC4" w:rsidRPr="009E6CC4" w:rsidRDefault="009E6CC4" w:rsidP="009E6CC4">
            <w:pPr>
              <w:pStyle w:val="ListParagraph"/>
              <w:numPr>
                <w:ilvl w:val="0"/>
                <w:numId w:val="122"/>
              </w:numPr>
              <w:rPr>
                <w:rFonts w:asciiTheme="majorHAnsi" w:hAnsiTheme="majorHAnsi" w:cstheme="majorHAnsi"/>
                <w:sz w:val="20"/>
                <w:szCs w:val="20"/>
              </w:rPr>
            </w:pPr>
            <w:r w:rsidRPr="009E6CC4">
              <w:rPr>
                <w:rFonts w:asciiTheme="majorHAnsi" w:hAnsiTheme="majorHAnsi" w:cstheme="majorHAnsi"/>
                <w:b/>
                <w:bCs/>
                <w:sz w:val="20"/>
                <w:szCs w:val="20"/>
              </w:rPr>
              <w:t>Pressure and Temperature Data</w:t>
            </w:r>
          </w:p>
          <w:p w14:paraId="64CFDF68" w14:textId="3CC48B93" w:rsidR="009E6CC4" w:rsidRPr="009E6CC4" w:rsidRDefault="009E6CC4" w:rsidP="009E6CC4">
            <w:pPr>
              <w:numPr>
                <w:ilvl w:val="0"/>
                <w:numId w:val="123"/>
              </w:numPr>
              <w:rPr>
                <w:rFonts w:asciiTheme="majorHAnsi" w:hAnsiTheme="majorHAnsi" w:cstheme="majorHAnsi"/>
                <w:sz w:val="20"/>
                <w:szCs w:val="20"/>
              </w:rPr>
            </w:pPr>
            <w:r w:rsidRPr="009E6CC4">
              <w:rPr>
                <w:rFonts w:asciiTheme="majorHAnsi" w:hAnsiTheme="majorHAnsi" w:cstheme="majorHAnsi"/>
                <w:b/>
                <w:bCs/>
                <w:sz w:val="20"/>
                <w:szCs w:val="20"/>
              </w:rPr>
              <w:t>Fluid Details</w:t>
            </w:r>
            <w:r w:rsidRPr="009E6CC4">
              <w:rPr>
                <w:rFonts w:asciiTheme="majorHAnsi" w:hAnsiTheme="majorHAnsi" w:cstheme="majorHAnsi"/>
                <w:sz w:val="20"/>
                <w:szCs w:val="20"/>
              </w:rPr>
              <w:t xml:space="preserve"> </w:t>
            </w:r>
          </w:p>
          <w:p w14:paraId="3992CEC6" w14:textId="6C667B46" w:rsidR="009E6CC4" w:rsidRPr="009E6CC4" w:rsidRDefault="009E6CC4" w:rsidP="009E6CC4">
            <w:pPr>
              <w:pStyle w:val="ListParagraph"/>
              <w:numPr>
                <w:ilvl w:val="0"/>
                <w:numId w:val="123"/>
              </w:numPr>
              <w:rPr>
                <w:rFonts w:asciiTheme="majorHAnsi" w:hAnsiTheme="majorHAnsi" w:cstheme="majorHAnsi"/>
                <w:b/>
                <w:bCs/>
                <w:sz w:val="20"/>
                <w:szCs w:val="20"/>
              </w:rPr>
            </w:pPr>
            <w:r w:rsidRPr="009E6CC4">
              <w:rPr>
                <w:rFonts w:asciiTheme="majorHAnsi" w:hAnsiTheme="majorHAnsi" w:cstheme="majorHAnsi"/>
                <w:b/>
                <w:bCs/>
                <w:sz w:val="20"/>
                <w:szCs w:val="20"/>
              </w:rPr>
              <w:t>Equipment and Tool Status</w:t>
            </w:r>
          </w:p>
          <w:p w14:paraId="0E087088" w14:textId="4A0992EE" w:rsidR="009E6CC4" w:rsidRPr="009E6CC4" w:rsidRDefault="009E6CC4" w:rsidP="009E6CC4">
            <w:pPr>
              <w:numPr>
                <w:ilvl w:val="0"/>
                <w:numId w:val="129"/>
              </w:numPr>
              <w:rPr>
                <w:rFonts w:asciiTheme="majorHAnsi" w:hAnsiTheme="majorHAnsi" w:cstheme="majorHAnsi"/>
                <w:sz w:val="20"/>
                <w:szCs w:val="20"/>
              </w:rPr>
            </w:pPr>
            <w:r w:rsidRPr="009E6CC4">
              <w:rPr>
                <w:rFonts w:asciiTheme="majorHAnsi" w:hAnsiTheme="majorHAnsi" w:cstheme="majorHAnsi"/>
                <w:b/>
                <w:bCs/>
                <w:sz w:val="20"/>
                <w:szCs w:val="20"/>
              </w:rPr>
              <w:t>Prepared By</w:t>
            </w:r>
            <w:r w:rsidRPr="009E6CC4">
              <w:rPr>
                <w:rFonts w:asciiTheme="majorHAnsi" w:hAnsiTheme="majorHAnsi" w:cstheme="majorHAnsi"/>
                <w:sz w:val="20"/>
                <w:szCs w:val="20"/>
              </w:rPr>
              <w:t xml:space="preserve">: </w:t>
            </w:r>
          </w:p>
          <w:p w14:paraId="74D1C94D" w14:textId="5975CDCF" w:rsidR="009E6CC4" w:rsidRPr="009E6CC4" w:rsidRDefault="009E6CC4" w:rsidP="009E6CC4">
            <w:pPr>
              <w:numPr>
                <w:ilvl w:val="0"/>
                <w:numId w:val="129"/>
              </w:numPr>
              <w:rPr>
                <w:rFonts w:asciiTheme="majorHAnsi" w:hAnsiTheme="majorHAnsi" w:cstheme="majorHAnsi"/>
                <w:sz w:val="20"/>
                <w:szCs w:val="20"/>
              </w:rPr>
            </w:pPr>
            <w:r w:rsidRPr="009E6CC4">
              <w:rPr>
                <w:rFonts w:asciiTheme="majorHAnsi" w:hAnsiTheme="majorHAnsi" w:cstheme="majorHAnsi"/>
                <w:b/>
                <w:bCs/>
                <w:sz w:val="20"/>
                <w:szCs w:val="20"/>
              </w:rPr>
              <w:t>Reviewed By</w:t>
            </w:r>
            <w:r w:rsidRPr="009E6CC4">
              <w:rPr>
                <w:rFonts w:asciiTheme="majorHAnsi" w:hAnsiTheme="majorHAnsi" w:cstheme="majorHAnsi"/>
                <w:sz w:val="20"/>
                <w:szCs w:val="20"/>
              </w:rPr>
              <w:t xml:space="preserve">: </w:t>
            </w:r>
          </w:p>
          <w:p w14:paraId="67291330" w14:textId="77777777" w:rsidR="001D5FD1" w:rsidRPr="002075A9" w:rsidRDefault="001D5FD1" w:rsidP="007F3A59">
            <w:pPr>
              <w:ind w:left="384"/>
              <w:rPr>
                <w:rFonts w:asciiTheme="majorHAnsi" w:hAnsiTheme="majorHAnsi" w:cstheme="majorHAnsi"/>
                <w:sz w:val="20"/>
                <w:szCs w:val="20"/>
              </w:rPr>
            </w:pPr>
          </w:p>
        </w:tc>
        <w:tc>
          <w:tcPr>
            <w:tcW w:w="4110" w:type="dxa"/>
          </w:tcPr>
          <w:p w14:paraId="2DD21558" w14:textId="77777777" w:rsidR="001D5FD1" w:rsidRPr="00C92F27" w:rsidRDefault="001D5FD1" w:rsidP="00FC6CCC">
            <w:pPr>
              <w:rPr>
                <w:rFonts w:asciiTheme="majorHAnsi" w:hAnsiTheme="majorHAnsi" w:cstheme="majorHAnsi"/>
                <w:sz w:val="20"/>
                <w:szCs w:val="20"/>
              </w:rPr>
            </w:pPr>
          </w:p>
        </w:tc>
        <w:tc>
          <w:tcPr>
            <w:tcW w:w="709" w:type="dxa"/>
          </w:tcPr>
          <w:p w14:paraId="6F89A2F0"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0E3CC674"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4C960DF5"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7D756DCB"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25"/>
        </w:trPr>
        <w:tc>
          <w:tcPr>
            <w:tcW w:w="1260" w:type="dxa"/>
            <w:vMerge/>
            <w:shd w:val="clear" w:color="auto" w:fill="D9D9D9" w:themeFill="background1" w:themeFillShade="D9"/>
          </w:tcPr>
          <w:p w14:paraId="2E138F83"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DC51B2B" w14:textId="3A9B87AA" w:rsidR="001D5FD1" w:rsidRPr="002075A9"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Who need access to the report? For what </w:t>
            </w:r>
            <w:r w:rsidR="009E6CC4" w:rsidRPr="002075A9">
              <w:rPr>
                <w:rFonts w:asciiTheme="majorHAnsi" w:hAnsiTheme="majorHAnsi" w:cstheme="majorHAnsi"/>
                <w:sz w:val="20"/>
                <w:szCs w:val="20"/>
              </w:rPr>
              <w:t>purpose?</w:t>
            </w:r>
          </w:p>
          <w:p w14:paraId="6B930649" w14:textId="77777777" w:rsidR="001D5FD1" w:rsidRPr="00E65793" w:rsidRDefault="009E6CC4" w:rsidP="009E6CC4">
            <w:pPr>
              <w:pStyle w:val="ListParagraph"/>
              <w:numPr>
                <w:ilvl w:val="0"/>
                <w:numId w:val="130"/>
              </w:numPr>
              <w:rPr>
                <w:rFonts w:asciiTheme="majorHAnsi" w:hAnsiTheme="majorHAnsi" w:cstheme="majorHAnsi"/>
                <w:b/>
                <w:bCs/>
                <w:sz w:val="20"/>
                <w:szCs w:val="20"/>
              </w:rPr>
            </w:pPr>
            <w:r w:rsidRPr="00E65793">
              <w:rPr>
                <w:rFonts w:asciiTheme="majorHAnsi" w:hAnsiTheme="majorHAnsi" w:cstheme="majorHAnsi"/>
                <w:b/>
                <w:bCs/>
                <w:sz w:val="20"/>
                <w:szCs w:val="20"/>
              </w:rPr>
              <w:t xml:space="preserve">Client </w:t>
            </w:r>
          </w:p>
          <w:p w14:paraId="18A1C423" w14:textId="77777777" w:rsidR="009E6CC4" w:rsidRPr="00E65793" w:rsidRDefault="009E6CC4" w:rsidP="009E6CC4">
            <w:pPr>
              <w:pStyle w:val="ListParagraph"/>
              <w:numPr>
                <w:ilvl w:val="0"/>
                <w:numId w:val="130"/>
              </w:numPr>
              <w:rPr>
                <w:rFonts w:asciiTheme="majorHAnsi" w:hAnsiTheme="majorHAnsi" w:cstheme="majorHAnsi"/>
                <w:b/>
                <w:bCs/>
                <w:sz w:val="20"/>
                <w:szCs w:val="20"/>
              </w:rPr>
            </w:pPr>
            <w:r w:rsidRPr="00E65793">
              <w:rPr>
                <w:rFonts w:asciiTheme="majorHAnsi" w:hAnsiTheme="majorHAnsi" w:cstheme="majorHAnsi"/>
                <w:b/>
                <w:bCs/>
                <w:sz w:val="20"/>
                <w:szCs w:val="20"/>
              </w:rPr>
              <w:t>FSM</w:t>
            </w:r>
          </w:p>
          <w:p w14:paraId="34EF9BBA" w14:textId="11EBCDB7" w:rsidR="009E6CC4" w:rsidRPr="00E65793" w:rsidRDefault="009E6CC4" w:rsidP="009E6CC4">
            <w:pPr>
              <w:pStyle w:val="ListParagraph"/>
              <w:numPr>
                <w:ilvl w:val="0"/>
                <w:numId w:val="130"/>
              </w:numPr>
              <w:rPr>
                <w:rFonts w:asciiTheme="majorHAnsi" w:hAnsiTheme="majorHAnsi" w:cstheme="majorHAnsi"/>
                <w:b/>
                <w:bCs/>
                <w:sz w:val="20"/>
                <w:szCs w:val="20"/>
              </w:rPr>
            </w:pPr>
            <w:r w:rsidRPr="00E65793">
              <w:rPr>
                <w:rFonts w:asciiTheme="majorHAnsi" w:hAnsiTheme="majorHAnsi" w:cstheme="majorHAnsi"/>
                <w:b/>
                <w:bCs/>
                <w:sz w:val="20"/>
                <w:szCs w:val="20"/>
              </w:rPr>
              <w:t xml:space="preserve">ENGINEER </w:t>
            </w:r>
          </w:p>
          <w:p w14:paraId="0185B340" w14:textId="77777777" w:rsidR="009E6CC4" w:rsidRPr="00E65793" w:rsidRDefault="009E6CC4" w:rsidP="007F3A59">
            <w:pPr>
              <w:ind w:left="384"/>
              <w:rPr>
                <w:rFonts w:asciiTheme="majorHAnsi" w:hAnsiTheme="majorHAnsi" w:cstheme="majorHAnsi"/>
                <w:b/>
                <w:bCs/>
                <w:sz w:val="20"/>
                <w:szCs w:val="20"/>
              </w:rPr>
            </w:pPr>
          </w:p>
          <w:p w14:paraId="210BE68F" w14:textId="77777777" w:rsidR="009E6CC4" w:rsidRPr="00E65793" w:rsidRDefault="009E6CC4" w:rsidP="007F3A59">
            <w:pPr>
              <w:ind w:left="384"/>
              <w:rPr>
                <w:rFonts w:asciiTheme="majorHAnsi" w:hAnsiTheme="majorHAnsi" w:cstheme="majorHAnsi"/>
                <w:b/>
                <w:bCs/>
                <w:sz w:val="20"/>
                <w:szCs w:val="20"/>
                <w:u w:val="single"/>
              </w:rPr>
            </w:pPr>
            <w:r w:rsidRPr="00E65793">
              <w:rPr>
                <w:rFonts w:asciiTheme="majorHAnsi" w:hAnsiTheme="majorHAnsi" w:cstheme="majorHAnsi"/>
                <w:b/>
                <w:bCs/>
                <w:sz w:val="20"/>
                <w:szCs w:val="20"/>
                <w:u w:val="single"/>
              </w:rPr>
              <w:t>The purpose of accessing the report could include decision-making, compliance, performance evaluation, strategic planning, or transparency. Access should be granted based on the principle of least privilege, ensuring only those who need the information for a specific purpose can view it</w:t>
            </w:r>
          </w:p>
          <w:p w14:paraId="3F755DA5" w14:textId="209510FF" w:rsidR="009E6CC4" w:rsidRPr="009E6CC4" w:rsidRDefault="009E6CC4" w:rsidP="007F3A59">
            <w:pPr>
              <w:ind w:left="384"/>
              <w:rPr>
                <w:rFonts w:asciiTheme="majorHAnsi" w:hAnsiTheme="majorHAnsi" w:cstheme="majorHAnsi"/>
                <w:sz w:val="20"/>
                <w:szCs w:val="20"/>
                <w:u w:val="single"/>
              </w:rPr>
            </w:pPr>
          </w:p>
        </w:tc>
        <w:tc>
          <w:tcPr>
            <w:tcW w:w="4110" w:type="dxa"/>
          </w:tcPr>
          <w:p w14:paraId="1496609B" w14:textId="77777777" w:rsidR="001D5FD1" w:rsidRPr="00C92F27" w:rsidRDefault="001D5FD1" w:rsidP="00FC6CCC">
            <w:pPr>
              <w:rPr>
                <w:rFonts w:asciiTheme="majorHAnsi" w:hAnsiTheme="majorHAnsi" w:cstheme="majorHAnsi"/>
                <w:sz w:val="20"/>
                <w:szCs w:val="20"/>
              </w:rPr>
            </w:pPr>
          </w:p>
        </w:tc>
        <w:tc>
          <w:tcPr>
            <w:tcW w:w="709" w:type="dxa"/>
          </w:tcPr>
          <w:p w14:paraId="6804CFBB"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1BA22655"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6A545D9"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08EEEC7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45"/>
        </w:trPr>
        <w:tc>
          <w:tcPr>
            <w:tcW w:w="1260" w:type="dxa"/>
            <w:vMerge/>
            <w:shd w:val="clear" w:color="auto" w:fill="D9D9D9" w:themeFill="background1" w:themeFillShade="D9"/>
          </w:tcPr>
          <w:p w14:paraId="10044AB1"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3B063C6" w14:textId="4CAFB205" w:rsidR="001D5FD1" w:rsidRPr="002075A9"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If you happen to observe any abnormalities during a wireline </w:t>
            </w:r>
            <w:r w:rsidR="00915446" w:rsidRPr="002075A9">
              <w:rPr>
                <w:rFonts w:asciiTheme="majorHAnsi" w:hAnsiTheme="majorHAnsi" w:cstheme="majorHAnsi"/>
                <w:sz w:val="20"/>
                <w:szCs w:val="20"/>
              </w:rPr>
              <w:t>operation,</w:t>
            </w:r>
            <w:r w:rsidRPr="002075A9">
              <w:rPr>
                <w:rFonts w:asciiTheme="majorHAnsi" w:hAnsiTheme="majorHAnsi" w:cstheme="majorHAnsi"/>
                <w:sz w:val="20"/>
                <w:szCs w:val="20"/>
              </w:rPr>
              <w:t xml:space="preserve"> what do you do?</w:t>
            </w:r>
          </w:p>
          <w:p w14:paraId="0FB2339B" w14:textId="3DD73799" w:rsidR="001D5FD1" w:rsidRPr="002075A9" w:rsidRDefault="00E65793" w:rsidP="007F3A59">
            <w:pPr>
              <w:ind w:left="384"/>
              <w:rPr>
                <w:rFonts w:asciiTheme="majorHAnsi" w:hAnsiTheme="majorHAnsi" w:cstheme="majorHAnsi"/>
                <w:sz w:val="20"/>
                <w:szCs w:val="20"/>
              </w:rPr>
            </w:pPr>
            <w:r w:rsidRPr="00E65793">
              <w:rPr>
                <w:rFonts w:asciiTheme="majorHAnsi" w:hAnsiTheme="majorHAnsi" w:cstheme="majorHAnsi"/>
                <w:b/>
                <w:bCs/>
                <w:sz w:val="20"/>
                <w:szCs w:val="20"/>
                <w:u w:val="single"/>
              </w:rPr>
              <w:t>Stop work and report to</w:t>
            </w:r>
            <w:r>
              <w:rPr>
                <w:rFonts w:asciiTheme="majorHAnsi" w:hAnsiTheme="majorHAnsi" w:cstheme="majorHAnsi"/>
                <w:b/>
                <w:bCs/>
                <w:sz w:val="20"/>
                <w:szCs w:val="20"/>
                <w:u w:val="single"/>
              </w:rPr>
              <w:t xml:space="preserve"> supervisor on site/ and town </w:t>
            </w:r>
            <w:r w:rsidRPr="00E65793">
              <w:rPr>
                <w:rFonts w:asciiTheme="majorHAnsi" w:hAnsiTheme="majorHAnsi" w:cstheme="majorHAnsi"/>
                <w:b/>
                <w:bCs/>
                <w:sz w:val="20"/>
                <w:szCs w:val="20"/>
                <w:u w:val="single"/>
              </w:rPr>
              <w:t>FSM/Engineer</w:t>
            </w:r>
            <w:r>
              <w:rPr>
                <w:rFonts w:asciiTheme="majorHAnsi" w:hAnsiTheme="majorHAnsi" w:cstheme="majorHAnsi"/>
                <w:sz w:val="20"/>
                <w:szCs w:val="20"/>
              </w:rPr>
              <w:t xml:space="preserve"> </w:t>
            </w:r>
          </w:p>
        </w:tc>
        <w:tc>
          <w:tcPr>
            <w:tcW w:w="4110" w:type="dxa"/>
          </w:tcPr>
          <w:p w14:paraId="427289D7" w14:textId="77777777" w:rsidR="001D5FD1" w:rsidRPr="00C92F27" w:rsidRDefault="001D5FD1" w:rsidP="00FC6CCC">
            <w:pPr>
              <w:rPr>
                <w:rFonts w:asciiTheme="majorHAnsi" w:hAnsiTheme="majorHAnsi" w:cstheme="majorHAnsi"/>
                <w:sz w:val="20"/>
                <w:szCs w:val="20"/>
              </w:rPr>
            </w:pPr>
          </w:p>
        </w:tc>
        <w:tc>
          <w:tcPr>
            <w:tcW w:w="709" w:type="dxa"/>
          </w:tcPr>
          <w:p w14:paraId="3F1ED05A"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1C2BDEF8"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5A159481"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A79E2DF"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50EC94CF"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4C40BE61" w14:textId="6AB388D1" w:rsidR="001D5FD1" w:rsidRPr="007F3A59" w:rsidRDefault="001D5FD1" w:rsidP="000921C2">
            <w:pPr>
              <w:pStyle w:val="ListParagraph"/>
              <w:numPr>
                <w:ilvl w:val="0"/>
                <w:numId w:val="51"/>
              </w:numPr>
              <w:rPr>
                <w:rFonts w:asciiTheme="majorHAnsi" w:hAnsiTheme="majorHAnsi" w:cstheme="majorHAnsi"/>
                <w:sz w:val="20"/>
                <w:szCs w:val="20"/>
              </w:rPr>
            </w:pPr>
            <w:r w:rsidRPr="007F3A59">
              <w:rPr>
                <w:rFonts w:asciiTheme="majorHAnsi" w:hAnsiTheme="majorHAnsi" w:cstheme="majorHAnsi"/>
                <w:sz w:val="20"/>
                <w:szCs w:val="20"/>
              </w:rPr>
              <w:t xml:space="preserve">What is your role in supporting the competency development of your crew’s?  </w:t>
            </w:r>
            <w:r w:rsidRPr="007F3A59">
              <w:rPr>
                <w:rFonts w:asciiTheme="majorHAnsi" w:hAnsiTheme="majorHAnsi" w:cstheme="majorHAnsi"/>
                <w:i/>
                <w:sz w:val="20"/>
                <w:szCs w:val="20"/>
              </w:rPr>
              <w:t>(Answer in bullets points)</w:t>
            </w:r>
          </w:p>
          <w:p w14:paraId="17490B7B" w14:textId="3704AA31" w:rsidR="000921C2" w:rsidRPr="000921C2" w:rsidRDefault="000921C2" w:rsidP="000921C2">
            <w:pPr>
              <w:pStyle w:val="NormalWeb"/>
              <w:numPr>
                <w:ilvl w:val="0"/>
                <w:numId w:val="132"/>
              </w:numPr>
              <w:spacing w:before="0" w:beforeAutospacing="0" w:after="0" w:afterAutospacing="0"/>
              <w:rPr>
                <w:rFonts w:ascii="Calibri" w:hAnsi="Calibri" w:cs="Calibri"/>
                <w:color w:val="404040"/>
                <w:sz w:val="20"/>
                <w:szCs w:val="20"/>
              </w:rPr>
            </w:pPr>
            <w:r w:rsidRPr="000921C2">
              <w:rPr>
                <w:rStyle w:val="Strong"/>
                <w:rFonts w:ascii="Calibri" w:hAnsi="Calibri" w:cs="Calibri"/>
                <w:color w:val="404040"/>
                <w:sz w:val="20"/>
                <w:szCs w:val="20"/>
              </w:rPr>
              <w:t>Identify Training Needs</w:t>
            </w:r>
          </w:p>
          <w:p w14:paraId="684A1C36" w14:textId="6A42E57B" w:rsidR="000921C2" w:rsidRPr="000921C2" w:rsidRDefault="000921C2" w:rsidP="000921C2">
            <w:pPr>
              <w:pStyle w:val="NormalWeb"/>
              <w:numPr>
                <w:ilvl w:val="0"/>
                <w:numId w:val="132"/>
              </w:numPr>
              <w:spacing w:before="0" w:beforeAutospacing="0" w:after="0" w:afterAutospacing="0"/>
              <w:rPr>
                <w:rFonts w:ascii="Calibri" w:hAnsi="Calibri" w:cs="Calibri"/>
                <w:color w:val="404040"/>
                <w:sz w:val="20"/>
                <w:szCs w:val="20"/>
              </w:rPr>
            </w:pPr>
            <w:r w:rsidRPr="000921C2">
              <w:rPr>
                <w:rStyle w:val="Strong"/>
                <w:rFonts w:ascii="Calibri" w:hAnsi="Calibri" w:cs="Calibri"/>
                <w:color w:val="404040"/>
                <w:sz w:val="20"/>
                <w:szCs w:val="20"/>
              </w:rPr>
              <w:t>Provide Resources</w:t>
            </w:r>
            <w:r w:rsidRPr="000921C2">
              <w:rPr>
                <w:rFonts w:ascii="Calibri" w:hAnsi="Calibri" w:cs="Calibri"/>
                <w:color w:val="404040"/>
                <w:sz w:val="20"/>
                <w:szCs w:val="20"/>
              </w:rPr>
              <w:t> </w:t>
            </w:r>
          </w:p>
          <w:p w14:paraId="7E293C19" w14:textId="2B8C912C" w:rsidR="000921C2" w:rsidRPr="000921C2" w:rsidRDefault="000921C2" w:rsidP="000921C2">
            <w:pPr>
              <w:pStyle w:val="NormalWeb"/>
              <w:numPr>
                <w:ilvl w:val="0"/>
                <w:numId w:val="132"/>
              </w:numPr>
              <w:spacing w:before="0" w:beforeAutospacing="0" w:after="0" w:afterAutospacing="0"/>
              <w:rPr>
                <w:rFonts w:ascii="Calibri" w:hAnsi="Calibri" w:cs="Calibri"/>
                <w:color w:val="404040"/>
                <w:sz w:val="20"/>
                <w:szCs w:val="20"/>
              </w:rPr>
            </w:pPr>
            <w:r w:rsidRPr="000921C2">
              <w:rPr>
                <w:rStyle w:val="Strong"/>
                <w:rFonts w:ascii="Calibri" w:hAnsi="Calibri" w:cs="Calibri"/>
                <w:color w:val="404040"/>
                <w:sz w:val="20"/>
                <w:szCs w:val="20"/>
              </w:rPr>
              <w:t>Set Clear Goals</w:t>
            </w:r>
            <w:r w:rsidRPr="000921C2">
              <w:rPr>
                <w:rFonts w:ascii="Calibri" w:hAnsi="Calibri" w:cs="Calibri"/>
                <w:color w:val="404040"/>
                <w:sz w:val="20"/>
                <w:szCs w:val="20"/>
              </w:rPr>
              <w:t> </w:t>
            </w:r>
          </w:p>
          <w:p w14:paraId="0EF38E49" w14:textId="5FCCD42B" w:rsidR="000921C2" w:rsidRPr="000921C2" w:rsidRDefault="000921C2" w:rsidP="000921C2">
            <w:pPr>
              <w:pStyle w:val="NormalWeb"/>
              <w:numPr>
                <w:ilvl w:val="0"/>
                <w:numId w:val="132"/>
              </w:numPr>
              <w:spacing w:before="0" w:beforeAutospacing="0" w:after="0" w:afterAutospacing="0"/>
              <w:rPr>
                <w:rFonts w:ascii="Calibri" w:hAnsi="Calibri" w:cs="Calibri"/>
                <w:color w:val="404040"/>
                <w:sz w:val="20"/>
                <w:szCs w:val="20"/>
              </w:rPr>
            </w:pPr>
            <w:r w:rsidRPr="000921C2">
              <w:rPr>
                <w:rStyle w:val="Strong"/>
                <w:rFonts w:ascii="Calibri" w:hAnsi="Calibri" w:cs="Calibri"/>
                <w:color w:val="404040"/>
                <w:sz w:val="20"/>
                <w:szCs w:val="20"/>
              </w:rPr>
              <w:t>Monitor Progress</w:t>
            </w:r>
            <w:r w:rsidRPr="000921C2">
              <w:rPr>
                <w:rFonts w:ascii="Calibri" w:hAnsi="Calibri" w:cs="Calibri"/>
                <w:color w:val="404040"/>
                <w:sz w:val="20"/>
                <w:szCs w:val="20"/>
              </w:rPr>
              <w:t xml:space="preserve">  </w:t>
            </w:r>
          </w:p>
          <w:p w14:paraId="745C39AF" w14:textId="5002346F" w:rsidR="000921C2" w:rsidRPr="000921C2" w:rsidRDefault="000921C2" w:rsidP="000921C2">
            <w:pPr>
              <w:pStyle w:val="NormalWeb"/>
              <w:numPr>
                <w:ilvl w:val="0"/>
                <w:numId w:val="132"/>
              </w:numPr>
              <w:spacing w:before="0" w:beforeAutospacing="0" w:after="0" w:afterAutospacing="0"/>
              <w:rPr>
                <w:rFonts w:ascii="Calibri" w:hAnsi="Calibri" w:cs="Calibri"/>
                <w:color w:val="404040"/>
                <w:sz w:val="20"/>
                <w:szCs w:val="20"/>
              </w:rPr>
            </w:pPr>
            <w:r w:rsidRPr="000921C2">
              <w:rPr>
                <w:rStyle w:val="Strong"/>
                <w:rFonts w:ascii="Calibri" w:hAnsi="Calibri" w:cs="Calibri"/>
                <w:color w:val="404040"/>
                <w:sz w:val="20"/>
                <w:szCs w:val="20"/>
              </w:rPr>
              <w:t>Support Skill Application</w:t>
            </w:r>
            <w:r w:rsidRPr="000921C2">
              <w:rPr>
                <w:rFonts w:ascii="Calibri" w:hAnsi="Calibri" w:cs="Calibri"/>
                <w:color w:val="404040"/>
                <w:sz w:val="20"/>
                <w:szCs w:val="20"/>
              </w:rPr>
              <w:t> </w:t>
            </w:r>
          </w:p>
          <w:p w14:paraId="111DEE08" w14:textId="1E9034D5" w:rsidR="000921C2" w:rsidRPr="000921C2" w:rsidRDefault="000921C2" w:rsidP="000921C2">
            <w:pPr>
              <w:pStyle w:val="NormalWeb"/>
              <w:numPr>
                <w:ilvl w:val="0"/>
                <w:numId w:val="132"/>
              </w:numPr>
              <w:spacing w:before="0" w:beforeAutospacing="0" w:after="0" w:afterAutospacing="0"/>
              <w:rPr>
                <w:rFonts w:ascii="Calibri" w:hAnsi="Calibri" w:cs="Calibri"/>
                <w:color w:val="404040"/>
                <w:sz w:val="20"/>
                <w:szCs w:val="20"/>
              </w:rPr>
            </w:pPr>
            <w:r w:rsidRPr="000921C2">
              <w:rPr>
                <w:rStyle w:val="Strong"/>
                <w:rFonts w:ascii="Calibri" w:hAnsi="Calibri" w:cs="Calibri"/>
                <w:color w:val="404040"/>
                <w:sz w:val="20"/>
                <w:szCs w:val="20"/>
              </w:rPr>
              <w:t>Recognize Achievements</w:t>
            </w:r>
            <w:r w:rsidRPr="000921C2">
              <w:rPr>
                <w:rFonts w:ascii="Calibri" w:hAnsi="Calibri" w:cs="Calibri"/>
                <w:color w:val="404040"/>
                <w:sz w:val="20"/>
                <w:szCs w:val="20"/>
              </w:rPr>
              <w:t> </w:t>
            </w:r>
          </w:p>
          <w:p w14:paraId="7D9EA559" w14:textId="1A96F511" w:rsidR="000921C2" w:rsidRPr="000921C2" w:rsidRDefault="000921C2" w:rsidP="000921C2">
            <w:pPr>
              <w:pStyle w:val="NormalWeb"/>
              <w:numPr>
                <w:ilvl w:val="0"/>
                <w:numId w:val="132"/>
              </w:numPr>
              <w:spacing w:before="0" w:beforeAutospacing="0" w:after="0" w:afterAutospacing="0"/>
              <w:rPr>
                <w:rFonts w:ascii="Segoe UI" w:hAnsi="Segoe UI" w:cs="Segoe UI"/>
                <w:color w:val="404040"/>
                <w:sz w:val="20"/>
                <w:szCs w:val="20"/>
              </w:rPr>
            </w:pPr>
            <w:r w:rsidRPr="000921C2">
              <w:rPr>
                <w:rStyle w:val="Strong"/>
                <w:rFonts w:ascii="Calibri" w:hAnsi="Calibri" w:cs="Calibri"/>
                <w:color w:val="404040"/>
                <w:sz w:val="20"/>
                <w:szCs w:val="20"/>
              </w:rPr>
              <w:t>Promote Continuous Learning</w:t>
            </w:r>
          </w:p>
          <w:p w14:paraId="1F15A8F6" w14:textId="77777777" w:rsidR="001D5FD1" w:rsidRPr="002075A9" w:rsidRDefault="001D5FD1" w:rsidP="007F3A59">
            <w:pPr>
              <w:ind w:left="384"/>
              <w:rPr>
                <w:rFonts w:asciiTheme="majorHAnsi" w:hAnsiTheme="majorHAnsi" w:cstheme="majorHAnsi"/>
                <w:sz w:val="20"/>
                <w:szCs w:val="20"/>
              </w:rPr>
            </w:pPr>
          </w:p>
        </w:tc>
        <w:tc>
          <w:tcPr>
            <w:tcW w:w="4110" w:type="dxa"/>
          </w:tcPr>
          <w:p w14:paraId="1CFF9E17" w14:textId="77777777" w:rsidR="001D5FD1" w:rsidRPr="00C92F27" w:rsidRDefault="001D5FD1" w:rsidP="00FC6CCC">
            <w:pPr>
              <w:rPr>
                <w:rFonts w:asciiTheme="majorHAnsi" w:hAnsiTheme="majorHAnsi" w:cstheme="majorHAnsi"/>
                <w:sz w:val="20"/>
                <w:szCs w:val="20"/>
              </w:rPr>
            </w:pPr>
          </w:p>
        </w:tc>
        <w:tc>
          <w:tcPr>
            <w:tcW w:w="709" w:type="dxa"/>
          </w:tcPr>
          <w:p w14:paraId="15609F17"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36C3FAD1"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779E604"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2C353434"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35096CCC" w14:textId="73F8FE40" w:rsidR="001D5FD1" w:rsidRPr="002075A9"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D.4</w:t>
            </w:r>
          </w:p>
        </w:tc>
        <w:tc>
          <w:tcPr>
            <w:tcW w:w="13958" w:type="dxa"/>
            <w:gridSpan w:val="5"/>
            <w:shd w:val="clear" w:color="auto" w:fill="D9D9D9" w:themeFill="background1" w:themeFillShade="D9"/>
          </w:tcPr>
          <w:p w14:paraId="1F2EFC8E" w14:textId="77777777" w:rsidR="001D5FD1" w:rsidRDefault="001D5FD1" w:rsidP="00AA453C">
            <w:pPr>
              <w:rPr>
                <w:rFonts w:asciiTheme="majorHAnsi" w:hAnsiTheme="majorHAnsi" w:cstheme="majorHAnsi"/>
                <w:b/>
                <w:sz w:val="20"/>
                <w:szCs w:val="20"/>
              </w:rPr>
            </w:pPr>
            <w:r w:rsidRPr="002075A9">
              <w:rPr>
                <w:rFonts w:asciiTheme="majorHAnsi" w:hAnsiTheme="majorHAnsi" w:cstheme="majorHAnsi"/>
                <w:b/>
                <w:sz w:val="20"/>
                <w:szCs w:val="20"/>
              </w:rPr>
              <w:t>OPERATION PLANNING AND COORDINATION</w:t>
            </w:r>
          </w:p>
          <w:p w14:paraId="689B99A4" w14:textId="77777777" w:rsidR="001D5FD1" w:rsidRDefault="001D5FD1" w:rsidP="007F3A59">
            <w:pPr>
              <w:pStyle w:val="ListParagraph"/>
              <w:ind w:left="360"/>
              <w:rPr>
                <w:rFonts w:asciiTheme="majorHAnsi" w:hAnsiTheme="majorHAnsi" w:cstheme="majorHAnsi"/>
                <w:sz w:val="20"/>
                <w:szCs w:val="20"/>
              </w:rPr>
            </w:pPr>
          </w:p>
          <w:p w14:paraId="3F654C84" w14:textId="3462226A" w:rsidR="001D5FD1" w:rsidRPr="00C92F27" w:rsidRDefault="001D5FD1" w:rsidP="00FC6CCC">
            <w:pPr>
              <w:spacing w:before="60" w:after="60"/>
              <w:rPr>
                <w:rFonts w:asciiTheme="majorHAnsi" w:hAnsiTheme="majorHAnsi" w:cstheme="majorHAnsi"/>
                <w:sz w:val="20"/>
                <w:szCs w:val="20"/>
              </w:rPr>
            </w:pPr>
            <w:r>
              <w:tab/>
            </w:r>
          </w:p>
        </w:tc>
      </w:tr>
      <w:tr w:rsidR="00AA453C" w:rsidRPr="00C92F27" w14:paraId="6DE6A320"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69448849"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324A8954" w14:textId="77777777" w:rsidR="00AA453C" w:rsidRDefault="00AA453C" w:rsidP="00AA453C">
            <w:pPr>
              <w:numPr>
                <w:ilvl w:val="0"/>
                <w:numId w:val="52"/>
              </w:numPr>
              <w:ind w:left="384" w:hanging="384"/>
              <w:rPr>
                <w:rFonts w:asciiTheme="majorHAnsi" w:hAnsiTheme="majorHAnsi" w:cstheme="majorHAnsi"/>
                <w:sz w:val="20"/>
                <w:szCs w:val="20"/>
              </w:rPr>
            </w:pPr>
            <w:r w:rsidRPr="002075A9">
              <w:rPr>
                <w:rFonts w:asciiTheme="majorHAnsi" w:hAnsiTheme="majorHAnsi" w:cstheme="majorHAnsi"/>
                <w:sz w:val="20"/>
                <w:szCs w:val="20"/>
              </w:rPr>
              <w:t>When do you start planning for a wireline job? State in sequence how it is done from planning to job complet</w:t>
            </w:r>
            <w:r>
              <w:rPr>
                <w:rFonts w:asciiTheme="majorHAnsi" w:hAnsiTheme="majorHAnsi" w:cstheme="majorHAnsi"/>
                <w:sz w:val="20"/>
                <w:szCs w:val="20"/>
              </w:rPr>
              <w:t>ion</w:t>
            </w:r>
            <w:r w:rsidRPr="002075A9">
              <w:rPr>
                <w:rFonts w:asciiTheme="majorHAnsi" w:hAnsiTheme="majorHAnsi" w:cstheme="majorHAnsi"/>
                <w:sz w:val="20"/>
                <w:szCs w:val="20"/>
              </w:rPr>
              <w:t>.</w:t>
            </w:r>
          </w:p>
          <w:p w14:paraId="1DDF406F" w14:textId="77777777" w:rsidR="005B1B8F" w:rsidRDefault="005B1B8F" w:rsidP="005B1B8F">
            <w:pPr>
              <w:rPr>
                <w:rFonts w:asciiTheme="majorHAnsi" w:hAnsiTheme="majorHAnsi" w:cstheme="majorHAnsi"/>
                <w:sz w:val="20"/>
                <w:szCs w:val="20"/>
              </w:rPr>
            </w:pPr>
          </w:p>
          <w:p w14:paraId="01E0DE0A" w14:textId="3064961A" w:rsidR="005B1B8F" w:rsidRPr="005B1B8F" w:rsidRDefault="005B1B8F" w:rsidP="005B1B8F">
            <w:pPr>
              <w:rPr>
                <w:rFonts w:asciiTheme="majorHAnsi" w:hAnsiTheme="majorHAnsi" w:cstheme="majorHAnsi"/>
                <w:sz w:val="20"/>
                <w:szCs w:val="20"/>
                <w:u w:val="single"/>
              </w:rPr>
            </w:pPr>
            <w:r w:rsidRPr="005B1B8F">
              <w:rPr>
                <w:rFonts w:asciiTheme="majorHAnsi" w:hAnsiTheme="majorHAnsi" w:cstheme="majorHAnsi"/>
                <w:sz w:val="20"/>
                <w:szCs w:val="20"/>
                <w:u w:val="single"/>
              </w:rPr>
              <w:t>Planning for a wireline job begins well before the actual job execution to ensure safety, efficiency, and success</w:t>
            </w:r>
          </w:p>
          <w:p w14:paraId="66EB9F1C" w14:textId="77777777" w:rsidR="005B1B8F" w:rsidRDefault="005B1B8F" w:rsidP="005B1B8F">
            <w:pPr>
              <w:rPr>
                <w:rFonts w:asciiTheme="majorHAnsi" w:hAnsiTheme="majorHAnsi" w:cstheme="majorHAnsi"/>
                <w:sz w:val="20"/>
                <w:szCs w:val="20"/>
              </w:rPr>
            </w:pPr>
          </w:p>
          <w:p w14:paraId="05E7DBA0" w14:textId="77777777" w:rsidR="005B1B8F" w:rsidRPr="002075A9" w:rsidRDefault="005B1B8F" w:rsidP="005B1B8F">
            <w:pPr>
              <w:rPr>
                <w:rFonts w:asciiTheme="majorHAnsi" w:hAnsiTheme="majorHAnsi" w:cstheme="majorHAnsi"/>
                <w:sz w:val="20"/>
                <w:szCs w:val="20"/>
              </w:rPr>
            </w:pPr>
          </w:p>
          <w:p w14:paraId="4A2B79F3" w14:textId="77777777" w:rsidR="005B1B8F" w:rsidRPr="005B1B8F" w:rsidRDefault="005B1B8F" w:rsidP="005B1B8F">
            <w:pPr>
              <w:rPr>
                <w:rFonts w:asciiTheme="majorHAnsi" w:hAnsiTheme="majorHAnsi" w:cstheme="majorHAnsi"/>
                <w:b/>
                <w:bCs/>
              </w:rPr>
            </w:pPr>
            <w:r w:rsidRPr="005B1B8F">
              <w:rPr>
                <w:rFonts w:asciiTheme="majorHAnsi" w:hAnsiTheme="majorHAnsi" w:cstheme="majorHAnsi"/>
                <w:b/>
                <w:bCs/>
              </w:rPr>
              <w:t>1. Job Planning (Pre-Job Preparation)</w:t>
            </w:r>
          </w:p>
          <w:p w14:paraId="735C3AEF" w14:textId="77777777" w:rsidR="005B1B8F" w:rsidRDefault="005B1B8F" w:rsidP="005B1B8F">
            <w:pPr>
              <w:rPr>
                <w:rFonts w:asciiTheme="majorHAnsi" w:hAnsiTheme="majorHAnsi" w:cstheme="majorHAnsi"/>
                <w:b/>
                <w:bCs/>
                <w:sz w:val="20"/>
                <w:szCs w:val="20"/>
              </w:rPr>
            </w:pPr>
            <w:r w:rsidRPr="005B1B8F">
              <w:rPr>
                <w:rFonts w:asciiTheme="majorHAnsi" w:hAnsiTheme="majorHAnsi" w:cstheme="majorHAnsi"/>
                <w:b/>
                <w:bCs/>
                <w:sz w:val="20"/>
                <w:szCs w:val="20"/>
              </w:rPr>
              <w:t>Receive Job Request</w:t>
            </w:r>
          </w:p>
          <w:p w14:paraId="6F96314B" w14:textId="33931201" w:rsidR="005B1B8F" w:rsidRDefault="005B1B8F" w:rsidP="005B1B8F">
            <w:pPr>
              <w:rPr>
                <w:rFonts w:asciiTheme="majorHAnsi" w:hAnsiTheme="majorHAnsi" w:cstheme="majorHAnsi"/>
                <w:b/>
                <w:bCs/>
                <w:sz w:val="20"/>
                <w:szCs w:val="20"/>
              </w:rPr>
            </w:pPr>
            <w:r w:rsidRPr="005B1B8F">
              <w:rPr>
                <w:rFonts w:asciiTheme="majorHAnsi" w:hAnsiTheme="majorHAnsi" w:cstheme="majorHAnsi"/>
                <w:b/>
                <w:sz w:val="20"/>
                <w:szCs w:val="20"/>
              </w:rPr>
              <w:t xml:space="preserve"> –Get details from the client, including well specifications, objectives, and conditions.</w:t>
            </w:r>
            <w:r w:rsidRPr="005B1B8F">
              <w:rPr>
                <w:rFonts w:asciiTheme="majorHAnsi" w:hAnsiTheme="majorHAnsi" w:cstheme="majorHAnsi"/>
                <w:b/>
                <w:sz w:val="20"/>
                <w:szCs w:val="20"/>
              </w:rPr>
              <w:br/>
            </w:r>
            <w:r w:rsidRPr="005B1B8F">
              <w:rPr>
                <w:rFonts w:asciiTheme="majorHAnsi" w:hAnsiTheme="majorHAnsi" w:cstheme="majorHAnsi"/>
                <w:b/>
                <w:bCs/>
                <w:sz w:val="20"/>
                <w:szCs w:val="20"/>
              </w:rPr>
              <w:t>Review Well Data</w:t>
            </w:r>
          </w:p>
          <w:p w14:paraId="5E87058E" w14:textId="1ECE68C6" w:rsidR="005B1B8F" w:rsidRPr="005B1B8F" w:rsidRDefault="005B1B8F" w:rsidP="005B1B8F">
            <w:pPr>
              <w:rPr>
                <w:rFonts w:asciiTheme="majorHAnsi" w:hAnsiTheme="majorHAnsi" w:cstheme="majorHAnsi"/>
                <w:b/>
                <w:sz w:val="20"/>
                <w:szCs w:val="20"/>
              </w:rPr>
            </w:pPr>
            <w:r w:rsidRPr="005B1B8F">
              <w:rPr>
                <w:rFonts w:asciiTheme="majorHAnsi" w:hAnsiTheme="majorHAnsi" w:cstheme="majorHAnsi"/>
                <w:b/>
                <w:sz w:val="20"/>
                <w:szCs w:val="20"/>
              </w:rPr>
              <w:t xml:space="preserve"> – Analyze well history, pressure, temperature, depth, and potential challenges.</w:t>
            </w:r>
          </w:p>
          <w:p w14:paraId="06EDD396" w14:textId="77777777" w:rsidR="005B1B8F" w:rsidRDefault="005B1B8F" w:rsidP="005B1B8F">
            <w:pPr>
              <w:rPr>
                <w:rFonts w:asciiTheme="majorHAnsi" w:hAnsiTheme="majorHAnsi" w:cstheme="majorHAnsi"/>
                <w:b/>
                <w:bCs/>
                <w:sz w:val="20"/>
                <w:szCs w:val="20"/>
              </w:rPr>
            </w:pPr>
            <w:r w:rsidRPr="005B1B8F">
              <w:rPr>
                <w:rFonts w:asciiTheme="majorHAnsi" w:hAnsiTheme="majorHAnsi" w:cstheme="majorHAnsi"/>
                <w:b/>
                <w:bCs/>
                <w:sz w:val="20"/>
                <w:szCs w:val="20"/>
              </w:rPr>
              <w:t>Select the Right Tools &amp; Equipment</w:t>
            </w:r>
          </w:p>
          <w:p w14:paraId="2788A98C" w14:textId="77777777" w:rsidR="005B1B8F" w:rsidRDefault="005B1B8F" w:rsidP="005B1B8F">
            <w:pPr>
              <w:rPr>
                <w:rFonts w:asciiTheme="majorHAnsi" w:hAnsiTheme="majorHAnsi" w:cstheme="majorHAnsi"/>
                <w:b/>
                <w:sz w:val="20"/>
                <w:szCs w:val="20"/>
              </w:rPr>
            </w:pPr>
            <w:r w:rsidRPr="005B1B8F">
              <w:rPr>
                <w:rFonts w:asciiTheme="majorHAnsi" w:hAnsiTheme="majorHAnsi" w:cstheme="majorHAnsi"/>
                <w:b/>
                <w:sz w:val="20"/>
                <w:szCs w:val="20"/>
              </w:rPr>
              <w:t xml:space="preserve"> – Choose logging, perforating, or intervention tools based on job requirements.</w:t>
            </w:r>
            <w:r w:rsidRPr="005B1B8F">
              <w:rPr>
                <w:rFonts w:asciiTheme="majorHAnsi" w:hAnsiTheme="majorHAnsi" w:cstheme="majorHAnsi"/>
                <w:b/>
                <w:sz w:val="20"/>
                <w:szCs w:val="20"/>
              </w:rPr>
              <w:br/>
            </w:r>
            <w:r w:rsidRPr="005B1B8F">
              <w:rPr>
                <w:rFonts w:asciiTheme="majorHAnsi" w:hAnsiTheme="majorHAnsi" w:cstheme="majorHAnsi"/>
                <w:b/>
                <w:bCs/>
                <w:sz w:val="20"/>
                <w:szCs w:val="20"/>
              </w:rPr>
              <w:t>Check Inventory &amp; Availability</w:t>
            </w:r>
            <w:r w:rsidRPr="005B1B8F">
              <w:rPr>
                <w:rFonts w:asciiTheme="majorHAnsi" w:hAnsiTheme="majorHAnsi" w:cstheme="majorHAnsi"/>
                <w:b/>
                <w:sz w:val="20"/>
                <w:szCs w:val="20"/>
              </w:rPr>
              <w:t xml:space="preserve"> </w:t>
            </w:r>
          </w:p>
          <w:p w14:paraId="44AAB506" w14:textId="77777777" w:rsidR="005B1B8F" w:rsidRDefault="005B1B8F" w:rsidP="005B1B8F">
            <w:pPr>
              <w:rPr>
                <w:rFonts w:asciiTheme="majorHAnsi" w:hAnsiTheme="majorHAnsi" w:cstheme="majorHAnsi"/>
                <w:b/>
                <w:bCs/>
                <w:sz w:val="20"/>
                <w:szCs w:val="20"/>
              </w:rPr>
            </w:pPr>
            <w:r w:rsidRPr="005B1B8F">
              <w:rPr>
                <w:rFonts w:asciiTheme="majorHAnsi" w:hAnsiTheme="majorHAnsi" w:cstheme="majorHAnsi"/>
                <w:b/>
                <w:sz w:val="20"/>
                <w:szCs w:val="20"/>
              </w:rPr>
              <w:t>– Ensure necessary tools, cables, and equipment are available and in working condition.</w:t>
            </w:r>
            <w:r w:rsidRPr="005B1B8F">
              <w:rPr>
                <w:rFonts w:asciiTheme="majorHAnsi" w:hAnsiTheme="majorHAnsi" w:cstheme="majorHAnsi"/>
                <w:b/>
                <w:sz w:val="20"/>
                <w:szCs w:val="20"/>
              </w:rPr>
              <w:br/>
            </w:r>
            <w:r w:rsidRPr="005B1B8F">
              <w:rPr>
                <w:rFonts w:asciiTheme="majorHAnsi" w:hAnsiTheme="majorHAnsi" w:cstheme="majorHAnsi"/>
                <w:b/>
                <w:bCs/>
                <w:sz w:val="20"/>
                <w:szCs w:val="20"/>
              </w:rPr>
              <w:t>Plan Logistics &amp; Mobilization</w:t>
            </w:r>
          </w:p>
          <w:p w14:paraId="0FF10818" w14:textId="77777777" w:rsidR="005B1B8F" w:rsidRDefault="005B1B8F" w:rsidP="005B1B8F">
            <w:pPr>
              <w:rPr>
                <w:rFonts w:asciiTheme="majorHAnsi" w:hAnsiTheme="majorHAnsi" w:cstheme="majorHAnsi"/>
                <w:b/>
                <w:bCs/>
                <w:sz w:val="20"/>
                <w:szCs w:val="20"/>
              </w:rPr>
            </w:pPr>
            <w:r w:rsidRPr="005B1B8F">
              <w:rPr>
                <w:rFonts w:asciiTheme="majorHAnsi" w:hAnsiTheme="majorHAnsi" w:cstheme="majorHAnsi"/>
                <w:b/>
                <w:sz w:val="20"/>
                <w:szCs w:val="20"/>
              </w:rPr>
              <w:t xml:space="preserve"> – Arrange transportation, permits, and crew scheduling.</w:t>
            </w:r>
            <w:r w:rsidRPr="005B1B8F">
              <w:rPr>
                <w:rFonts w:asciiTheme="majorHAnsi" w:hAnsiTheme="majorHAnsi" w:cstheme="majorHAnsi"/>
                <w:b/>
                <w:sz w:val="20"/>
                <w:szCs w:val="20"/>
              </w:rPr>
              <w:br/>
            </w:r>
            <w:r w:rsidRPr="005B1B8F">
              <w:rPr>
                <w:rFonts w:asciiTheme="majorHAnsi" w:hAnsiTheme="majorHAnsi" w:cstheme="majorHAnsi"/>
                <w:b/>
                <w:bCs/>
                <w:sz w:val="20"/>
                <w:szCs w:val="20"/>
              </w:rPr>
              <w:t>Conduct Pre-Job Safety Meeting (JSA)</w:t>
            </w:r>
          </w:p>
          <w:p w14:paraId="00F2469C" w14:textId="0D91081D" w:rsidR="005B1B8F" w:rsidRPr="005B1B8F" w:rsidRDefault="005B1B8F" w:rsidP="005B1B8F">
            <w:pPr>
              <w:rPr>
                <w:rFonts w:asciiTheme="majorHAnsi" w:hAnsiTheme="majorHAnsi" w:cstheme="majorHAnsi"/>
                <w:b/>
                <w:sz w:val="20"/>
                <w:szCs w:val="20"/>
              </w:rPr>
            </w:pPr>
            <w:r w:rsidRPr="005B1B8F">
              <w:rPr>
                <w:rFonts w:asciiTheme="majorHAnsi" w:hAnsiTheme="majorHAnsi" w:cstheme="majorHAnsi"/>
                <w:b/>
                <w:sz w:val="20"/>
                <w:szCs w:val="20"/>
              </w:rPr>
              <w:t xml:space="preserve"> – Discuss risks, mitigation plans, and emergency procedures with the team.</w:t>
            </w:r>
          </w:p>
          <w:p w14:paraId="698B6E4A" w14:textId="77777777" w:rsidR="005B1B8F" w:rsidRPr="005B1B8F" w:rsidRDefault="005B1B8F" w:rsidP="005B1B8F">
            <w:pPr>
              <w:rPr>
                <w:rFonts w:asciiTheme="majorHAnsi" w:hAnsiTheme="majorHAnsi" w:cstheme="majorHAnsi"/>
                <w:b/>
                <w:bCs/>
              </w:rPr>
            </w:pPr>
            <w:r w:rsidRPr="005B1B8F">
              <w:rPr>
                <w:rFonts w:asciiTheme="majorHAnsi" w:hAnsiTheme="majorHAnsi" w:cstheme="majorHAnsi"/>
                <w:b/>
                <w:bCs/>
              </w:rPr>
              <w:t>2. Execution (Job Deployment)</w:t>
            </w:r>
          </w:p>
          <w:p w14:paraId="60A7741B" w14:textId="77777777" w:rsidR="005B1B8F" w:rsidRDefault="005B1B8F" w:rsidP="005B1B8F">
            <w:pPr>
              <w:rPr>
                <w:rFonts w:asciiTheme="majorHAnsi" w:hAnsiTheme="majorHAnsi" w:cstheme="majorHAnsi"/>
                <w:b/>
                <w:bCs/>
                <w:sz w:val="20"/>
                <w:szCs w:val="20"/>
              </w:rPr>
            </w:pPr>
            <w:r w:rsidRPr="005B1B8F">
              <w:rPr>
                <w:rFonts w:asciiTheme="majorHAnsi" w:hAnsiTheme="majorHAnsi" w:cstheme="majorHAnsi"/>
                <w:b/>
                <w:bCs/>
                <w:sz w:val="20"/>
                <w:szCs w:val="20"/>
              </w:rPr>
              <w:t>Rig Up Equipment</w:t>
            </w:r>
          </w:p>
          <w:p w14:paraId="1524DC90" w14:textId="24B8CD44" w:rsidR="005B1B8F" w:rsidRDefault="005B1B8F" w:rsidP="005B1B8F">
            <w:pPr>
              <w:rPr>
                <w:rFonts w:asciiTheme="majorHAnsi" w:hAnsiTheme="majorHAnsi" w:cstheme="majorHAnsi"/>
                <w:b/>
                <w:sz w:val="20"/>
                <w:szCs w:val="20"/>
              </w:rPr>
            </w:pPr>
            <w:r w:rsidRPr="005B1B8F">
              <w:rPr>
                <w:rFonts w:asciiTheme="majorHAnsi" w:hAnsiTheme="majorHAnsi" w:cstheme="majorHAnsi"/>
                <w:b/>
                <w:sz w:val="20"/>
                <w:szCs w:val="20"/>
              </w:rPr>
              <w:t xml:space="preserve"> – Set up wireline unit, pressure control equipment, and surface systems.</w:t>
            </w:r>
          </w:p>
          <w:p w14:paraId="6F6B9095" w14:textId="77777777" w:rsidR="005B1B8F" w:rsidRDefault="005B1B8F" w:rsidP="005B1B8F">
            <w:pPr>
              <w:rPr>
                <w:rFonts w:asciiTheme="majorHAnsi" w:hAnsiTheme="majorHAnsi" w:cstheme="majorHAnsi"/>
                <w:b/>
                <w:bCs/>
                <w:sz w:val="20"/>
                <w:szCs w:val="20"/>
              </w:rPr>
            </w:pPr>
            <w:r w:rsidRPr="005B1B8F">
              <w:rPr>
                <w:rFonts w:asciiTheme="majorHAnsi" w:hAnsiTheme="majorHAnsi" w:cstheme="majorHAnsi"/>
                <w:b/>
                <w:bCs/>
                <w:sz w:val="20"/>
                <w:szCs w:val="20"/>
              </w:rPr>
              <w:t>Perform Pre-Job Checks</w:t>
            </w:r>
          </w:p>
          <w:p w14:paraId="66FC06BF" w14:textId="77777777" w:rsidR="005B1B8F" w:rsidRDefault="005B1B8F" w:rsidP="005B1B8F">
            <w:pPr>
              <w:rPr>
                <w:rFonts w:asciiTheme="majorHAnsi" w:hAnsiTheme="majorHAnsi" w:cstheme="majorHAnsi"/>
                <w:b/>
                <w:bCs/>
                <w:sz w:val="20"/>
                <w:szCs w:val="20"/>
              </w:rPr>
            </w:pPr>
            <w:r w:rsidRPr="005B1B8F">
              <w:rPr>
                <w:rFonts w:asciiTheme="majorHAnsi" w:hAnsiTheme="majorHAnsi" w:cstheme="majorHAnsi"/>
                <w:b/>
                <w:sz w:val="20"/>
                <w:szCs w:val="20"/>
              </w:rPr>
              <w:t xml:space="preserve"> – Test communication, depth correlation, and tool functionality.</w:t>
            </w:r>
            <w:r w:rsidRPr="005B1B8F">
              <w:rPr>
                <w:rFonts w:asciiTheme="majorHAnsi" w:hAnsiTheme="majorHAnsi" w:cstheme="majorHAnsi"/>
                <w:b/>
                <w:sz w:val="20"/>
                <w:szCs w:val="20"/>
              </w:rPr>
              <w:br/>
            </w:r>
            <w:r w:rsidRPr="005B1B8F">
              <w:rPr>
                <w:rFonts w:asciiTheme="majorHAnsi" w:hAnsiTheme="majorHAnsi" w:cstheme="majorHAnsi"/>
                <w:b/>
                <w:bCs/>
                <w:sz w:val="20"/>
                <w:szCs w:val="20"/>
              </w:rPr>
              <w:t>Run Tools in Hole (RIH)</w:t>
            </w:r>
          </w:p>
          <w:p w14:paraId="5687C1A5" w14:textId="77777777" w:rsidR="005B1B8F" w:rsidRDefault="005B1B8F" w:rsidP="005B1B8F">
            <w:pPr>
              <w:rPr>
                <w:rFonts w:asciiTheme="majorHAnsi" w:hAnsiTheme="majorHAnsi" w:cstheme="majorHAnsi"/>
                <w:b/>
                <w:sz w:val="20"/>
                <w:szCs w:val="20"/>
              </w:rPr>
            </w:pPr>
            <w:r w:rsidRPr="005B1B8F">
              <w:rPr>
                <w:rFonts w:asciiTheme="majorHAnsi" w:hAnsiTheme="majorHAnsi" w:cstheme="majorHAnsi"/>
                <w:b/>
                <w:sz w:val="20"/>
                <w:szCs w:val="20"/>
              </w:rPr>
              <w:t xml:space="preserve"> – Lower wireline tools into the well per job design.</w:t>
            </w:r>
            <w:r w:rsidRPr="005B1B8F">
              <w:rPr>
                <w:rFonts w:asciiTheme="majorHAnsi" w:hAnsiTheme="majorHAnsi" w:cstheme="majorHAnsi"/>
                <w:b/>
                <w:sz w:val="20"/>
                <w:szCs w:val="20"/>
              </w:rPr>
              <w:br/>
            </w:r>
            <w:r w:rsidRPr="005B1B8F">
              <w:rPr>
                <w:rFonts w:asciiTheme="majorHAnsi" w:hAnsiTheme="majorHAnsi" w:cstheme="majorHAnsi"/>
                <w:b/>
                <w:bCs/>
                <w:sz w:val="20"/>
                <w:szCs w:val="20"/>
              </w:rPr>
              <w:t>Monitor &amp; Record Data</w:t>
            </w:r>
            <w:r w:rsidRPr="005B1B8F">
              <w:rPr>
                <w:rFonts w:asciiTheme="majorHAnsi" w:hAnsiTheme="majorHAnsi" w:cstheme="majorHAnsi"/>
                <w:b/>
                <w:sz w:val="20"/>
                <w:szCs w:val="20"/>
              </w:rPr>
              <w:t xml:space="preserve"> </w:t>
            </w:r>
          </w:p>
          <w:p w14:paraId="74A55548" w14:textId="77777777" w:rsidR="005B1B8F" w:rsidRDefault="005B1B8F" w:rsidP="005B1B8F">
            <w:pPr>
              <w:rPr>
                <w:rFonts w:asciiTheme="majorHAnsi" w:hAnsiTheme="majorHAnsi" w:cstheme="majorHAnsi"/>
                <w:b/>
                <w:sz w:val="20"/>
                <w:szCs w:val="20"/>
              </w:rPr>
            </w:pPr>
            <w:r w:rsidRPr="005B1B8F">
              <w:rPr>
                <w:rFonts w:asciiTheme="majorHAnsi" w:hAnsiTheme="majorHAnsi" w:cstheme="majorHAnsi"/>
                <w:b/>
                <w:sz w:val="20"/>
                <w:szCs w:val="20"/>
              </w:rPr>
              <w:t>– Capture logging/perforation/intervention data in real-time.</w:t>
            </w:r>
            <w:r w:rsidRPr="005B1B8F">
              <w:rPr>
                <w:rFonts w:asciiTheme="majorHAnsi" w:hAnsiTheme="majorHAnsi" w:cstheme="majorHAnsi"/>
                <w:b/>
                <w:sz w:val="20"/>
                <w:szCs w:val="20"/>
              </w:rPr>
              <w:br/>
            </w:r>
            <w:r w:rsidRPr="005B1B8F">
              <w:rPr>
                <w:rFonts w:asciiTheme="majorHAnsi" w:hAnsiTheme="majorHAnsi" w:cstheme="majorHAnsi"/>
                <w:b/>
                <w:bCs/>
                <w:sz w:val="20"/>
                <w:szCs w:val="20"/>
              </w:rPr>
              <w:t>Pull Out of Hole (POOH)</w:t>
            </w:r>
            <w:r w:rsidRPr="005B1B8F">
              <w:rPr>
                <w:rFonts w:asciiTheme="majorHAnsi" w:hAnsiTheme="majorHAnsi" w:cstheme="majorHAnsi"/>
                <w:b/>
                <w:sz w:val="20"/>
                <w:szCs w:val="20"/>
              </w:rPr>
              <w:t xml:space="preserve"> </w:t>
            </w:r>
          </w:p>
          <w:p w14:paraId="2512FFC0" w14:textId="395107CF" w:rsidR="005B1B8F" w:rsidRPr="005B1B8F" w:rsidRDefault="005B1B8F" w:rsidP="005B1B8F">
            <w:pPr>
              <w:rPr>
                <w:rFonts w:asciiTheme="majorHAnsi" w:hAnsiTheme="majorHAnsi" w:cstheme="majorHAnsi"/>
                <w:b/>
                <w:sz w:val="20"/>
                <w:szCs w:val="20"/>
              </w:rPr>
            </w:pPr>
            <w:r w:rsidRPr="005B1B8F">
              <w:rPr>
                <w:rFonts w:asciiTheme="majorHAnsi" w:hAnsiTheme="majorHAnsi" w:cstheme="majorHAnsi"/>
                <w:b/>
                <w:sz w:val="20"/>
                <w:szCs w:val="20"/>
              </w:rPr>
              <w:t>– Retrieve wireline tools carefully to prevent damage.</w:t>
            </w:r>
          </w:p>
          <w:p w14:paraId="64EA3925" w14:textId="77777777" w:rsidR="005B1B8F" w:rsidRPr="005B1B8F" w:rsidRDefault="005B1B8F" w:rsidP="005B1B8F">
            <w:pPr>
              <w:rPr>
                <w:rFonts w:asciiTheme="majorHAnsi" w:hAnsiTheme="majorHAnsi" w:cstheme="majorHAnsi"/>
                <w:b/>
                <w:bCs/>
              </w:rPr>
            </w:pPr>
            <w:r w:rsidRPr="005B1B8F">
              <w:rPr>
                <w:rFonts w:asciiTheme="majorHAnsi" w:hAnsiTheme="majorHAnsi" w:cstheme="majorHAnsi"/>
                <w:b/>
                <w:bCs/>
              </w:rPr>
              <w:t>3. Post-Job (Wrap-Up &amp; Reporting)</w:t>
            </w:r>
          </w:p>
          <w:p w14:paraId="511D6EA1" w14:textId="77777777" w:rsidR="005B1B8F" w:rsidRDefault="005B1B8F" w:rsidP="005B1B8F">
            <w:pPr>
              <w:rPr>
                <w:rFonts w:asciiTheme="majorHAnsi" w:hAnsiTheme="majorHAnsi" w:cstheme="majorHAnsi"/>
                <w:b/>
                <w:sz w:val="20"/>
                <w:szCs w:val="20"/>
              </w:rPr>
            </w:pPr>
            <w:r w:rsidRPr="005B1B8F">
              <w:rPr>
                <w:rFonts w:asciiTheme="majorHAnsi" w:hAnsiTheme="majorHAnsi" w:cstheme="majorHAnsi"/>
                <w:b/>
                <w:bCs/>
                <w:sz w:val="20"/>
                <w:szCs w:val="20"/>
              </w:rPr>
              <w:t>Rig Down Equipment</w:t>
            </w:r>
            <w:r w:rsidRPr="005B1B8F">
              <w:rPr>
                <w:rFonts w:asciiTheme="majorHAnsi" w:hAnsiTheme="majorHAnsi" w:cstheme="majorHAnsi"/>
                <w:b/>
                <w:sz w:val="20"/>
                <w:szCs w:val="20"/>
              </w:rPr>
              <w:t xml:space="preserve"> </w:t>
            </w:r>
          </w:p>
          <w:p w14:paraId="4D9ACA74" w14:textId="77777777" w:rsidR="005B1B8F" w:rsidRDefault="005B1B8F" w:rsidP="005B1B8F">
            <w:pPr>
              <w:rPr>
                <w:rFonts w:asciiTheme="majorHAnsi" w:hAnsiTheme="majorHAnsi" w:cstheme="majorHAnsi"/>
                <w:b/>
                <w:bCs/>
                <w:sz w:val="20"/>
                <w:szCs w:val="20"/>
              </w:rPr>
            </w:pPr>
            <w:r w:rsidRPr="005B1B8F">
              <w:rPr>
                <w:rFonts w:asciiTheme="majorHAnsi" w:hAnsiTheme="majorHAnsi" w:cstheme="majorHAnsi"/>
                <w:b/>
                <w:sz w:val="20"/>
                <w:szCs w:val="20"/>
              </w:rPr>
              <w:lastRenderedPageBreak/>
              <w:t>– Dismantle and secure all tools and surface equipment.</w:t>
            </w:r>
            <w:r w:rsidRPr="005B1B8F">
              <w:rPr>
                <w:rFonts w:asciiTheme="majorHAnsi" w:hAnsiTheme="majorHAnsi" w:cstheme="majorHAnsi"/>
                <w:b/>
                <w:sz w:val="20"/>
                <w:szCs w:val="20"/>
              </w:rPr>
              <w:br/>
            </w:r>
            <w:r w:rsidRPr="005B1B8F">
              <w:rPr>
                <w:rFonts w:asciiTheme="majorHAnsi" w:hAnsiTheme="majorHAnsi" w:cstheme="majorHAnsi"/>
                <w:b/>
                <w:bCs/>
                <w:sz w:val="20"/>
                <w:szCs w:val="20"/>
              </w:rPr>
              <w:t>Data Analysis &amp; Reporting</w:t>
            </w:r>
          </w:p>
          <w:p w14:paraId="1A063FBC" w14:textId="77777777" w:rsidR="005B1B8F" w:rsidRDefault="005B1B8F" w:rsidP="005B1B8F">
            <w:pPr>
              <w:rPr>
                <w:rFonts w:asciiTheme="majorHAnsi" w:hAnsiTheme="majorHAnsi" w:cstheme="majorHAnsi"/>
                <w:b/>
                <w:sz w:val="20"/>
                <w:szCs w:val="20"/>
              </w:rPr>
            </w:pPr>
            <w:r w:rsidRPr="005B1B8F">
              <w:rPr>
                <w:rFonts w:asciiTheme="majorHAnsi" w:hAnsiTheme="majorHAnsi" w:cstheme="majorHAnsi"/>
                <w:b/>
                <w:sz w:val="20"/>
                <w:szCs w:val="20"/>
              </w:rPr>
              <w:t xml:space="preserve"> – Interpret results and generate a final job report for the client.</w:t>
            </w:r>
            <w:r w:rsidRPr="005B1B8F">
              <w:rPr>
                <w:rFonts w:asciiTheme="majorHAnsi" w:hAnsiTheme="majorHAnsi" w:cstheme="majorHAnsi"/>
                <w:b/>
                <w:sz w:val="20"/>
                <w:szCs w:val="20"/>
              </w:rPr>
              <w:br/>
            </w:r>
            <w:r w:rsidRPr="005B1B8F">
              <w:rPr>
                <w:rFonts w:asciiTheme="majorHAnsi" w:hAnsiTheme="majorHAnsi" w:cstheme="majorHAnsi"/>
                <w:b/>
                <w:bCs/>
                <w:sz w:val="20"/>
                <w:szCs w:val="20"/>
              </w:rPr>
              <w:t>Tool Maintenance &amp; Inspection</w:t>
            </w:r>
            <w:r w:rsidRPr="005B1B8F">
              <w:rPr>
                <w:rFonts w:asciiTheme="majorHAnsi" w:hAnsiTheme="majorHAnsi" w:cstheme="majorHAnsi"/>
                <w:b/>
                <w:sz w:val="20"/>
                <w:szCs w:val="20"/>
              </w:rPr>
              <w:t xml:space="preserve"> </w:t>
            </w:r>
          </w:p>
          <w:p w14:paraId="5213028D" w14:textId="77777777" w:rsidR="005B1B8F" w:rsidRDefault="005B1B8F" w:rsidP="005B1B8F">
            <w:pPr>
              <w:rPr>
                <w:rFonts w:asciiTheme="majorHAnsi" w:hAnsiTheme="majorHAnsi" w:cstheme="majorHAnsi"/>
                <w:b/>
                <w:bCs/>
                <w:sz w:val="20"/>
                <w:szCs w:val="20"/>
              </w:rPr>
            </w:pPr>
            <w:r w:rsidRPr="005B1B8F">
              <w:rPr>
                <w:rFonts w:asciiTheme="majorHAnsi" w:hAnsiTheme="majorHAnsi" w:cstheme="majorHAnsi"/>
                <w:b/>
                <w:sz w:val="20"/>
                <w:szCs w:val="20"/>
              </w:rPr>
              <w:t>– Clean, inspect, and recalibrate tools for future use.</w:t>
            </w:r>
            <w:r w:rsidRPr="005B1B8F">
              <w:rPr>
                <w:rFonts w:asciiTheme="majorHAnsi" w:hAnsiTheme="majorHAnsi" w:cstheme="majorHAnsi"/>
                <w:b/>
                <w:sz w:val="20"/>
                <w:szCs w:val="20"/>
              </w:rPr>
              <w:br/>
            </w:r>
            <w:r w:rsidRPr="005B1B8F">
              <w:rPr>
                <w:rFonts w:asciiTheme="majorHAnsi" w:hAnsiTheme="majorHAnsi" w:cstheme="majorHAnsi"/>
                <w:b/>
                <w:bCs/>
                <w:sz w:val="20"/>
                <w:szCs w:val="20"/>
              </w:rPr>
              <w:t>Crew Debrief &amp; Lessons Learned</w:t>
            </w:r>
          </w:p>
          <w:p w14:paraId="026591B0" w14:textId="77777777" w:rsidR="005B1B8F" w:rsidRDefault="005B1B8F" w:rsidP="005B1B8F">
            <w:pPr>
              <w:rPr>
                <w:rFonts w:asciiTheme="majorHAnsi" w:hAnsiTheme="majorHAnsi" w:cstheme="majorHAnsi"/>
                <w:b/>
                <w:bCs/>
                <w:sz w:val="20"/>
                <w:szCs w:val="20"/>
              </w:rPr>
            </w:pPr>
            <w:r w:rsidRPr="005B1B8F">
              <w:rPr>
                <w:rFonts w:asciiTheme="majorHAnsi" w:hAnsiTheme="majorHAnsi" w:cstheme="majorHAnsi"/>
                <w:b/>
                <w:sz w:val="20"/>
                <w:szCs w:val="20"/>
              </w:rPr>
              <w:t xml:space="preserve"> – Discuss challenges, improvements, and safety observations.</w:t>
            </w:r>
            <w:r w:rsidRPr="005B1B8F">
              <w:rPr>
                <w:rFonts w:asciiTheme="majorHAnsi" w:hAnsiTheme="majorHAnsi" w:cstheme="majorHAnsi"/>
                <w:b/>
                <w:sz w:val="20"/>
                <w:szCs w:val="20"/>
              </w:rPr>
              <w:br/>
            </w:r>
            <w:r w:rsidRPr="005B1B8F">
              <w:rPr>
                <w:rFonts w:asciiTheme="majorHAnsi" w:hAnsiTheme="majorHAnsi" w:cstheme="majorHAnsi"/>
                <w:b/>
                <w:bCs/>
                <w:sz w:val="20"/>
                <w:szCs w:val="20"/>
              </w:rPr>
              <w:t>Closeout &amp; Documentation</w:t>
            </w:r>
          </w:p>
          <w:p w14:paraId="089F3CD3" w14:textId="0665972F" w:rsidR="005B1B8F" w:rsidRPr="005B1B8F" w:rsidRDefault="005B1B8F" w:rsidP="005B1B8F">
            <w:pPr>
              <w:rPr>
                <w:rFonts w:asciiTheme="majorHAnsi" w:hAnsiTheme="majorHAnsi" w:cstheme="majorHAnsi"/>
                <w:b/>
                <w:sz w:val="20"/>
                <w:szCs w:val="20"/>
              </w:rPr>
            </w:pPr>
            <w:r w:rsidRPr="005B1B8F">
              <w:rPr>
                <w:rFonts w:asciiTheme="majorHAnsi" w:hAnsiTheme="majorHAnsi" w:cstheme="majorHAnsi"/>
                <w:b/>
                <w:sz w:val="20"/>
                <w:szCs w:val="20"/>
              </w:rPr>
              <w:t xml:space="preserve"> – Update records, submit reports, and archive job data.</w:t>
            </w:r>
          </w:p>
          <w:p w14:paraId="5FED3235" w14:textId="77777777" w:rsidR="005B1B8F" w:rsidRPr="005B1B8F" w:rsidRDefault="005B1B8F" w:rsidP="005B1B8F">
            <w:pPr>
              <w:rPr>
                <w:rFonts w:asciiTheme="majorHAnsi" w:hAnsiTheme="majorHAnsi" w:cstheme="majorHAnsi"/>
                <w:b/>
                <w:sz w:val="20"/>
                <w:szCs w:val="20"/>
              </w:rPr>
            </w:pPr>
            <w:r w:rsidRPr="005B1B8F">
              <w:rPr>
                <w:rFonts w:asciiTheme="majorHAnsi" w:hAnsiTheme="majorHAnsi" w:cstheme="majorHAnsi"/>
                <w:b/>
                <w:sz w:val="20"/>
                <w:szCs w:val="20"/>
              </w:rPr>
              <w:t>Would you like to focus on optimizing a specific part of this process?</w:t>
            </w:r>
          </w:p>
          <w:p w14:paraId="052D5009" w14:textId="77777777" w:rsidR="00AA453C" w:rsidRPr="002075A9" w:rsidRDefault="00AA453C" w:rsidP="00AA453C">
            <w:pPr>
              <w:rPr>
                <w:rFonts w:asciiTheme="majorHAnsi" w:hAnsiTheme="majorHAnsi" w:cstheme="majorHAnsi"/>
                <w:b/>
                <w:sz w:val="20"/>
                <w:szCs w:val="20"/>
              </w:rPr>
            </w:pPr>
          </w:p>
        </w:tc>
        <w:tc>
          <w:tcPr>
            <w:tcW w:w="4110" w:type="dxa"/>
          </w:tcPr>
          <w:p w14:paraId="366411E2" w14:textId="77777777" w:rsidR="00AA453C" w:rsidRPr="00C92F27" w:rsidRDefault="00AA453C" w:rsidP="00FC6CCC">
            <w:pPr>
              <w:rPr>
                <w:rFonts w:asciiTheme="majorHAnsi" w:hAnsiTheme="majorHAnsi" w:cstheme="majorHAnsi"/>
                <w:sz w:val="20"/>
                <w:szCs w:val="20"/>
              </w:rPr>
            </w:pPr>
          </w:p>
        </w:tc>
        <w:tc>
          <w:tcPr>
            <w:tcW w:w="709" w:type="dxa"/>
          </w:tcPr>
          <w:p w14:paraId="380ECFD0"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2B4727B2"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63CA95ED"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4C31B36F"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33D6638B"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23EF7C42" w14:textId="77777777" w:rsidR="00AA453C" w:rsidRPr="002075A9" w:rsidRDefault="00AA453C" w:rsidP="00AA453C">
            <w:pPr>
              <w:numPr>
                <w:ilvl w:val="0"/>
                <w:numId w:val="52"/>
              </w:numPr>
              <w:ind w:left="384" w:hanging="384"/>
              <w:rPr>
                <w:rFonts w:asciiTheme="majorHAnsi" w:hAnsiTheme="majorHAnsi" w:cstheme="majorHAnsi"/>
                <w:sz w:val="20"/>
                <w:szCs w:val="20"/>
              </w:rPr>
            </w:pPr>
            <w:r w:rsidRPr="002075A9">
              <w:rPr>
                <w:rFonts w:asciiTheme="majorHAnsi" w:hAnsiTheme="majorHAnsi" w:cstheme="majorHAnsi"/>
                <w:sz w:val="20"/>
                <w:szCs w:val="20"/>
              </w:rPr>
              <w:t>Why is it important to have a pre-job briefing/discussion before rigging up?</w:t>
            </w:r>
          </w:p>
          <w:p w14:paraId="3B4CEA92" w14:textId="77777777" w:rsidR="00AA453C" w:rsidRDefault="00AA453C" w:rsidP="00AA453C">
            <w:pPr>
              <w:ind w:left="384"/>
              <w:rPr>
                <w:rFonts w:asciiTheme="majorHAnsi" w:hAnsiTheme="majorHAnsi" w:cstheme="majorHAnsi"/>
                <w:sz w:val="20"/>
                <w:szCs w:val="20"/>
              </w:rPr>
            </w:pPr>
          </w:p>
          <w:p w14:paraId="12B42EB5" w14:textId="77777777" w:rsidR="00035D9B" w:rsidRDefault="00035D9B" w:rsidP="00AA453C">
            <w:pPr>
              <w:ind w:left="384"/>
              <w:rPr>
                <w:rFonts w:asciiTheme="majorHAnsi" w:hAnsiTheme="majorHAnsi" w:cstheme="majorHAnsi"/>
                <w:sz w:val="20"/>
                <w:szCs w:val="20"/>
                <w:u w:val="single"/>
              </w:rPr>
            </w:pPr>
            <w:r w:rsidRPr="00035D9B">
              <w:rPr>
                <w:rFonts w:asciiTheme="majorHAnsi" w:hAnsiTheme="majorHAnsi" w:cstheme="majorHAnsi"/>
                <w:sz w:val="20"/>
                <w:szCs w:val="20"/>
                <w:u w:val="single"/>
              </w:rPr>
              <w:t>A well-conducted pre-job briefing ensures a safe, organized, and efficient rigging process, minimizing risks and improving overall job performance.</w:t>
            </w:r>
          </w:p>
          <w:p w14:paraId="1EB4919E" w14:textId="77777777" w:rsidR="00035D9B" w:rsidRDefault="00035D9B" w:rsidP="00AA453C">
            <w:pPr>
              <w:ind w:left="384"/>
              <w:rPr>
                <w:rFonts w:asciiTheme="majorHAnsi" w:hAnsiTheme="majorHAnsi" w:cstheme="majorHAnsi"/>
                <w:sz w:val="20"/>
                <w:szCs w:val="20"/>
                <w:u w:val="single"/>
              </w:rPr>
            </w:pPr>
          </w:p>
          <w:p w14:paraId="2B38813F" w14:textId="71FC8283" w:rsidR="00035D9B" w:rsidRPr="00035D9B" w:rsidRDefault="00035D9B" w:rsidP="00035D9B">
            <w:pPr>
              <w:ind w:left="384"/>
              <w:rPr>
                <w:rFonts w:asciiTheme="majorHAnsi" w:hAnsiTheme="majorHAnsi" w:cstheme="majorHAnsi"/>
                <w:sz w:val="20"/>
                <w:szCs w:val="20"/>
                <w:u w:val="single"/>
              </w:rPr>
            </w:pPr>
            <w:r w:rsidRPr="00035D9B">
              <w:rPr>
                <w:rFonts w:asciiTheme="majorHAnsi" w:hAnsiTheme="majorHAnsi" w:cstheme="majorHAnsi"/>
                <w:b/>
                <w:bCs/>
                <w:sz w:val="20"/>
                <w:szCs w:val="20"/>
                <w:u w:val="single"/>
              </w:rPr>
              <w:t>Safety</w:t>
            </w:r>
            <w:r w:rsidRPr="00035D9B">
              <w:rPr>
                <w:rFonts w:asciiTheme="majorHAnsi" w:hAnsiTheme="majorHAnsi" w:cstheme="majorHAnsi"/>
                <w:sz w:val="20"/>
                <w:szCs w:val="20"/>
                <w:u w:val="single"/>
              </w:rPr>
              <w:t xml:space="preserve"> – Identifies potential hazards, ensures everyone understands safety protocols, and prevents accidents.</w:t>
            </w:r>
          </w:p>
          <w:p w14:paraId="31C325EE" w14:textId="61FBC859" w:rsidR="00035D9B" w:rsidRPr="00035D9B" w:rsidRDefault="00035D9B" w:rsidP="00035D9B">
            <w:pPr>
              <w:ind w:left="384"/>
              <w:rPr>
                <w:rFonts w:asciiTheme="majorHAnsi" w:hAnsiTheme="majorHAnsi" w:cstheme="majorHAnsi"/>
                <w:sz w:val="20"/>
                <w:szCs w:val="20"/>
                <w:u w:val="single"/>
              </w:rPr>
            </w:pPr>
            <w:r w:rsidRPr="00035D9B">
              <w:rPr>
                <w:rFonts w:asciiTheme="majorHAnsi" w:hAnsiTheme="majorHAnsi" w:cstheme="majorHAnsi"/>
                <w:b/>
                <w:bCs/>
                <w:sz w:val="20"/>
                <w:szCs w:val="20"/>
                <w:u w:val="single"/>
              </w:rPr>
              <w:t>Roles &amp; Responsibilities</w:t>
            </w:r>
            <w:r w:rsidRPr="00035D9B">
              <w:rPr>
                <w:rFonts w:asciiTheme="majorHAnsi" w:hAnsiTheme="majorHAnsi" w:cstheme="majorHAnsi"/>
                <w:sz w:val="20"/>
                <w:szCs w:val="20"/>
                <w:u w:val="single"/>
              </w:rPr>
              <w:t xml:space="preserve"> – Clarifies each team member's role, reducing confusion and improving efficiency.</w:t>
            </w:r>
          </w:p>
          <w:p w14:paraId="2692DF59" w14:textId="28998F15" w:rsidR="00035D9B" w:rsidRPr="00035D9B" w:rsidRDefault="00035D9B" w:rsidP="00035D9B">
            <w:pPr>
              <w:ind w:left="384"/>
              <w:rPr>
                <w:rFonts w:asciiTheme="majorHAnsi" w:hAnsiTheme="majorHAnsi" w:cstheme="majorHAnsi"/>
                <w:sz w:val="20"/>
                <w:szCs w:val="20"/>
                <w:u w:val="single"/>
              </w:rPr>
            </w:pPr>
            <w:r w:rsidRPr="00035D9B">
              <w:rPr>
                <w:rFonts w:asciiTheme="majorHAnsi" w:hAnsiTheme="majorHAnsi" w:cstheme="majorHAnsi"/>
                <w:b/>
                <w:bCs/>
                <w:sz w:val="20"/>
                <w:szCs w:val="20"/>
                <w:u w:val="single"/>
              </w:rPr>
              <w:t>Equipment Check</w:t>
            </w:r>
            <w:r w:rsidRPr="00035D9B">
              <w:rPr>
                <w:rFonts w:asciiTheme="majorHAnsi" w:hAnsiTheme="majorHAnsi" w:cstheme="majorHAnsi"/>
                <w:sz w:val="20"/>
                <w:szCs w:val="20"/>
                <w:u w:val="single"/>
              </w:rPr>
              <w:t xml:space="preserve"> – Ensures all necessary tools and equipment are available and in good working condition.</w:t>
            </w:r>
          </w:p>
          <w:p w14:paraId="6B8F2289" w14:textId="6C0C47C0" w:rsidR="00035D9B" w:rsidRPr="00035D9B" w:rsidRDefault="00035D9B" w:rsidP="00035D9B">
            <w:pPr>
              <w:ind w:left="384"/>
              <w:rPr>
                <w:rFonts w:asciiTheme="majorHAnsi" w:hAnsiTheme="majorHAnsi" w:cstheme="majorHAnsi"/>
                <w:sz w:val="20"/>
                <w:szCs w:val="20"/>
                <w:u w:val="single"/>
              </w:rPr>
            </w:pPr>
            <w:r w:rsidRPr="00035D9B">
              <w:rPr>
                <w:rFonts w:asciiTheme="majorHAnsi" w:hAnsiTheme="majorHAnsi" w:cstheme="majorHAnsi"/>
                <w:b/>
                <w:bCs/>
                <w:sz w:val="20"/>
                <w:szCs w:val="20"/>
                <w:u w:val="single"/>
              </w:rPr>
              <w:t>Communication</w:t>
            </w:r>
            <w:r w:rsidRPr="00035D9B">
              <w:rPr>
                <w:rFonts w:asciiTheme="majorHAnsi" w:hAnsiTheme="majorHAnsi" w:cstheme="majorHAnsi"/>
                <w:sz w:val="20"/>
                <w:szCs w:val="20"/>
                <w:u w:val="single"/>
              </w:rPr>
              <w:t xml:space="preserve"> – Establishes clear signals and procedures, preventing misunderstandings during operations.</w:t>
            </w:r>
          </w:p>
          <w:p w14:paraId="6D2CCD5D" w14:textId="1F2C0684" w:rsidR="00035D9B" w:rsidRPr="00035D9B" w:rsidRDefault="00035D9B" w:rsidP="00035D9B">
            <w:pPr>
              <w:ind w:left="384"/>
              <w:rPr>
                <w:rFonts w:asciiTheme="majorHAnsi" w:hAnsiTheme="majorHAnsi" w:cstheme="majorHAnsi"/>
                <w:sz w:val="20"/>
                <w:szCs w:val="20"/>
                <w:u w:val="single"/>
              </w:rPr>
            </w:pPr>
            <w:r w:rsidRPr="00035D9B">
              <w:rPr>
                <w:rFonts w:asciiTheme="majorHAnsi" w:hAnsiTheme="majorHAnsi" w:cstheme="majorHAnsi"/>
                <w:b/>
                <w:bCs/>
                <w:sz w:val="20"/>
                <w:szCs w:val="20"/>
                <w:u w:val="single"/>
              </w:rPr>
              <w:t>Compliance</w:t>
            </w:r>
            <w:r w:rsidRPr="00035D9B">
              <w:rPr>
                <w:rFonts w:asciiTheme="majorHAnsi" w:hAnsiTheme="majorHAnsi" w:cstheme="majorHAnsi"/>
                <w:sz w:val="20"/>
                <w:szCs w:val="20"/>
                <w:u w:val="single"/>
              </w:rPr>
              <w:t xml:space="preserve"> – Ensures adherence to industry regulations, company policies, and best practices.</w:t>
            </w:r>
          </w:p>
          <w:p w14:paraId="6ACF62B1" w14:textId="0AEA3B58" w:rsidR="00035D9B" w:rsidRPr="00035D9B" w:rsidRDefault="00035D9B" w:rsidP="00035D9B">
            <w:pPr>
              <w:ind w:left="384"/>
              <w:rPr>
                <w:rFonts w:asciiTheme="majorHAnsi" w:hAnsiTheme="majorHAnsi" w:cstheme="majorHAnsi"/>
                <w:sz w:val="20"/>
                <w:szCs w:val="20"/>
                <w:u w:val="single"/>
              </w:rPr>
            </w:pPr>
            <w:r w:rsidRPr="00035D9B">
              <w:rPr>
                <w:rFonts w:asciiTheme="majorHAnsi" w:hAnsiTheme="majorHAnsi" w:cstheme="majorHAnsi"/>
                <w:b/>
                <w:bCs/>
                <w:sz w:val="20"/>
                <w:szCs w:val="20"/>
                <w:u w:val="single"/>
              </w:rPr>
              <w:t>Emergency Preparedness</w:t>
            </w:r>
            <w:r w:rsidRPr="00035D9B">
              <w:rPr>
                <w:rFonts w:asciiTheme="majorHAnsi" w:hAnsiTheme="majorHAnsi" w:cstheme="majorHAnsi"/>
                <w:sz w:val="20"/>
                <w:szCs w:val="20"/>
                <w:u w:val="single"/>
              </w:rPr>
              <w:t xml:space="preserve"> – Prepares the team for potential emergencies, including escape routes and first-aid procedures.</w:t>
            </w:r>
          </w:p>
          <w:p w14:paraId="42B5A57C" w14:textId="4F03EBA9" w:rsidR="00035D9B" w:rsidRPr="00035D9B" w:rsidRDefault="00035D9B" w:rsidP="00035D9B">
            <w:pPr>
              <w:ind w:left="384"/>
              <w:rPr>
                <w:rFonts w:asciiTheme="majorHAnsi" w:hAnsiTheme="majorHAnsi" w:cstheme="majorHAnsi"/>
                <w:sz w:val="20"/>
                <w:szCs w:val="20"/>
                <w:u w:val="single"/>
              </w:rPr>
            </w:pPr>
            <w:r w:rsidRPr="00035D9B">
              <w:rPr>
                <w:rFonts w:asciiTheme="majorHAnsi" w:hAnsiTheme="majorHAnsi" w:cstheme="majorHAnsi"/>
                <w:b/>
                <w:bCs/>
                <w:sz w:val="20"/>
                <w:szCs w:val="20"/>
                <w:u w:val="single"/>
              </w:rPr>
              <w:t>Efficiency &amp; Productivity</w:t>
            </w:r>
            <w:r w:rsidRPr="00035D9B">
              <w:rPr>
                <w:rFonts w:asciiTheme="majorHAnsi" w:hAnsiTheme="majorHAnsi" w:cstheme="majorHAnsi"/>
                <w:sz w:val="20"/>
                <w:szCs w:val="20"/>
                <w:u w:val="single"/>
              </w:rPr>
              <w:t xml:space="preserve"> – Helps streamline operations, reducing downtime and preventing costly mistakes.</w:t>
            </w:r>
          </w:p>
        </w:tc>
        <w:tc>
          <w:tcPr>
            <w:tcW w:w="4110" w:type="dxa"/>
          </w:tcPr>
          <w:p w14:paraId="4D9A65A8" w14:textId="77777777" w:rsidR="00AA453C" w:rsidRPr="00C92F27" w:rsidRDefault="00AA453C" w:rsidP="00FC6CCC">
            <w:pPr>
              <w:rPr>
                <w:rFonts w:asciiTheme="majorHAnsi" w:hAnsiTheme="majorHAnsi" w:cstheme="majorHAnsi"/>
                <w:sz w:val="20"/>
                <w:szCs w:val="20"/>
              </w:rPr>
            </w:pPr>
          </w:p>
        </w:tc>
        <w:tc>
          <w:tcPr>
            <w:tcW w:w="709" w:type="dxa"/>
          </w:tcPr>
          <w:p w14:paraId="373AAF2E"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615F46AF"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1F2792A6"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210A2CAE"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368"/>
        </w:trPr>
        <w:tc>
          <w:tcPr>
            <w:tcW w:w="1260" w:type="dxa"/>
            <w:vMerge/>
            <w:shd w:val="clear" w:color="auto" w:fill="D9D9D9" w:themeFill="background1" w:themeFillShade="D9"/>
          </w:tcPr>
          <w:p w14:paraId="67F9239C"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40975574" w14:textId="77777777" w:rsidR="00AA453C" w:rsidRPr="002075A9" w:rsidRDefault="00AA453C" w:rsidP="00AA453C">
            <w:pPr>
              <w:numPr>
                <w:ilvl w:val="0"/>
                <w:numId w:val="52"/>
              </w:numPr>
              <w:ind w:left="384" w:hanging="384"/>
              <w:rPr>
                <w:rFonts w:asciiTheme="majorHAnsi" w:hAnsiTheme="majorHAnsi" w:cstheme="majorHAnsi"/>
                <w:sz w:val="20"/>
                <w:szCs w:val="20"/>
              </w:rPr>
            </w:pPr>
            <w:r w:rsidRPr="002075A9">
              <w:rPr>
                <w:rFonts w:asciiTheme="majorHAnsi" w:hAnsiTheme="majorHAnsi" w:cstheme="majorHAnsi"/>
                <w:sz w:val="20"/>
                <w:szCs w:val="20"/>
              </w:rPr>
              <w:t>What pre-checks are required prior to rigging up Well Services surface equipment?</w:t>
            </w:r>
          </w:p>
          <w:p w14:paraId="426D68EC" w14:textId="77777777" w:rsidR="00035D9B" w:rsidRPr="00035D9B" w:rsidRDefault="00035D9B" w:rsidP="00035D9B">
            <w:pPr>
              <w:pStyle w:val="ListParagraph"/>
              <w:numPr>
                <w:ilvl w:val="0"/>
                <w:numId w:val="141"/>
              </w:numPr>
              <w:rPr>
                <w:rFonts w:asciiTheme="majorHAnsi" w:hAnsiTheme="majorHAnsi" w:cstheme="majorHAnsi"/>
                <w:b/>
                <w:bCs/>
                <w:sz w:val="20"/>
                <w:szCs w:val="20"/>
              </w:rPr>
            </w:pPr>
            <w:r w:rsidRPr="00035D9B">
              <w:rPr>
                <w:rFonts w:asciiTheme="majorHAnsi" w:hAnsiTheme="majorHAnsi" w:cstheme="majorHAnsi"/>
                <w:b/>
                <w:bCs/>
                <w:sz w:val="20"/>
                <w:szCs w:val="20"/>
              </w:rPr>
              <w:t>Location and Site Preparation</w:t>
            </w:r>
          </w:p>
          <w:p w14:paraId="541D1660" w14:textId="3DB2808A" w:rsidR="00035D9B" w:rsidRPr="00035D9B" w:rsidRDefault="00035D9B" w:rsidP="00035D9B">
            <w:pPr>
              <w:pStyle w:val="ListParagraph"/>
              <w:numPr>
                <w:ilvl w:val="0"/>
                <w:numId w:val="141"/>
              </w:numPr>
              <w:rPr>
                <w:rFonts w:asciiTheme="majorHAnsi" w:hAnsiTheme="majorHAnsi" w:cstheme="majorHAnsi"/>
                <w:b/>
                <w:bCs/>
                <w:sz w:val="20"/>
                <w:szCs w:val="20"/>
              </w:rPr>
            </w:pPr>
            <w:r w:rsidRPr="00035D9B">
              <w:rPr>
                <w:rFonts w:asciiTheme="majorHAnsi" w:hAnsiTheme="majorHAnsi" w:cstheme="majorHAnsi"/>
                <w:b/>
                <w:bCs/>
                <w:sz w:val="20"/>
                <w:szCs w:val="20"/>
              </w:rPr>
              <w:t>Equipment</w:t>
            </w:r>
          </w:p>
          <w:p w14:paraId="76609E1D" w14:textId="6EDBC932" w:rsidR="00035D9B" w:rsidRPr="00035D9B" w:rsidRDefault="00035D9B" w:rsidP="00035D9B">
            <w:pPr>
              <w:pStyle w:val="ListParagraph"/>
              <w:numPr>
                <w:ilvl w:val="0"/>
                <w:numId w:val="141"/>
              </w:numPr>
              <w:rPr>
                <w:rFonts w:asciiTheme="majorHAnsi" w:hAnsiTheme="majorHAnsi" w:cstheme="majorHAnsi"/>
                <w:b/>
                <w:bCs/>
                <w:sz w:val="20"/>
                <w:szCs w:val="20"/>
              </w:rPr>
            </w:pPr>
            <w:r w:rsidRPr="00035D9B">
              <w:rPr>
                <w:rFonts w:asciiTheme="majorHAnsi" w:hAnsiTheme="majorHAnsi" w:cstheme="majorHAnsi"/>
                <w:b/>
                <w:bCs/>
                <w:sz w:val="20"/>
                <w:szCs w:val="20"/>
              </w:rPr>
              <w:t>Hoses, Connections &amp; Fluid Systems</w:t>
            </w:r>
          </w:p>
          <w:p w14:paraId="69D6539F" w14:textId="7D7DC584" w:rsidR="00035D9B" w:rsidRPr="00035D9B" w:rsidRDefault="00035D9B" w:rsidP="00035D9B">
            <w:pPr>
              <w:pStyle w:val="ListParagraph"/>
              <w:numPr>
                <w:ilvl w:val="0"/>
                <w:numId w:val="141"/>
              </w:numPr>
              <w:rPr>
                <w:rFonts w:asciiTheme="majorHAnsi" w:hAnsiTheme="majorHAnsi" w:cstheme="majorHAnsi"/>
                <w:b/>
                <w:bCs/>
                <w:sz w:val="20"/>
                <w:szCs w:val="20"/>
              </w:rPr>
            </w:pPr>
            <w:r w:rsidRPr="00035D9B">
              <w:rPr>
                <w:rFonts w:asciiTheme="majorHAnsi" w:hAnsiTheme="majorHAnsi" w:cstheme="majorHAnsi"/>
                <w:b/>
                <w:bCs/>
                <w:sz w:val="20"/>
                <w:szCs w:val="20"/>
              </w:rPr>
              <w:t>Personnel &amp; Safety Precautions</w:t>
            </w:r>
          </w:p>
          <w:p w14:paraId="67990A33" w14:textId="35969828" w:rsidR="00035D9B" w:rsidRPr="00035D9B" w:rsidRDefault="00035D9B" w:rsidP="00035D9B">
            <w:pPr>
              <w:pStyle w:val="ListParagraph"/>
              <w:numPr>
                <w:ilvl w:val="0"/>
                <w:numId w:val="141"/>
              </w:numPr>
              <w:rPr>
                <w:rFonts w:asciiTheme="majorHAnsi" w:hAnsiTheme="majorHAnsi" w:cstheme="majorHAnsi"/>
                <w:b/>
                <w:bCs/>
                <w:sz w:val="20"/>
                <w:szCs w:val="20"/>
              </w:rPr>
            </w:pPr>
            <w:r w:rsidRPr="00035D9B">
              <w:rPr>
                <w:rFonts w:asciiTheme="majorHAnsi" w:hAnsiTheme="majorHAnsi" w:cstheme="majorHAnsi"/>
                <w:b/>
                <w:bCs/>
                <w:sz w:val="20"/>
                <w:szCs w:val="20"/>
              </w:rPr>
              <w:t>Communication &amp; Documentation</w:t>
            </w:r>
          </w:p>
          <w:p w14:paraId="5BD81207" w14:textId="77777777" w:rsidR="00AA453C" w:rsidRPr="002075A9" w:rsidRDefault="00AA453C" w:rsidP="00035D9B">
            <w:pPr>
              <w:rPr>
                <w:rFonts w:asciiTheme="majorHAnsi" w:hAnsiTheme="majorHAnsi" w:cstheme="majorHAnsi"/>
                <w:sz w:val="20"/>
                <w:szCs w:val="20"/>
              </w:rPr>
            </w:pPr>
          </w:p>
        </w:tc>
        <w:tc>
          <w:tcPr>
            <w:tcW w:w="4110" w:type="dxa"/>
          </w:tcPr>
          <w:p w14:paraId="0B388823" w14:textId="77777777" w:rsidR="00AA453C" w:rsidRPr="00C92F27" w:rsidRDefault="00AA453C" w:rsidP="00FC6CCC">
            <w:pPr>
              <w:rPr>
                <w:rFonts w:asciiTheme="majorHAnsi" w:hAnsiTheme="majorHAnsi" w:cstheme="majorHAnsi"/>
                <w:sz w:val="20"/>
                <w:szCs w:val="20"/>
              </w:rPr>
            </w:pPr>
          </w:p>
        </w:tc>
        <w:tc>
          <w:tcPr>
            <w:tcW w:w="709" w:type="dxa"/>
          </w:tcPr>
          <w:p w14:paraId="12CB6848"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206C4329"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74594DCA"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3936D30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384"/>
        </w:trPr>
        <w:tc>
          <w:tcPr>
            <w:tcW w:w="1260" w:type="dxa"/>
            <w:vMerge/>
            <w:shd w:val="clear" w:color="auto" w:fill="D9D9D9" w:themeFill="background1" w:themeFillShade="D9"/>
          </w:tcPr>
          <w:p w14:paraId="41B466F0"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5864F68D" w14:textId="77777777" w:rsidR="00AA453C" w:rsidRPr="002075A9" w:rsidRDefault="00AA453C" w:rsidP="00AA453C">
            <w:pPr>
              <w:numPr>
                <w:ilvl w:val="0"/>
                <w:numId w:val="52"/>
              </w:numPr>
              <w:ind w:left="384" w:hanging="384"/>
              <w:rPr>
                <w:rFonts w:asciiTheme="majorHAnsi" w:hAnsiTheme="majorHAnsi" w:cstheme="majorHAnsi"/>
                <w:sz w:val="20"/>
                <w:szCs w:val="20"/>
              </w:rPr>
            </w:pPr>
            <w:r w:rsidRPr="002075A9">
              <w:rPr>
                <w:rFonts w:asciiTheme="majorHAnsi" w:hAnsiTheme="majorHAnsi" w:cstheme="majorHAnsi"/>
                <w:sz w:val="20"/>
                <w:szCs w:val="20"/>
              </w:rPr>
              <w:t>List down a standard lubricator configuration. Describe the sequence of assembling the lubricator followed by safe rigging up process.</w:t>
            </w:r>
          </w:p>
          <w:p w14:paraId="00ADFFF3" w14:textId="77777777" w:rsidR="00AA453C" w:rsidRPr="00035D9B" w:rsidRDefault="00035D9B" w:rsidP="00AA453C">
            <w:pPr>
              <w:ind w:left="384"/>
              <w:rPr>
                <w:rFonts w:asciiTheme="majorHAnsi" w:hAnsiTheme="majorHAnsi" w:cstheme="majorHAnsi"/>
                <w:b/>
                <w:bCs/>
                <w:sz w:val="20"/>
                <w:szCs w:val="20"/>
              </w:rPr>
            </w:pPr>
            <w:r w:rsidRPr="00035D9B">
              <w:rPr>
                <w:rFonts w:asciiTheme="majorHAnsi" w:hAnsiTheme="majorHAnsi" w:cstheme="majorHAnsi"/>
                <w:b/>
                <w:bCs/>
                <w:sz w:val="20"/>
                <w:szCs w:val="20"/>
              </w:rPr>
              <w:t>1.Stuffing box</w:t>
            </w:r>
          </w:p>
          <w:p w14:paraId="22DAD130" w14:textId="77777777" w:rsidR="00035D9B" w:rsidRPr="00035D9B" w:rsidRDefault="00035D9B" w:rsidP="00AA453C">
            <w:pPr>
              <w:ind w:left="384"/>
              <w:rPr>
                <w:rFonts w:asciiTheme="majorHAnsi" w:hAnsiTheme="majorHAnsi" w:cstheme="majorHAnsi"/>
                <w:b/>
                <w:bCs/>
                <w:sz w:val="20"/>
                <w:szCs w:val="20"/>
              </w:rPr>
            </w:pPr>
            <w:r w:rsidRPr="00035D9B">
              <w:rPr>
                <w:rFonts w:asciiTheme="majorHAnsi" w:hAnsiTheme="majorHAnsi" w:cstheme="majorHAnsi"/>
                <w:b/>
                <w:bCs/>
                <w:sz w:val="20"/>
                <w:szCs w:val="20"/>
              </w:rPr>
              <w:t>2.Lubricator section</w:t>
            </w:r>
          </w:p>
          <w:p w14:paraId="25BB6331" w14:textId="6888261D" w:rsidR="00035D9B" w:rsidRPr="00035D9B" w:rsidRDefault="00035D9B" w:rsidP="00AA453C">
            <w:pPr>
              <w:ind w:left="384"/>
              <w:rPr>
                <w:rFonts w:asciiTheme="majorHAnsi" w:hAnsiTheme="majorHAnsi" w:cstheme="majorHAnsi"/>
                <w:b/>
                <w:bCs/>
                <w:sz w:val="20"/>
                <w:szCs w:val="20"/>
              </w:rPr>
            </w:pPr>
            <w:r w:rsidRPr="00035D9B">
              <w:rPr>
                <w:rFonts w:asciiTheme="majorHAnsi" w:hAnsiTheme="majorHAnsi" w:cstheme="majorHAnsi"/>
                <w:b/>
                <w:bCs/>
                <w:sz w:val="20"/>
                <w:szCs w:val="20"/>
              </w:rPr>
              <w:t xml:space="preserve">3. </w:t>
            </w:r>
            <w:r w:rsidRPr="00035D9B">
              <w:rPr>
                <w:rFonts w:asciiTheme="majorHAnsi" w:hAnsiTheme="majorHAnsi" w:cstheme="majorHAnsi"/>
                <w:b/>
                <w:bCs/>
                <w:sz w:val="20"/>
                <w:szCs w:val="20"/>
              </w:rPr>
              <w:t>QTS</w:t>
            </w:r>
          </w:p>
          <w:p w14:paraId="0B87A6AC" w14:textId="2091CA12" w:rsidR="00035D9B" w:rsidRPr="00035D9B" w:rsidRDefault="00035D9B" w:rsidP="00035D9B">
            <w:pPr>
              <w:ind w:left="384"/>
              <w:rPr>
                <w:rFonts w:asciiTheme="majorHAnsi" w:hAnsiTheme="majorHAnsi" w:cstheme="majorHAnsi"/>
                <w:b/>
                <w:bCs/>
                <w:sz w:val="20"/>
                <w:szCs w:val="20"/>
              </w:rPr>
            </w:pPr>
            <w:r w:rsidRPr="00035D9B">
              <w:rPr>
                <w:rFonts w:asciiTheme="majorHAnsi" w:hAnsiTheme="majorHAnsi" w:cstheme="majorHAnsi"/>
                <w:b/>
                <w:bCs/>
                <w:sz w:val="20"/>
                <w:szCs w:val="20"/>
              </w:rPr>
              <w:t xml:space="preserve">4. </w:t>
            </w:r>
            <w:r w:rsidRPr="00035D9B">
              <w:rPr>
                <w:rFonts w:asciiTheme="majorHAnsi" w:hAnsiTheme="majorHAnsi" w:cstheme="majorHAnsi"/>
                <w:b/>
                <w:bCs/>
                <w:sz w:val="20"/>
                <w:szCs w:val="20"/>
              </w:rPr>
              <w:t>BOP</w:t>
            </w:r>
          </w:p>
          <w:p w14:paraId="11DC6337" w14:textId="06AC4D91" w:rsidR="00035D9B" w:rsidRPr="00035D9B" w:rsidRDefault="00035D9B" w:rsidP="00AA453C">
            <w:pPr>
              <w:ind w:left="384"/>
              <w:rPr>
                <w:rFonts w:asciiTheme="majorHAnsi" w:hAnsiTheme="majorHAnsi" w:cstheme="majorHAnsi"/>
                <w:b/>
                <w:bCs/>
                <w:sz w:val="20"/>
                <w:szCs w:val="20"/>
              </w:rPr>
            </w:pPr>
            <w:r w:rsidRPr="00035D9B">
              <w:rPr>
                <w:rFonts w:asciiTheme="majorHAnsi" w:hAnsiTheme="majorHAnsi" w:cstheme="majorHAnsi"/>
                <w:b/>
                <w:bCs/>
                <w:sz w:val="20"/>
                <w:szCs w:val="20"/>
              </w:rPr>
              <w:t>5.Pumping tee</w:t>
            </w:r>
          </w:p>
          <w:p w14:paraId="118935FF" w14:textId="609E6971" w:rsidR="00035D9B" w:rsidRPr="00035D9B" w:rsidRDefault="00035D9B" w:rsidP="00AA453C">
            <w:pPr>
              <w:ind w:left="384"/>
              <w:rPr>
                <w:rFonts w:asciiTheme="majorHAnsi" w:hAnsiTheme="majorHAnsi" w:cstheme="majorHAnsi"/>
                <w:b/>
                <w:bCs/>
                <w:sz w:val="20"/>
                <w:szCs w:val="20"/>
              </w:rPr>
            </w:pPr>
            <w:r w:rsidRPr="00035D9B">
              <w:rPr>
                <w:rFonts w:asciiTheme="majorHAnsi" w:hAnsiTheme="majorHAnsi" w:cstheme="majorHAnsi"/>
                <w:b/>
                <w:bCs/>
                <w:sz w:val="20"/>
                <w:szCs w:val="20"/>
              </w:rPr>
              <w:t xml:space="preserve">6.Riser </w:t>
            </w:r>
          </w:p>
          <w:p w14:paraId="42B9FCE1" w14:textId="3282DADD" w:rsidR="00035D9B" w:rsidRPr="00035D9B" w:rsidRDefault="00035D9B" w:rsidP="00AA453C">
            <w:pPr>
              <w:ind w:left="384"/>
              <w:rPr>
                <w:rFonts w:asciiTheme="majorHAnsi" w:hAnsiTheme="majorHAnsi" w:cstheme="majorHAnsi"/>
                <w:b/>
                <w:bCs/>
                <w:sz w:val="20"/>
                <w:szCs w:val="20"/>
              </w:rPr>
            </w:pPr>
            <w:r w:rsidRPr="00035D9B">
              <w:rPr>
                <w:rFonts w:asciiTheme="majorHAnsi" w:hAnsiTheme="majorHAnsi" w:cstheme="majorHAnsi"/>
                <w:b/>
                <w:bCs/>
                <w:sz w:val="20"/>
                <w:szCs w:val="20"/>
              </w:rPr>
              <w:t>7. Ball Valve</w:t>
            </w:r>
          </w:p>
          <w:p w14:paraId="02D42186" w14:textId="77777777" w:rsidR="00035D9B" w:rsidRDefault="00035D9B" w:rsidP="00AA453C">
            <w:pPr>
              <w:ind w:left="384"/>
              <w:rPr>
                <w:rFonts w:asciiTheme="majorHAnsi" w:hAnsiTheme="majorHAnsi" w:cstheme="majorHAnsi"/>
                <w:sz w:val="20"/>
                <w:szCs w:val="20"/>
              </w:rPr>
            </w:pPr>
          </w:p>
          <w:p w14:paraId="40DDD031" w14:textId="7C5DE04C" w:rsidR="00035D9B" w:rsidRPr="002075A9" w:rsidRDefault="00035D9B" w:rsidP="00AA453C">
            <w:pPr>
              <w:ind w:left="384"/>
              <w:rPr>
                <w:rFonts w:asciiTheme="majorHAnsi" w:hAnsiTheme="majorHAnsi" w:cstheme="majorHAnsi"/>
                <w:sz w:val="20"/>
                <w:szCs w:val="20"/>
              </w:rPr>
            </w:pPr>
          </w:p>
        </w:tc>
        <w:tc>
          <w:tcPr>
            <w:tcW w:w="4110" w:type="dxa"/>
          </w:tcPr>
          <w:p w14:paraId="1888BAD3" w14:textId="77777777" w:rsidR="00AA453C" w:rsidRPr="00C92F27" w:rsidRDefault="00AA453C" w:rsidP="00FC6CCC">
            <w:pPr>
              <w:rPr>
                <w:rFonts w:asciiTheme="majorHAnsi" w:hAnsiTheme="majorHAnsi" w:cstheme="majorHAnsi"/>
                <w:sz w:val="20"/>
                <w:szCs w:val="20"/>
              </w:rPr>
            </w:pPr>
          </w:p>
        </w:tc>
        <w:tc>
          <w:tcPr>
            <w:tcW w:w="709" w:type="dxa"/>
          </w:tcPr>
          <w:p w14:paraId="5073EE05"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0A7F0698"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462CA15A"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4C92D8E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2081"/>
        </w:trPr>
        <w:tc>
          <w:tcPr>
            <w:tcW w:w="1260" w:type="dxa"/>
            <w:vMerge/>
            <w:shd w:val="clear" w:color="auto" w:fill="D9D9D9" w:themeFill="background1" w:themeFillShade="D9"/>
          </w:tcPr>
          <w:p w14:paraId="6D36657A"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2A2557C0" w14:textId="77777777" w:rsidR="00AA453C" w:rsidRPr="002075A9" w:rsidRDefault="00AA453C" w:rsidP="00AA453C">
            <w:pPr>
              <w:pStyle w:val="ListParagraph"/>
              <w:ind w:left="384" w:hanging="384"/>
              <w:rPr>
                <w:rFonts w:asciiTheme="majorHAnsi" w:hAnsiTheme="majorHAnsi" w:cstheme="majorHAnsi"/>
                <w:sz w:val="20"/>
                <w:szCs w:val="20"/>
              </w:rPr>
            </w:pPr>
          </w:p>
          <w:p w14:paraId="75A41930" w14:textId="77777777" w:rsidR="00AA453C" w:rsidRPr="00D36A1C" w:rsidRDefault="00AA453C" w:rsidP="00AA453C">
            <w:pPr>
              <w:numPr>
                <w:ilvl w:val="0"/>
                <w:numId w:val="52"/>
              </w:numPr>
              <w:ind w:left="384" w:hanging="384"/>
              <w:rPr>
                <w:rFonts w:asciiTheme="majorHAnsi" w:hAnsiTheme="majorHAnsi" w:cstheme="majorHAnsi"/>
                <w:i/>
                <w:sz w:val="20"/>
                <w:szCs w:val="20"/>
              </w:rPr>
            </w:pPr>
            <w:r w:rsidRPr="002075A9">
              <w:rPr>
                <w:rFonts w:asciiTheme="majorHAnsi" w:hAnsiTheme="majorHAnsi" w:cstheme="majorHAnsi"/>
                <w:sz w:val="20"/>
                <w:szCs w:val="20"/>
              </w:rPr>
              <w:t>After completing the job what do you do</w:t>
            </w:r>
            <w:r w:rsidRPr="00D36A1C">
              <w:rPr>
                <w:rFonts w:asciiTheme="majorHAnsi" w:hAnsiTheme="majorHAnsi" w:cstheme="majorHAnsi"/>
                <w:i/>
                <w:sz w:val="20"/>
                <w:szCs w:val="20"/>
              </w:rPr>
              <w:t xml:space="preserve">?  (Answer in sequence order, step by step)      </w:t>
            </w:r>
          </w:p>
          <w:p w14:paraId="4D44F199" w14:textId="77777777" w:rsidR="00AA453C" w:rsidRDefault="00AA453C" w:rsidP="00AA453C">
            <w:pPr>
              <w:ind w:left="384"/>
              <w:rPr>
                <w:rFonts w:asciiTheme="majorHAnsi" w:hAnsiTheme="majorHAnsi" w:cstheme="majorHAnsi"/>
                <w:sz w:val="20"/>
                <w:szCs w:val="20"/>
              </w:rPr>
            </w:pPr>
          </w:p>
          <w:p w14:paraId="392970A0" w14:textId="541A409A" w:rsidR="00D92C77" w:rsidRPr="00D92C77" w:rsidRDefault="00D92C77" w:rsidP="00D92C77">
            <w:pPr>
              <w:pStyle w:val="ListParagraph"/>
              <w:numPr>
                <w:ilvl w:val="0"/>
                <w:numId w:val="142"/>
              </w:numPr>
              <w:rPr>
                <w:rFonts w:asciiTheme="majorHAnsi" w:hAnsiTheme="majorHAnsi" w:cstheme="majorHAnsi"/>
                <w:b/>
                <w:bCs/>
                <w:sz w:val="20"/>
                <w:szCs w:val="20"/>
              </w:rPr>
            </w:pPr>
            <w:r w:rsidRPr="00D92C77">
              <w:rPr>
                <w:rFonts w:asciiTheme="majorHAnsi" w:hAnsiTheme="majorHAnsi" w:cstheme="majorHAnsi"/>
                <w:b/>
                <w:bCs/>
                <w:sz w:val="20"/>
                <w:szCs w:val="20"/>
              </w:rPr>
              <w:t>Confirm Job Completion</w:t>
            </w:r>
          </w:p>
          <w:p w14:paraId="05D28325" w14:textId="592548B5" w:rsidR="00D92C77" w:rsidRPr="00D92C77" w:rsidRDefault="00D92C77" w:rsidP="00D92C77">
            <w:pPr>
              <w:pStyle w:val="ListParagraph"/>
              <w:numPr>
                <w:ilvl w:val="0"/>
                <w:numId w:val="142"/>
              </w:numPr>
              <w:rPr>
                <w:rFonts w:asciiTheme="majorHAnsi" w:hAnsiTheme="majorHAnsi" w:cstheme="majorHAnsi"/>
                <w:b/>
                <w:bCs/>
                <w:sz w:val="20"/>
                <w:szCs w:val="20"/>
              </w:rPr>
            </w:pPr>
            <w:r w:rsidRPr="00D92C77">
              <w:rPr>
                <w:rFonts w:asciiTheme="majorHAnsi" w:hAnsiTheme="majorHAnsi" w:cstheme="majorHAnsi"/>
                <w:b/>
                <w:bCs/>
                <w:sz w:val="20"/>
                <w:szCs w:val="20"/>
              </w:rPr>
              <w:t>Secure the Equipment</w:t>
            </w:r>
          </w:p>
          <w:p w14:paraId="6DC6EB08" w14:textId="51B0373B" w:rsidR="00D92C77" w:rsidRPr="00D92C77" w:rsidRDefault="00D92C77" w:rsidP="00D92C77">
            <w:pPr>
              <w:pStyle w:val="ListParagraph"/>
              <w:numPr>
                <w:ilvl w:val="0"/>
                <w:numId w:val="142"/>
              </w:numPr>
              <w:rPr>
                <w:rFonts w:asciiTheme="majorHAnsi" w:hAnsiTheme="majorHAnsi" w:cstheme="majorHAnsi"/>
                <w:b/>
                <w:bCs/>
                <w:sz w:val="20"/>
                <w:szCs w:val="20"/>
              </w:rPr>
            </w:pPr>
            <w:r w:rsidRPr="00D92C77">
              <w:rPr>
                <w:rFonts w:asciiTheme="majorHAnsi" w:hAnsiTheme="majorHAnsi" w:cstheme="majorHAnsi"/>
                <w:b/>
                <w:bCs/>
                <w:sz w:val="20"/>
                <w:szCs w:val="20"/>
              </w:rPr>
              <w:t>Rig Down Wireline Equipment</w:t>
            </w:r>
          </w:p>
          <w:p w14:paraId="68A1FA25" w14:textId="2556E5C9" w:rsidR="00D92C77" w:rsidRPr="00D92C77" w:rsidRDefault="00D92C77" w:rsidP="00D92C77">
            <w:pPr>
              <w:pStyle w:val="ListParagraph"/>
              <w:numPr>
                <w:ilvl w:val="0"/>
                <w:numId w:val="142"/>
              </w:numPr>
              <w:rPr>
                <w:rFonts w:asciiTheme="majorHAnsi" w:hAnsiTheme="majorHAnsi" w:cstheme="majorHAnsi"/>
                <w:b/>
                <w:bCs/>
                <w:sz w:val="20"/>
                <w:szCs w:val="20"/>
              </w:rPr>
            </w:pPr>
            <w:r w:rsidRPr="00D92C77">
              <w:rPr>
                <w:rFonts w:asciiTheme="majorHAnsi" w:hAnsiTheme="majorHAnsi" w:cstheme="majorHAnsi"/>
                <w:b/>
                <w:bCs/>
                <w:sz w:val="20"/>
                <w:szCs w:val="20"/>
              </w:rPr>
              <w:t>Conduct Equipment Inspection &amp; Maintenance</w:t>
            </w:r>
          </w:p>
          <w:p w14:paraId="73BC51B1" w14:textId="4D32DF2C" w:rsidR="00D92C77" w:rsidRPr="00D92C77" w:rsidRDefault="00D92C77" w:rsidP="00D92C77">
            <w:pPr>
              <w:pStyle w:val="ListParagraph"/>
              <w:numPr>
                <w:ilvl w:val="0"/>
                <w:numId w:val="142"/>
              </w:numPr>
              <w:rPr>
                <w:rFonts w:asciiTheme="majorHAnsi" w:hAnsiTheme="majorHAnsi" w:cstheme="majorHAnsi"/>
                <w:b/>
                <w:bCs/>
                <w:sz w:val="20"/>
                <w:szCs w:val="20"/>
              </w:rPr>
            </w:pPr>
            <w:r w:rsidRPr="00D92C77">
              <w:rPr>
                <w:rFonts w:asciiTheme="majorHAnsi" w:hAnsiTheme="majorHAnsi" w:cstheme="majorHAnsi"/>
                <w:b/>
                <w:bCs/>
                <w:sz w:val="20"/>
                <w:szCs w:val="20"/>
              </w:rPr>
              <w:t>Housekeeping &amp; Waste Disposal</w:t>
            </w:r>
          </w:p>
          <w:p w14:paraId="6A53A92E" w14:textId="5675ADEE" w:rsidR="00D92C77" w:rsidRPr="00D92C77" w:rsidRDefault="00D92C77" w:rsidP="00D92C77">
            <w:pPr>
              <w:pStyle w:val="ListParagraph"/>
              <w:numPr>
                <w:ilvl w:val="0"/>
                <w:numId w:val="142"/>
              </w:numPr>
              <w:rPr>
                <w:rFonts w:asciiTheme="majorHAnsi" w:hAnsiTheme="majorHAnsi" w:cstheme="majorHAnsi"/>
                <w:b/>
                <w:bCs/>
                <w:sz w:val="20"/>
                <w:szCs w:val="20"/>
              </w:rPr>
            </w:pPr>
            <w:r w:rsidRPr="00D92C77">
              <w:rPr>
                <w:rFonts w:asciiTheme="majorHAnsi" w:hAnsiTheme="majorHAnsi" w:cstheme="majorHAnsi"/>
                <w:b/>
                <w:bCs/>
                <w:sz w:val="20"/>
                <w:szCs w:val="20"/>
              </w:rPr>
              <w:t>Documentation &amp; Reporting</w:t>
            </w:r>
          </w:p>
          <w:p w14:paraId="268E3A54" w14:textId="27DFB1E5" w:rsidR="00D92C77" w:rsidRPr="00D92C77" w:rsidRDefault="00D92C77" w:rsidP="00D92C77">
            <w:pPr>
              <w:pStyle w:val="ListParagraph"/>
              <w:numPr>
                <w:ilvl w:val="0"/>
                <w:numId w:val="142"/>
              </w:numPr>
              <w:rPr>
                <w:rFonts w:asciiTheme="majorHAnsi" w:hAnsiTheme="majorHAnsi" w:cstheme="majorHAnsi"/>
                <w:b/>
                <w:bCs/>
                <w:sz w:val="20"/>
                <w:szCs w:val="20"/>
              </w:rPr>
            </w:pPr>
            <w:r w:rsidRPr="00D92C77">
              <w:rPr>
                <w:rFonts w:asciiTheme="majorHAnsi" w:hAnsiTheme="majorHAnsi" w:cstheme="majorHAnsi"/>
                <w:b/>
                <w:bCs/>
                <w:sz w:val="20"/>
                <w:szCs w:val="20"/>
              </w:rPr>
              <w:t>Demobilization &amp; Departure</w:t>
            </w:r>
          </w:p>
          <w:p w14:paraId="6ED1D923" w14:textId="77777777" w:rsidR="00D92C77" w:rsidRDefault="00D92C77" w:rsidP="00D92C77">
            <w:pPr>
              <w:ind w:left="384"/>
              <w:rPr>
                <w:rFonts w:ascii="Segoe UI Symbol" w:hAnsi="Segoe UI Symbol" w:cs="Segoe UI Symbol"/>
                <w:sz w:val="20"/>
                <w:szCs w:val="20"/>
              </w:rPr>
            </w:pPr>
          </w:p>
          <w:p w14:paraId="69A4E86E" w14:textId="77777777" w:rsidR="00D92C77" w:rsidRDefault="00D92C77" w:rsidP="00D92C77">
            <w:pPr>
              <w:ind w:left="384"/>
              <w:rPr>
                <w:rFonts w:ascii="Segoe UI Symbol" w:hAnsi="Segoe UI Symbol" w:cs="Segoe UI Symbol"/>
                <w:sz w:val="20"/>
                <w:szCs w:val="20"/>
              </w:rPr>
            </w:pPr>
          </w:p>
          <w:p w14:paraId="5ADFE9F0" w14:textId="77777777" w:rsidR="00D92C77" w:rsidRPr="002075A9" w:rsidRDefault="00D92C77" w:rsidP="00D92C77">
            <w:pPr>
              <w:ind w:left="384"/>
              <w:rPr>
                <w:rFonts w:asciiTheme="majorHAnsi" w:hAnsiTheme="majorHAnsi" w:cstheme="majorHAnsi"/>
                <w:sz w:val="20"/>
                <w:szCs w:val="20"/>
              </w:rPr>
            </w:pPr>
          </w:p>
        </w:tc>
        <w:tc>
          <w:tcPr>
            <w:tcW w:w="4110" w:type="dxa"/>
          </w:tcPr>
          <w:p w14:paraId="5B1E7653" w14:textId="77777777" w:rsidR="00AA453C" w:rsidRPr="00C92F27" w:rsidRDefault="00AA453C" w:rsidP="00FC6CCC">
            <w:pPr>
              <w:rPr>
                <w:rFonts w:asciiTheme="majorHAnsi" w:hAnsiTheme="majorHAnsi" w:cstheme="majorHAnsi"/>
                <w:sz w:val="20"/>
                <w:szCs w:val="20"/>
              </w:rPr>
            </w:pPr>
          </w:p>
        </w:tc>
        <w:tc>
          <w:tcPr>
            <w:tcW w:w="709" w:type="dxa"/>
          </w:tcPr>
          <w:p w14:paraId="3AAE3BB3"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49350AEF"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12F1428D" w14:textId="77777777" w:rsidR="00AA453C" w:rsidRPr="00C92F27" w:rsidRDefault="00AA453C" w:rsidP="00FC6CCC">
            <w:pPr>
              <w:spacing w:before="60" w:after="60"/>
              <w:rPr>
                <w:rFonts w:asciiTheme="majorHAnsi" w:hAnsiTheme="majorHAnsi" w:cstheme="majorHAnsi"/>
                <w:sz w:val="20"/>
                <w:szCs w:val="20"/>
              </w:rPr>
            </w:pPr>
          </w:p>
        </w:tc>
      </w:tr>
      <w:tr w:rsidR="001D5FD1" w:rsidRPr="00C92F27" w14:paraId="565B151C"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1D893E3C" w14:textId="56C4CE52" w:rsidR="001D5FD1" w:rsidRPr="002075A9"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lastRenderedPageBreak/>
              <w:t>Form D.5</w:t>
            </w:r>
          </w:p>
        </w:tc>
        <w:tc>
          <w:tcPr>
            <w:tcW w:w="13958" w:type="dxa"/>
            <w:gridSpan w:val="5"/>
            <w:shd w:val="clear" w:color="auto" w:fill="D9D9D9" w:themeFill="background1" w:themeFillShade="D9"/>
          </w:tcPr>
          <w:p w14:paraId="5CD7834D" w14:textId="77777777" w:rsidR="001D5FD1" w:rsidRPr="002075A9" w:rsidRDefault="001D5FD1" w:rsidP="001D5FD1">
            <w:pPr>
              <w:rPr>
                <w:rFonts w:asciiTheme="majorHAnsi" w:hAnsiTheme="majorHAnsi" w:cstheme="majorHAnsi"/>
                <w:b/>
                <w:sz w:val="20"/>
                <w:szCs w:val="20"/>
              </w:rPr>
            </w:pPr>
            <w:r w:rsidRPr="002075A9">
              <w:rPr>
                <w:rFonts w:asciiTheme="majorHAnsi" w:hAnsiTheme="majorHAnsi" w:cstheme="majorHAnsi"/>
                <w:b/>
                <w:sz w:val="20"/>
                <w:szCs w:val="20"/>
              </w:rPr>
              <w:t>POLICIES PROCEDURES AND MANUAL</w:t>
            </w:r>
          </w:p>
          <w:p w14:paraId="76D4A216" w14:textId="6649BF4C" w:rsidR="001D5FD1" w:rsidRPr="00C92F27" w:rsidRDefault="001D5FD1" w:rsidP="00FC6CCC">
            <w:pPr>
              <w:spacing w:before="60" w:after="60"/>
              <w:rPr>
                <w:rFonts w:asciiTheme="majorHAnsi" w:hAnsiTheme="majorHAnsi" w:cstheme="majorHAnsi"/>
                <w:sz w:val="20"/>
                <w:szCs w:val="20"/>
              </w:rPr>
            </w:pPr>
          </w:p>
        </w:tc>
      </w:tr>
      <w:tr w:rsidR="001D5FD1" w:rsidRPr="00C92F27" w14:paraId="6D5E560B"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364"/>
        </w:trPr>
        <w:tc>
          <w:tcPr>
            <w:tcW w:w="1260" w:type="dxa"/>
            <w:vMerge/>
            <w:shd w:val="clear" w:color="auto" w:fill="D9D9D9" w:themeFill="background1" w:themeFillShade="D9"/>
          </w:tcPr>
          <w:p w14:paraId="241E1630"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40AF7C4A" w14:textId="77777777" w:rsidR="001D5FD1" w:rsidRPr="002075A9" w:rsidRDefault="001D5FD1" w:rsidP="00B75CE3">
            <w:pPr>
              <w:numPr>
                <w:ilvl w:val="0"/>
                <w:numId w:val="53"/>
              </w:numPr>
              <w:rPr>
                <w:rFonts w:asciiTheme="majorHAnsi" w:hAnsiTheme="majorHAnsi" w:cstheme="majorHAnsi"/>
                <w:sz w:val="20"/>
                <w:szCs w:val="20"/>
              </w:rPr>
            </w:pPr>
            <w:r w:rsidRPr="002075A9">
              <w:rPr>
                <w:rFonts w:asciiTheme="majorHAnsi" w:hAnsiTheme="majorHAnsi" w:cstheme="majorHAnsi"/>
                <w:sz w:val="20"/>
                <w:szCs w:val="20"/>
              </w:rPr>
              <w:t xml:space="preserve">All new </w:t>
            </w:r>
            <w:r>
              <w:rPr>
                <w:rFonts w:asciiTheme="majorHAnsi" w:hAnsiTheme="majorHAnsi" w:cstheme="majorHAnsi"/>
                <w:sz w:val="20"/>
                <w:szCs w:val="20"/>
              </w:rPr>
              <w:t>employees</w:t>
            </w:r>
            <w:r w:rsidRPr="002075A9">
              <w:rPr>
                <w:rFonts w:asciiTheme="majorHAnsi" w:hAnsiTheme="majorHAnsi" w:cstheme="majorHAnsi"/>
                <w:sz w:val="20"/>
                <w:szCs w:val="20"/>
              </w:rPr>
              <w:t xml:space="preserve"> in DB </w:t>
            </w:r>
            <w:r>
              <w:rPr>
                <w:rFonts w:asciiTheme="majorHAnsi" w:hAnsiTheme="majorHAnsi" w:cstheme="majorHAnsi"/>
                <w:sz w:val="20"/>
                <w:szCs w:val="20"/>
              </w:rPr>
              <w:t>had</w:t>
            </w:r>
            <w:r w:rsidRPr="002075A9">
              <w:rPr>
                <w:rFonts w:asciiTheme="majorHAnsi" w:hAnsiTheme="majorHAnsi" w:cstheme="majorHAnsi"/>
                <w:sz w:val="20"/>
                <w:szCs w:val="20"/>
              </w:rPr>
              <w:t xml:space="preserve"> been briefed </w:t>
            </w:r>
            <w:r>
              <w:rPr>
                <w:rFonts w:asciiTheme="majorHAnsi" w:hAnsiTheme="majorHAnsi" w:cstheme="majorHAnsi"/>
                <w:sz w:val="20"/>
                <w:szCs w:val="20"/>
              </w:rPr>
              <w:t>on</w:t>
            </w:r>
            <w:r w:rsidRPr="002075A9">
              <w:rPr>
                <w:rFonts w:asciiTheme="majorHAnsi" w:hAnsiTheme="majorHAnsi" w:cstheme="majorHAnsi"/>
                <w:sz w:val="20"/>
                <w:szCs w:val="20"/>
              </w:rPr>
              <w:t xml:space="preserve"> Company Policies, Rules and Regulation what are they?</w:t>
            </w:r>
          </w:p>
          <w:p w14:paraId="1D7B43FF" w14:textId="77777777" w:rsidR="00B75CE3" w:rsidRDefault="00B75CE3" w:rsidP="00B75CE3">
            <w:pPr>
              <w:numPr>
                <w:ilvl w:val="0"/>
                <w:numId w:val="144"/>
              </w:numPr>
              <w:spacing w:before="120"/>
              <w:rPr>
                <w:rFonts w:ascii="Calibri" w:hAnsi="Calibri" w:cs="Calibri"/>
                <w:i/>
                <w:color w:val="000000"/>
                <w:sz w:val="20"/>
                <w:szCs w:val="20"/>
              </w:rPr>
            </w:pPr>
            <w:r>
              <w:rPr>
                <w:rFonts w:ascii="Calibri" w:hAnsi="Calibri" w:cs="Calibri"/>
                <w:i/>
                <w:color w:val="000000"/>
                <w:sz w:val="20"/>
                <w:szCs w:val="20"/>
              </w:rPr>
              <w:t>HSE Policy (Health, safety and environment policy)</w:t>
            </w:r>
          </w:p>
          <w:p w14:paraId="1CEC59D7" w14:textId="77777777" w:rsidR="00B75CE3" w:rsidRDefault="00B75CE3" w:rsidP="00B75CE3">
            <w:pPr>
              <w:numPr>
                <w:ilvl w:val="0"/>
                <w:numId w:val="144"/>
              </w:numPr>
              <w:spacing w:before="120"/>
              <w:rPr>
                <w:rFonts w:ascii="Calibri" w:hAnsi="Calibri" w:cs="Calibri"/>
                <w:i/>
                <w:color w:val="000000"/>
                <w:sz w:val="20"/>
                <w:szCs w:val="20"/>
              </w:rPr>
            </w:pPr>
            <w:r>
              <w:rPr>
                <w:rFonts w:ascii="Calibri" w:hAnsi="Calibri" w:cs="Calibri"/>
                <w:i/>
                <w:color w:val="000000"/>
                <w:sz w:val="20"/>
                <w:szCs w:val="20"/>
              </w:rPr>
              <w:t>Quality Policy</w:t>
            </w:r>
          </w:p>
          <w:p w14:paraId="323F5C88" w14:textId="77777777" w:rsidR="00B75CE3" w:rsidRDefault="00B75CE3" w:rsidP="00B75CE3">
            <w:pPr>
              <w:numPr>
                <w:ilvl w:val="0"/>
                <w:numId w:val="144"/>
              </w:numPr>
              <w:spacing w:before="120"/>
              <w:rPr>
                <w:rFonts w:ascii="Calibri" w:hAnsi="Calibri" w:cs="Calibri"/>
                <w:i/>
                <w:color w:val="000000"/>
                <w:sz w:val="20"/>
                <w:szCs w:val="20"/>
              </w:rPr>
            </w:pPr>
            <w:r>
              <w:rPr>
                <w:rFonts w:ascii="Calibri" w:hAnsi="Calibri" w:cs="Calibri"/>
                <w:i/>
                <w:color w:val="000000"/>
                <w:sz w:val="20"/>
                <w:szCs w:val="20"/>
              </w:rPr>
              <w:t>Stop Work Policy</w:t>
            </w:r>
          </w:p>
          <w:p w14:paraId="43CD9590" w14:textId="77777777" w:rsidR="00B75CE3" w:rsidRDefault="00B75CE3" w:rsidP="00B75CE3">
            <w:pPr>
              <w:numPr>
                <w:ilvl w:val="0"/>
                <w:numId w:val="144"/>
              </w:numPr>
              <w:spacing w:before="120"/>
              <w:rPr>
                <w:rFonts w:ascii="Calibri" w:hAnsi="Calibri" w:cs="Calibri"/>
                <w:i/>
                <w:color w:val="000000"/>
                <w:sz w:val="20"/>
                <w:szCs w:val="20"/>
              </w:rPr>
            </w:pPr>
            <w:r>
              <w:rPr>
                <w:rFonts w:ascii="Calibri" w:hAnsi="Calibri" w:cs="Calibri"/>
                <w:i/>
                <w:color w:val="000000"/>
                <w:sz w:val="20"/>
                <w:szCs w:val="20"/>
              </w:rPr>
              <w:t>Alcohol and drug policies</w:t>
            </w:r>
          </w:p>
          <w:p w14:paraId="40EF8C14" w14:textId="77777777" w:rsidR="00B75CE3" w:rsidRDefault="00B75CE3" w:rsidP="00B75CE3">
            <w:pPr>
              <w:numPr>
                <w:ilvl w:val="0"/>
                <w:numId w:val="144"/>
              </w:numPr>
              <w:spacing w:before="120"/>
              <w:rPr>
                <w:rFonts w:ascii="Calibri" w:hAnsi="Calibri" w:cs="Calibri"/>
                <w:i/>
                <w:color w:val="000000"/>
                <w:sz w:val="20"/>
                <w:szCs w:val="20"/>
              </w:rPr>
            </w:pPr>
            <w:r>
              <w:rPr>
                <w:rFonts w:ascii="Calibri" w:hAnsi="Calibri" w:cs="Calibri"/>
                <w:i/>
                <w:color w:val="000000"/>
                <w:sz w:val="20"/>
                <w:szCs w:val="20"/>
              </w:rPr>
              <w:t>Harassment in the workplace</w:t>
            </w:r>
          </w:p>
          <w:p w14:paraId="3145FB6A" w14:textId="77777777" w:rsidR="001D5FD1" w:rsidRPr="002075A9" w:rsidRDefault="001D5FD1" w:rsidP="001D5FD1">
            <w:pPr>
              <w:rPr>
                <w:rFonts w:asciiTheme="majorHAnsi" w:hAnsiTheme="majorHAnsi" w:cstheme="majorHAnsi"/>
                <w:b/>
                <w:sz w:val="20"/>
                <w:szCs w:val="20"/>
              </w:rPr>
            </w:pPr>
          </w:p>
        </w:tc>
        <w:tc>
          <w:tcPr>
            <w:tcW w:w="4110" w:type="dxa"/>
          </w:tcPr>
          <w:p w14:paraId="64CAF263" w14:textId="77777777" w:rsidR="001D5FD1" w:rsidRPr="00C92F27" w:rsidRDefault="001D5FD1" w:rsidP="00FC6CCC">
            <w:pPr>
              <w:rPr>
                <w:rFonts w:asciiTheme="majorHAnsi" w:hAnsiTheme="majorHAnsi" w:cstheme="majorHAnsi"/>
                <w:sz w:val="20"/>
                <w:szCs w:val="20"/>
              </w:rPr>
            </w:pPr>
          </w:p>
        </w:tc>
        <w:tc>
          <w:tcPr>
            <w:tcW w:w="709" w:type="dxa"/>
          </w:tcPr>
          <w:p w14:paraId="58C1BAD9"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1B29EC7A"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261CF66"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17AC1DCB"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522"/>
        </w:trPr>
        <w:tc>
          <w:tcPr>
            <w:tcW w:w="1260" w:type="dxa"/>
            <w:vMerge/>
            <w:shd w:val="clear" w:color="auto" w:fill="D9D9D9" w:themeFill="background1" w:themeFillShade="D9"/>
          </w:tcPr>
          <w:p w14:paraId="042E828A"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2ADF70C5" w14:textId="77777777" w:rsidR="001D5FD1" w:rsidRPr="002075A9" w:rsidRDefault="001D5FD1" w:rsidP="001D5FD1">
            <w:pPr>
              <w:numPr>
                <w:ilvl w:val="0"/>
                <w:numId w:val="53"/>
              </w:numPr>
              <w:ind w:left="384" w:hanging="384"/>
              <w:rPr>
                <w:rFonts w:asciiTheme="majorHAnsi" w:hAnsiTheme="majorHAnsi" w:cstheme="majorHAnsi"/>
                <w:sz w:val="20"/>
                <w:szCs w:val="20"/>
              </w:rPr>
            </w:pPr>
            <w:r w:rsidRPr="002075A9">
              <w:rPr>
                <w:rFonts w:asciiTheme="majorHAnsi" w:hAnsiTheme="majorHAnsi" w:cstheme="majorHAnsi"/>
                <w:sz w:val="20"/>
                <w:szCs w:val="20"/>
              </w:rPr>
              <w:t>Name 5 statements from Company HSE Policy</w:t>
            </w:r>
          </w:p>
          <w:p w14:paraId="35FBAF0F" w14:textId="77777777" w:rsidR="001D5FD1" w:rsidRPr="001D5FD1" w:rsidRDefault="001D5FD1" w:rsidP="001D5FD1">
            <w:pPr>
              <w:ind w:left="384"/>
              <w:rPr>
                <w:rFonts w:asciiTheme="majorHAnsi" w:hAnsiTheme="majorHAnsi" w:cstheme="majorHAnsi"/>
                <w:sz w:val="20"/>
                <w:szCs w:val="20"/>
              </w:rPr>
            </w:pPr>
          </w:p>
          <w:p w14:paraId="73DBCE18" w14:textId="77777777" w:rsidR="00B75CE3" w:rsidRPr="00B75CE3" w:rsidRDefault="00B75CE3" w:rsidP="00B75CE3">
            <w:pPr>
              <w:numPr>
                <w:ilvl w:val="0"/>
                <w:numId w:val="145"/>
              </w:numPr>
              <w:tabs>
                <w:tab w:val="left" w:pos="2151"/>
              </w:tabs>
              <w:rPr>
                <w:rFonts w:asciiTheme="majorHAnsi" w:hAnsiTheme="majorHAnsi" w:cstheme="majorHAnsi"/>
                <w:i/>
                <w:sz w:val="20"/>
                <w:szCs w:val="20"/>
              </w:rPr>
            </w:pPr>
            <w:r w:rsidRPr="00B75CE3">
              <w:rPr>
                <w:rFonts w:asciiTheme="majorHAnsi" w:hAnsiTheme="majorHAnsi" w:cstheme="majorHAnsi"/>
                <w:i/>
                <w:sz w:val="20"/>
                <w:szCs w:val="20"/>
              </w:rPr>
              <w:t>Prevention of accidents, injuries and pollution.</w:t>
            </w:r>
          </w:p>
          <w:p w14:paraId="527E6D0C" w14:textId="77777777" w:rsidR="00B75CE3" w:rsidRPr="00B75CE3" w:rsidRDefault="00B75CE3" w:rsidP="00B75CE3">
            <w:pPr>
              <w:numPr>
                <w:ilvl w:val="0"/>
                <w:numId w:val="145"/>
              </w:numPr>
              <w:tabs>
                <w:tab w:val="left" w:pos="2151"/>
              </w:tabs>
              <w:rPr>
                <w:rFonts w:asciiTheme="majorHAnsi" w:hAnsiTheme="majorHAnsi" w:cstheme="majorHAnsi"/>
                <w:i/>
                <w:sz w:val="20"/>
                <w:szCs w:val="20"/>
              </w:rPr>
            </w:pPr>
            <w:r w:rsidRPr="00B75CE3">
              <w:rPr>
                <w:rFonts w:asciiTheme="majorHAnsi" w:hAnsiTheme="majorHAnsi" w:cstheme="majorHAnsi"/>
                <w:i/>
                <w:sz w:val="20"/>
                <w:szCs w:val="20"/>
              </w:rPr>
              <w:t>Comply with all applicable health, safety and environmental or other relevant laws and regulations.</w:t>
            </w:r>
          </w:p>
          <w:p w14:paraId="572A48CA" w14:textId="77777777" w:rsidR="00B75CE3" w:rsidRPr="00B75CE3" w:rsidRDefault="00B75CE3" w:rsidP="00B75CE3">
            <w:pPr>
              <w:numPr>
                <w:ilvl w:val="0"/>
                <w:numId w:val="145"/>
              </w:numPr>
              <w:tabs>
                <w:tab w:val="left" w:pos="2151"/>
              </w:tabs>
              <w:rPr>
                <w:rFonts w:asciiTheme="majorHAnsi" w:hAnsiTheme="majorHAnsi" w:cstheme="majorHAnsi"/>
                <w:i/>
                <w:sz w:val="20"/>
                <w:szCs w:val="20"/>
              </w:rPr>
            </w:pPr>
            <w:r w:rsidRPr="00B75CE3">
              <w:rPr>
                <w:rFonts w:asciiTheme="majorHAnsi" w:hAnsiTheme="majorHAnsi" w:cstheme="majorHAnsi"/>
                <w:i/>
                <w:sz w:val="20"/>
                <w:szCs w:val="20"/>
              </w:rPr>
              <w:t>Continuously in prove our health, safety and environment performance</w:t>
            </w:r>
          </w:p>
          <w:p w14:paraId="0C3748A6" w14:textId="77777777" w:rsidR="00B75CE3" w:rsidRPr="00B75CE3" w:rsidRDefault="00B75CE3" w:rsidP="00B75CE3">
            <w:pPr>
              <w:numPr>
                <w:ilvl w:val="0"/>
                <w:numId w:val="145"/>
              </w:numPr>
              <w:tabs>
                <w:tab w:val="left" w:pos="2151"/>
              </w:tabs>
              <w:rPr>
                <w:rFonts w:asciiTheme="majorHAnsi" w:hAnsiTheme="majorHAnsi" w:cstheme="majorHAnsi"/>
                <w:i/>
                <w:sz w:val="20"/>
                <w:szCs w:val="20"/>
              </w:rPr>
            </w:pPr>
            <w:r w:rsidRPr="00B75CE3">
              <w:rPr>
                <w:rFonts w:asciiTheme="majorHAnsi" w:hAnsiTheme="majorHAnsi" w:cstheme="majorHAnsi"/>
                <w:i/>
                <w:sz w:val="20"/>
                <w:szCs w:val="20"/>
              </w:rPr>
              <w:t>Communicate and promote health, safety and environmental awareness among employees, customers, suppliers and contractors.</w:t>
            </w:r>
          </w:p>
          <w:p w14:paraId="3FEAC4EC" w14:textId="77777777" w:rsidR="00B75CE3" w:rsidRPr="00B75CE3" w:rsidRDefault="00B75CE3" w:rsidP="00B75CE3">
            <w:pPr>
              <w:numPr>
                <w:ilvl w:val="0"/>
                <w:numId w:val="145"/>
              </w:numPr>
              <w:tabs>
                <w:tab w:val="left" w:pos="2151"/>
              </w:tabs>
              <w:rPr>
                <w:rFonts w:asciiTheme="majorHAnsi" w:hAnsiTheme="majorHAnsi" w:cstheme="majorHAnsi"/>
                <w:i/>
                <w:sz w:val="20"/>
                <w:szCs w:val="20"/>
              </w:rPr>
            </w:pPr>
            <w:r w:rsidRPr="00B75CE3">
              <w:rPr>
                <w:rFonts w:asciiTheme="majorHAnsi" w:hAnsiTheme="majorHAnsi" w:cstheme="majorHAnsi"/>
                <w:i/>
                <w:sz w:val="20"/>
                <w:szCs w:val="20"/>
              </w:rPr>
              <w:t>Foster a culture where accidents, incidents and near miss are reported and investigated and the lesson learned is shared throughout the organization.</w:t>
            </w:r>
          </w:p>
          <w:p w14:paraId="2C91698D" w14:textId="1032C860" w:rsidR="00B75CE3" w:rsidRPr="00B75CE3" w:rsidRDefault="00B75CE3" w:rsidP="00B75CE3">
            <w:pPr>
              <w:numPr>
                <w:ilvl w:val="0"/>
                <w:numId w:val="145"/>
              </w:numPr>
              <w:tabs>
                <w:tab w:val="left" w:pos="2151"/>
              </w:tabs>
              <w:rPr>
                <w:rFonts w:asciiTheme="majorHAnsi" w:hAnsiTheme="majorHAnsi" w:cstheme="majorHAnsi"/>
                <w:i/>
                <w:sz w:val="20"/>
                <w:szCs w:val="20"/>
              </w:rPr>
            </w:pPr>
            <w:r w:rsidRPr="00B75CE3">
              <w:rPr>
                <w:rFonts w:asciiTheme="majorHAnsi" w:hAnsiTheme="majorHAnsi" w:cstheme="majorHAnsi"/>
                <w:i/>
                <w:sz w:val="20"/>
                <w:szCs w:val="20"/>
              </w:rPr>
              <w:t xml:space="preserve">Ensure that all employees and </w:t>
            </w:r>
            <w:r w:rsidR="008C621C" w:rsidRPr="00B75CE3">
              <w:rPr>
                <w:rFonts w:asciiTheme="majorHAnsi" w:hAnsiTheme="majorHAnsi" w:cstheme="majorHAnsi"/>
                <w:i/>
                <w:sz w:val="20"/>
                <w:szCs w:val="20"/>
              </w:rPr>
              <w:t>contractors’</w:t>
            </w:r>
            <w:r w:rsidRPr="00B75CE3">
              <w:rPr>
                <w:rFonts w:asciiTheme="majorHAnsi" w:hAnsiTheme="majorHAnsi" w:cstheme="majorHAnsi"/>
                <w:i/>
                <w:sz w:val="20"/>
                <w:szCs w:val="20"/>
              </w:rPr>
              <w:t xml:space="preserve"> personnel are continuously provided with adequate and appropriate HSE trainings.</w:t>
            </w:r>
          </w:p>
          <w:p w14:paraId="075289B4" w14:textId="2B5110C5" w:rsidR="001D5FD1" w:rsidRPr="001D5FD1" w:rsidRDefault="001D5FD1" w:rsidP="001D5FD1">
            <w:pPr>
              <w:tabs>
                <w:tab w:val="left" w:pos="2151"/>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04798042" w14:textId="77777777" w:rsidR="001D5FD1" w:rsidRPr="00C92F27" w:rsidRDefault="001D5FD1" w:rsidP="00FC6CCC">
            <w:pPr>
              <w:rPr>
                <w:rFonts w:asciiTheme="majorHAnsi" w:hAnsiTheme="majorHAnsi" w:cstheme="majorHAnsi"/>
                <w:sz w:val="20"/>
                <w:szCs w:val="20"/>
              </w:rPr>
            </w:pPr>
          </w:p>
        </w:tc>
        <w:tc>
          <w:tcPr>
            <w:tcW w:w="709" w:type="dxa"/>
          </w:tcPr>
          <w:p w14:paraId="443A0A7D"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01B14531"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8B80BDF"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8B3AF8E"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935"/>
        </w:trPr>
        <w:tc>
          <w:tcPr>
            <w:tcW w:w="1260" w:type="dxa"/>
            <w:vMerge/>
            <w:shd w:val="clear" w:color="auto" w:fill="D9D9D9" w:themeFill="background1" w:themeFillShade="D9"/>
          </w:tcPr>
          <w:p w14:paraId="1271BF7D"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0445308" w14:textId="77777777" w:rsidR="001D5FD1" w:rsidRPr="002075A9" w:rsidRDefault="001D5FD1" w:rsidP="001D5FD1">
            <w:pPr>
              <w:numPr>
                <w:ilvl w:val="0"/>
                <w:numId w:val="53"/>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Where can you find the procedures and manual? Do you know </w:t>
            </w:r>
            <w:r>
              <w:rPr>
                <w:rFonts w:asciiTheme="majorHAnsi" w:hAnsiTheme="majorHAnsi" w:cstheme="majorHAnsi"/>
                <w:sz w:val="20"/>
                <w:szCs w:val="20"/>
              </w:rPr>
              <w:t>what they are, please explain.</w:t>
            </w:r>
          </w:p>
          <w:p w14:paraId="0B45BAC5" w14:textId="77777777" w:rsidR="004C6097" w:rsidRDefault="004C6097" w:rsidP="004C6097">
            <w:pPr>
              <w:ind w:left="384"/>
              <w:rPr>
                <w:rFonts w:asciiTheme="majorHAnsi" w:hAnsiTheme="majorHAnsi" w:cstheme="majorHAnsi"/>
                <w:sz w:val="20"/>
                <w:szCs w:val="20"/>
              </w:rPr>
            </w:pPr>
          </w:p>
          <w:p w14:paraId="13AA0D50" w14:textId="331D6F5B" w:rsidR="004C6097" w:rsidRPr="004C6097" w:rsidRDefault="004C6097" w:rsidP="004C6097">
            <w:pPr>
              <w:ind w:left="384"/>
              <w:rPr>
                <w:rFonts w:asciiTheme="majorHAnsi" w:hAnsiTheme="majorHAnsi" w:cstheme="majorHAnsi"/>
                <w:sz w:val="20"/>
                <w:szCs w:val="20"/>
              </w:rPr>
            </w:pPr>
            <w:r w:rsidRPr="004C6097">
              <w:rPr>
                <w:rFonts w:asciiTheme="majorHAnsi" w:hAnsiTheme="majorHAnsi" w:cstheme="majorHAnsi"/>
                <w:sz w:val="20"/>
                <w:szCs w:val="20"/>
              </w:rPr>
              <w:t>The procedures and manuals are available at the following locations:</w:t>
            </w:r>
          </w:p>
          <w:p w14:paraId="7DCD64D0" w14:textId="77777777" w:rsidR="004C6097" w:rsidRPr="004C6097" w:rsidRDefault="004C6097" w:rsidP="004C6097">
            <w:pPr>
              <w:numPr>
                <w:ilvl w:val="0"/>
                <w:numId w:val="146"/>
              </w:numPr>
              <w:rPr>
                <w:rFonts w:asciiTheme="majorHAnsi" w:hAnsiTheme="majorHAnsi" w:cstheme="majorHAnsi"/>
                <w:sz w:val="20"/>
                <w:szCs w:val="20"/>
              </w:rPr>
            </w:pPr>
            <w:r w:rsidRPr="004C6097">
              <w:rPr>
                <w:rFonts w:asciiTheme="majorHAnsi" w:hAnsiTheme="majorHAnsi" w:cstheme="majorHAnsi"/>
                <w:sz w:val="20"/>
                <w:szCs w:val="20"/>
              </w:rPr>
              <w:t>Wireline Supervisor Office, SJLQ</w:t>
            </w:r>
          </w:p>
          <w:p w14:paraId="4BA18CF4" w14:textId="77777777" w:rsidR="004C6097" w:rsidRPr="004C6097" w:rsidRDefault="004C6097" w:rsidP="004C6097">
            <w:pPr>
              <w:numPr>
                <w:ilvl w:val="0"/>
                <w:numId w:val="146"/>
              </w:numPr>
              <w:rPr>
                <w:rFonts w:asciiTheme="majorHAnsi" w:hAnsiTheme="majorHAnsi" w:cstheme="majorHAnsi"/>
                <w:sz w:val="20"/>
                <w:szCs w:val="20"/>
              </w:rPr>
            </w:pPr>
            <w:r w:rsidRPr="004C6097">
              <w:rPr>
                <w:rFonts w:asciiTheme="majorHAnsi" w:hAnsiTheme="majorHAnsi" w:cstheme="majorHAnsi"/>
                <w:sz w:val="20"/>
                <w:szCs w:val="20"/>
              </w:rPr>
              <w:t>DB Warehouse, Labuan</w:t>
            </w:r>
          </w:p>
          <w:p w14:paraId="0FA93D31" w14:textId="77777777" w:rsidR="004C6097" w:rsidRPr="004C6097" w:rsidRDefault="004C6097" w:rsidP="004C6097">
            <w:pPr>
              <w:numPr>
                <w:ilvl w:val="0"/>
                <w:numId w:val="146"/>
              </w:numPr>
              <w:rPr>
                <w:rFonts w:asciiTheme="majorHAnsi" w:hAnsiTheme="majorHAnsi" w:cstheme="majorHAnsi"/>
                <w:sz w:val="20"/>
                <w:szCs w:val="20"/>
              </w:rPr>
            </w:pPr>
            <w:r w:rsidRPr="004C6097">
              <w:rPr>
                <w:rFonts w:asciiTheme="majorHAnsi" w:hAnsiTheme="majorHAnsi" w:cstheme="majorHAnsi"/>
                <w:sz w:val="20"/>
                <w:szCs w:val="20"/>
              </w:rPr>
              <w:t>DB Office, Miri</w:t>
            </w:r>
          </w:p>
          <w:p w14:paraId="6A9D3E64" w14:textId="77777777" w:rsidR="004C6097" w:rsidRPr="004C6097" w:rsidRDefault="004C6097" w:rsidP="004C6097">
            <w:pPr>
              <w:ind w:left="384"/>
              <w:rPr>
                <w:rFonts w:asciiTheme="majorHAnsi" w:hAnsiTheme="majorHAnsi" w:cstheme="majorHAnsi"/>
                <w:sz w:val="20"/>
                <w:szCs w:val="20"/>
              </w:rPr>
            </w:pPr>
            <w:r w:rsidRPr="004C6097">
              <w:rPr>
                <w:rFonts w:asciiTheme="majorHAnsi" w:hAnsiTheme="majorHAnsi" w:cstheme="majorHAnsi"/>
                <w:sz w:val="20"/>
                <w:szCs w:val="20"/>
              </w:rPr>
              <w:t>These documents are accessible to all DB staff and SEAH personnel. It is essential that all personnel familiarize themselves with these procedures and manuals to ensure safe working practices at the worksite.</w:t>
            </w:r>
          </w:p>
          <w:p w14:paraId="30CBCE5E" w14:textId="19E224CA" w:rsidR="004C6097" w:rsidRPr="002075A9" w:rsidRDefault="004C6097" w:rsidP="004C6097">
            <w:pPr>
              <w:ind w:left="384"/>
              <w:rPr>
                <w:rFonts w:asciiTheme="majorHAnsi" w:hAnsiTheme="majorHAnsi" w:cstheme="majorHAnsi"/>
                <w:sz w:val="20"/>
                <w:szCs w:val="20"/>
              </w:rPr>
            </w:pPr>
          </w:p>
        </w:tc>
        <w:tc>
          <w:tcPr>
            <w:tcW w:w="4110" w:type="dxa"/>
          </w:tcPr>
          <w:p w14:paraId="15B8A938" w14:textId="77777777" w:rsidR="001D5FD1" w:rsidRPr="00C92F27" w:rsidRDefault="001D5FD1" w:rsidP="00FC6CCC">
            <w:pPr>
              <w:rPr>
                <w:rFonts w:asciiTheme="majorHAnsi" w:hAnsiTheme="majorHAnsi" w:cstheme="majorHAnsi"/>
                <w:sz w:val="20"/>
                <w:szCs w:val="20"/>
              </w:rPr>
            </w:pPr>
          </w:p>
        </w:tc>
        <w:tc>
          <w:tcPr>
            <w:tcW w:w="709" w:type="dxa"/>
          </w:tcPr>
          <w:p w14:paraId="68407E3E"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0D37F382"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68573AE"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1C003DA2"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2308"/>
        </w:trPr>
        <w:tc>
          <w:tcPr>
            <w:tcW w:w="1260" w:type="dxa"/>
            <w:vMerge/>
            <w:shd w:val="clear" w:color="auto" w:fill="D9D9D9" w:themeFill="background1" w:themeFillShade="D9"/>
          </w:tcPr>
          <w:p w14:paraId="586915CB"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2BC28D9" w14:textId="39FCF967" w:rsidR="001D5FD1" w:rsidRPr="002075A9" w:rsidRDefault="001D5FD1" w:rsidP="001D5FD1">
            <w:pPr>
              <w:numPr>
                <w:ilvl w:val="0"/>
                <w:numId w:val="53"/>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If you find the job unsafe and </w:t>
            </w:r>
            <w:r w:rsidR="004C6097" w:rsidRPr="002075A9">
              <w:rPr>
                <w:rFonts w:asciiTheme="majorHAnsi" w:hAnsiTheme="majorHAnsi" w:cstheme="majorHAnsi"/>
                <w:sz w:val="20"/>
                <w:szCs w:val="20"/>
              </w:rPr>
              <w:t>unsure,</w:t>
            </w:r>
            <w:r w:rsidRPr="002075A9">
              <w:rPr>
                <w:rFonts w:asciiTheme="majorHAnsi" w:hAnsiTheme="majorHAnsi" w:cstheme="majorHAnsi"/>
                <w:sz w:val="20"/>
                <w:szCs w:val="20"/>
              </w:rPr>
              <w:t xml:space="preserve"> what should you do and what is your next course of action?</w:t>
            </w:r>
          </w:p>
          <w:p w14:paraId="18E44FA7" w14:textId="65C02A57" w:rsidR="004C6097" w:rsidRPr="004C6097" w:rsidRDefault="004C6097" w:rsidP="004C6097">
            <w:pPr>
              <w:pStyle w:val="ListParagraph"/>
              <w:numPr>
                <w:ilvl w:val="0"/>
                <w:numId w:val="146"/>
              </w:numPr>
              <w:rPr>
                <w:rFonts w:asciiTheme="majorHAnsi" w:hAnsiTheme="majorHAnsi" w:cstheme="majorHAnsi"/>
                <w:sz w:val="20"/>
                <w:szCs w:val="20"/>
              </w:rPr>
            </w:pPr>
            <w:r w:rsidRPr="004C6097">
              <w:rPr>
                <w:rFonts w:asciiTheme="majorHAnsi" w:hAnsiTheme="majorHAnsi" w:cstheme="majorHAnsi"/>
                <w:b/>
                <w:bCs/>
                <w:sz w:val="20"/>
                <w:szCs w:val="20"/>
              </w:rPr>
              <w:t>Stop Work Immediately</w:t>
            </w:r>
            <w:r w:rsidRPr="004C6097">
              <w:rPr>
                <w:rFonts w:asciiTheme="majorHAnsi" w:hAnsiTheme="majorHAnsi" w:cstheme="majorHAnsi"/>
                <w:sz w:val="20"/>
                <w:szCs w:val="20"/>
              </w:rPr>
              <w:t xml:space="preserve"> </w:t>
            </w:r>
          </w:p>
          <w:p w14:paraId="09D06B93" w14:textId="5B31418C" w:rsidR="004C6097" w:rsidRPr="004C6097" w:rsidRDefault="004C6097" w:rsidP="004C6097">
            <w:pPr>
              <w:pStyle w:val="ListParagraph"/>
              <w:numPr>
                <w:ilvl w:val="0"/>
                <w:numId w:val="146"/>
              </w:numPr>
              <w:rPr>
                <w:rFonts w:asciiTheme="majorHAnsi" w:hAnsiTheme="majorHAnsi" w:cstheme="majorHAnsi"/>
                <w:sz w:val="20"/>
                <w:szCs w:val="20"/>
              </w:rPr>
            </w:pPr>
            <w:r w:rsidRPr="004C6097">
              <w:rPr>
                <w:rFonts w:asciiTheme="majorHAnsi" w:hAnsiTheme="majorHAnsi" w:cstheme="majorHAnsi"/>
                <w:b/>
                <w:bCs/>
                <w:sz w:val="20"/>
                <w:szCs w:val="20"/>
              </w:rPr>
              <w:t>Assess the Situation</w:t>
            </w:r>
            <w:r w:rsidRPr="004C6097">
              <w:rPr>
                <w:rFonts w:asciiTheme="majorHAnsi" w:hAnsiTheme="majorHAnsi" w:cstheme="majorHAnsi"/>
                <w:sz w:val="20"/>
                <w:szCs w:val="20"/>
              </w:rPr>
              <w:t xml:space="preserve"> </w:t>
            </w:r>
          </w:p>
          <w:p w14:paraId="1BBB98D5" w14:textId="39C47E7F" w:rsidR="004C6097" w:rsidRPr="004C6097" w:rsidRDefault="004C6097" w:rsidP="004C6097">
            <w:pPr>
              <w:pStyle w:val="ListParagraph"/>
              <w:numPr>
                <w:ilvl w:val="0"/>
                <w:numId w:val="146"/>
              </w:numPr>
              <w:rPr>
                <w:rFonts w:asciiTheme="majorHAnsi" w:hAnsiTheme="majorHAnsi" w:cstheme="majorHAnsi"/>
                <w:sz w:val="20"/>
                <w:szCs w:val="20"/>
              </w:rPr>
            </w:pPr>
            <w:r w:rsidRPr="004C6097">
              <w:rPr>
                <w:rFonts w:asciiTheme="majorHAnsi" w:hAnsiTheme="majorHAnsi" w:cstheme="majorHAnsi"/>
                <w:b/>
                <w:bCs/>
                <w:sz w:val="20"/>
                <w:szCs w:val="20"/>
              </w:rPr>
              <w:t>Report to Your Supervisor or Manager</w:t>
            </w:r>
            <w:r w:rsidRPr="004C6097">
              <w:rPr>
                <w:rFonts w:asciiTheme="majorHAnsi" w:hAnsiTheme="majorHAnsi" w:cstheme="majorHAnsi"/>
                <w:sz w:val="20"/>
                <w:szCs w:val="20"/>
              </w:rPr>
              <w:t xml:space="preserve"> </w:t>
            </w:r>
          </w:p>
          <w:p w14:paraId="06E2E039" w14:textId="3DE26396" w:rsidR="004C6097" w:rsidRPr="004C6097" w:rsidRDefault="004C6097" w:rsidP="004C6097">
            <w:pPr>
              <w:pStyle w:val="ListParagraph"/>
              <w:numPr>
                <w:ilvl w:val="0"/>
                <w:numId w:val="146"/>
              </w:numPr>
              <w:rPr>
                <w:rFonts w:asciiTheme="majorHAnsi" w:hAnsiTheme="majorHAnsi" w:cstheme="majorHAnsi"/>
                <w:sz w:val="20"/>
                <w:szCs w:val="20"/>
              </w:rPr>
            </w:pPr>
            <w:r w:rsidRPr="004C6097">
              <w:rPr>
                <w:rFonts w:asciiTheme="majorHAnsi" w:hAnsiTheme="majorHAnsi" w:cstheme="majorHAnsi"/>
                <w:b/>
                <w:bCs/>
                <w:sz w:val="20"/>
                <w:szCs w:val="20"/>
              </w:rPr>
              <w:t>Follow Workplace Safety Procedures</w:t>
            </w:r>
            <w:r w:rsidRPr="004C6097">
              <w:rPr>
                <w:rFonts w:asciiTheme="majorHAnsi" w:hAnsiTheme="majorHAnsi" w:cstheme="majorHAnsi"/>
                <w:sz w:val="20"/>
                <w:szCs w:val="20"/>
              </w:rPr>
              <w:t xml:space="preserve"> </w:t>
            </w:r>
          </w:p>
          <w:p w14:paraId="48C0B111" w14:textId="6EA5D80D" w:rsidR="004C6097" w:rsidRPr="004C6097" w:rsidRDefault="004C6097" w:rsidP="004C6097">
            <w:pPr>
              <w:pStyle w:val="ListParagraph"/>
              <w:numPr>
                <w:ilvl w:val="0"/>
                <w:numId w:val="146"/>
              </w:numPr>
              <w:rPr>
                <w:rFonts w:asciiTheme="majorHAnsi" w:hAnsiTheme="majorHAnsi" w:cstheme="majorHAnsi"/>
                <w:sz w:val="20"/>
                <w:szCs w:val="20"/>
              </w:rPr>
            </w:pPr>
            <w:r w:rsidRPr="004C6097">
              <w:rPr>
                <w:rFonts w:asciiTheme="majorHAnsi" w:hAnsiTheme="majorHAnsi" w:cstheme="majorHAnsi"/>
                <w:b/>
                <w:bCs/>
                <w:sz w:val="20"/>
                <w:szCs w:val="20"/>
              </w:rPr>
              <w:t>Request a Safety Review</w:t>
            </w:r>
            <w:r w:rsidRPr="004C6097">
              <w:rPr>
                <w:rFonts w:asciiTheme="majorHAnsi" w:hAnsiTheme="majorHAnsi" w:cstheme="majorHAnsi"/>
                <w:sz w:val="20"/>
                <w:szCs w:val="20"/>
              </w:rPr>
              <w:t xml:space="preserve"> </w:t>
            </w:r>
          </w:p>
          <w:p w14:paraId="50EE5D0E" w14:textId="323D83D2" w:rsidR="004C6097" w:rsidRPr="004C6097" w:rsidRDefault="004C6097" w:rsidP="004C6097">
            <w:pPr>
              <w:pStyle w:val="ListParagraph"/>
              <w:numPr>
                <w:ilvl w:val="0"/>
                <w:numId w:val="146"/>
              </w:numPr>
              <w:rPr>
                <w:rFonts w:asciiTheme="majorHAnsi" w:hAnsiTheme="majorHAnsi" w:cstheme="majorHAnsi"/>
                <w:sz w:val="20"/>
                <w:szCs w:val="20"/>
              </w:rPr>
            </w:pPr>
            <w:r w:rsidRPr="004C6097">
              <w:rPr>
                <w:rFonts w:asciiTheme="majorHAnsi" w:hAnsiTheme="majorHAnsi" w:cstheme="majorHAnsi"/>
                <w:b/>
                <w:bCs/>
                <w:sz w:val="20"/>
                <w:szCs w:val="20"/>
              </w:rPr>
              <w:t>Look for Alternative Solutions</w:t>
            </w:r>
            <w:r w:rsidRPr="004C6097">
              <w:rPr>
                <w:rFonts w:asciiTheme="majorHAnsi" w:hAnsiTheme="majorHAnsi" w:cstheme="majorHAnsi"/>
                <w:sz w:val="20"/>
                <w:szCs w:val="20"/>
              </w:rPr>
              <w:t xml:space="preserve"> – Propose safer methods, request better equipment, or suggest additional training if needed.</w:t>
            </w:r>
          </w:p>
          <w:p w14:paraId="52760202" w14:textId="4AC83BA7" w:rsidR="001D5FD1" w:rsidRPr="004C6097" w:rsidRDefault="004C6097" w:rsidP="004C6097">
            <w:pPr>
              <w:pStyle w:val="ListParagraph"/>
              <w:numPr>
                <w:ilvl w:val="0"/>
                <w:numId w:val="147"/>
              </w:numPr>
              <w:rPr>
                <w:rFonts w:asciiTheme="majorHAnsi" w:hAnsiTheme="majorHAnsi" w:cstheme="majorHAnsi"/>
                <w:sz w:val="20"/>
                <w:szCs w:val="20"/>
              </w:rPr>
            </w:pPr>
            <w:r w:rsidRPr="004C6097">
              <w:rPr>
                <w:rFonts w:asciiTheme="majorHAnsi" w:hAnsiTheme="majorHAnsi" w:cstheme="majorHAnsi"/>
                <w:b/>
                <w:bCs/>
                <w:sz w:val="20"/>
                <w:szCs w:val="20"/>
              </w:rPr>
              <w:t>Ensure the Hazard is Addressed Before Resuming Work</w:t>
            </w:r>
            <w:r w:rsidRPr="004C6097">
              <w:rPr>
                <w:rFonts w:asciiTheme="majorHAnsi" w:hAnsiTheme="majorHAnsi" w:cstheme="majorHAnsi"/>
                <w:sz w:val="20"/>
                <w:szCs w:val="20"/>
              </w:rPr>
              <w:t xml:space="preserve"> – Only continue once proper safety measures are in place and the risk is mitigated.</w:t>
            </w:r>
          </w:p>
        </w:tc>
        <w:tc>
          <w:tcPr>
            <w:tcW w:w="4110" w:type="dxa"/>
          </w:tcPr>
          <w:p w14:paraId="1437EAD5" w14:textId="77777777" w:rsidR="001D5FD1" w:rsidRPr="00C92F27" w:rsidRDefault="001D5FD1" w:rsidP="00FC6CCC">
            <w:pPr>
              <w:rPr>
                <w:rFonts w:asciiTheme="majorHAnsi" w:hAnsiTheme="majorHAnsi" w:cstheme="majorHAnsi"/>
                <w:sz w:val="20"/>
                <w:szCs w:val="20"/>
              </w:rPr>
            </w:pPr>
          </w:p>
        </w:tc>
        <w:tc>
          <w:tcPr>
            <w:tcW w:w="709" w:type="dxa"/>
          </w:tcPr>
          <w:p w14:paraId="4038BAA1"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B5C96BE"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A0FD237"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25802B8"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223C3A7B" w14:textId="60ECFDE3" w:rsidR="001D5FD1" w:rsidRPr="002075A9"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D.6</w:t>
            </w:r>
          </w:p>
        </w:tc>
        <w:tc>
          <w:tcPr>
            <w:tcW w:w="13958" w:type="dxa"/>
            <w:gridSpan w:val="5"/>
            <w:shd w:val="clear" w:color="auto" w:fill="D9D9D9" w:themeFill="background1" w:themeFillShade="D9"/>
          </w:tcPr>
          <w:p w14:paraId="4B766EA7" w14:textId="77777777" w:rsidR="001D5FD1" w:rsidRPr="002075A9" w:rsidRDefault="001D5FD1" w:rsidP="001D5FD1">
            <w:pPr>
              <w:rPr>
                <w:rFonts w:asciiTheme="majorHAnsi" w:hAnsiTheme="majorHAnsi" w:cstheme="majorHAnsi"/>
                <w:b/>
                <w:sz w:val="20"/>
                <w:szCs w:val="20"/>
              </w:rPr>
            </w:pPr>
            <w:r w:rsidRPr="002075A9">
              <w:rPr>
                <w:rFonts w:asciiTheme="majorHAnsi" w:hAnsiTheme="majorHAnsi" w:cstheme="majorHAnsi"/>
                <w:b/>
                <w:sz w:val="20"/>
                <w:szCs w:val="20"/>
              </w:rPr>
              <w:t>QUALITY</w:t>
            </w:r>
          </w:p>
          <w:p w14:paraId="4F6B4C39" w14:textId="59E5090A" w:rsidR="001D5FD1" w:rsidRPr="00C92F27" w:rsidRDefault="001D5FD1" w:rsidP="00FC6CCC">
            <w:pPr>
              <w:spacing w:before="60" w:after="60"/>
              <w:rPr>
                <w:rFonts w:asciiTheme="majorHAnsi" w:hAnsiTheme="majorHAnsi" w:cstheme="majorHAnsi"/>
                <w:sz w:val="20"/>
                <w:szCs w:val="20"/>
              </w:rPr>
            </w:pPr>
          </w:p>
        </w:tc>
      </w:tr>
      <w:tr w:rsidR="001D5FD1" w:rsidRPr="00C92F27" w14:paraId="0F7BAE10"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98"/>
        </w:trPr>
        <w:tc>
          <w:tcPr>
            <w:tcW w:w="1260" w:type="dxa"/>
            <w:vMerge/>
            <w:shd w:val="clear" w:color="auto" w:fill="D9D9D9" w:themeFill="background1" w:themeFillShade="D9"/>
          </w:tcPr>
          <w:p w14:paraId="5FD32897"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43A8F13" w14:textId="77777777" w:rsidR="001D5FD1" w:rsidRPr="002075A9"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DB </w:t>
            </w:r>
            <w:r>
              <w:rPr>
                <w:rFonts w:asciiTheme="majorHAnsi" w:hAnsiTheme="majorHAnsi" w:cstheme="majorHAnsi"/>
                <w:sz w:val="20"/>
                <w:szCs w:val="20"/>
              </w:rPr>
              <w:t>is an</w:t>
            </w:r>
            <w:r w:rsidRPr="002075A9">
              <w:rPr>
                <w:rFonts w:asciiTheme="majorHAnsi" w:hAnsiTheme="majorHAnsi" w:cstheme="majorHAnsi"/>
                <w:sz w:val="20"/>
                <w:szCs w:val="20"/>
              </w:rPr>
              <w:t xml:space="preserve"> ISO 9001:2015</w:t>
            </w:r>
            <w:r>
              <w:rPr>
                <w:rFonts w:asciiTheme="majorHAnsi" w:hAnsiTheme="majorHAnsi" w:cstheme="majorHAnsi"/>
                <w:sz w:val="20"/>
                <w:szCs w:val="20"/>
              </w:rPr>
              <w:t xml:space="preserve"> certified Company,</w:t>
            </w:r>
            <w:r w:rsidRPr="002075A9">
              <w:rPr>
                <w:rFonts w:asciiTheme="majorHAnsi" w:hAnsiTheme="majorHAnsi" w:cstheme="majorHAnsi"/>
                <w:sz w:val="20"/>
                <w:szCs w:val="20"/>
              </w:rPr>
              <w:t xml:space="preserve"> what does that mean?</w:t>
            </w:r>
          </w:p>
          <w:p w14:paraId="437559A8" w14:textId="77777777" w:rsidR="001B6623" w:rsidRPr="001B6623" w:rsidRDefault="001B6623" w:rsidP="001B6623">
            <w:pPr>
              <w:pStyle w:val="ListParagraph"/>
              <w:numPr>
                <w:ilvl w:val="0"/>
                <w:numId w:val="147"/>
              </w:numPr>
              <w:rPr>
                <w:rFonts w:asciiTheme="majorHAnsi" w:hAnsiTheme="majorHAnsi" w:cstheme="majorHAnsi"/>
                <w:b/>
                <w:sz w:val="20"/>
                <w:szCs w:val="20"/>
              </w:rPr>
            </w:pPr>
            <w:r w:rsidRPr="001B6623">
              <w:rPr>
                <w:rFonts w:asciiTheme="majorHAnsi" w:hAnsiTheme="majorHAnsi" w:cstheme="majorHAnsi"/>
                <w:b/>
                <w:bCs/>
                <w:sz w:val="20"/>
                <w:szCs w:val="20"/>
              </w:rPr>
              <w:t>Commitment to Quality</w:t>
            </w:r>
          </w:p>
          <w:p w14:paraId="0840DCC9" w14:textId="33FE7258" w:rsidR="001B6623" w:rsidRPr="001B6623" w:rsidRDefault="001B6623" w:rsidP="001B6623">
            <w:pPr>
              <w:pStyle w:val="ListParagraph"/>
              <w:rPr>
                <w:rFonts w:asciiTheme="majorHAnsi" w:hAnsiTheme="majorHAnsi" w:cstheme="majorHAnsi"/>
                <w:b/>
                <w:sz w:val="20"/>
                <w:szCs w:val="20"/>
              </w:rPr>
            </w:pPr>
            <w:r w:rsidRPr="001B6623">
              <w:rPr>
                <w:rFonts w:asciiTheme="majorHAnsi" w:hAnsiTheme="majorHAnsi" w:cstheme="majorHAnsi"/>
                <w:b/>
                <w:sz w:val="20"/>
                <w:szCs w:val="20"/>
              </w:rPr>
              <w:t xml:space="preserve"> – The company follows standardized processes to ensure high-quality products or services.</w:t>
            </w:r>
          </w:p>
          <w:p w14:paraId="33C38FB8" w14:textId="77777777" w:rsidR="001B6623" w:rsidRPr="001B6623" w:rsidRDefault="001B6623" w:rsidP="001B6623">
            <w:pPr>
              <w:pStyle w:val="ListParagraph"/>
              <w:numPr>
                <w:ilvl w:val="0"/>
                <w:numId w:val="147"/>
              </w:numPr>
              <w:rPr>
                <w:rFonts w:asciiTheme="majorHAnsi" w:hAnsiTheme="majorHAnsi" w:cstheme="majorHAnsi"/>
                <w:b/>
                <w:sz w:val="20"/>
                <w:szCs w:val="20"/>
              </w:rPr>
            </w:pPr>
            <w:r w:rsidRPr="001B6623">
              <w:rPr>
                <w:rFonts w:asciiTheme="majorHAnsi" w:hAnsiTheme="majorHAnsi" w:cstheme="majorHAnsi"/>
                <w:b/>
                <w:bCs/>
                <w:sz w:val="20"/>
                <w:szCs w:val="20"/>
              </w:rPr>
              <w:t>Customer Satisfaction</w:t>
            </w:r>
          </w:p>
          <w:p w14:paraId="3B62BF65" w14:textId="1A61C4B2" w:rsidR="001B6623" w:rsidRPr="001B6623" w:rsidRDefault="001B6623" w:rsidP="001B6623">
            <w:pPr>
              <w:pStyle w:val="ListParagraph"/>
              <w:rPr>
                <w:rFonts w:asciiTheme="majorHAnsi" w:hAnsiTheme="majorHAnsi" w:cstheme="majorHAnsi"/>
                <w:b/>
                <w:sz w:val="20"/>
                <w:szCs w:val="20"/>
              </w:rPr>
            </w:pPr>
            <w:r w:rsidRPr="001B6623">
              <w:rPr>
                <w:rFonts w:asciiTheme="majorHAnsi" w:hAnsiTheme="majorHAnsi" w:cstheme="majorHAnsi"/>
                <w:b/>
                <w:sz w:val="20"/>
                <w:szCs w:val="20"/>
              </w:rPr>
              <w:t xml:space="preserve"> – The company prioritizes customer needs and continuous improvement.</w:t>
            </w:r>
          </w:p>
          <w:p w14:paraId="54082220" w14:textId="77777777" w:rsidR="001B6623" w:rsidRPr="001B6623" w:rsidRDefault="001B6623" w:rsidP="001B6623">
            <w:pPr>
              <w:pStyle w:val="ListParagraph"/>
              <w:numPr>
                <w:ilvl w:val="0"/>
                <w:numId w:val="147"/>
              </w:numPr>
              <w:rPr>
                <w:rFonts w:asciiTheme="majorHAnsi" w:hAnsiTheme="majorHAnsi" w:cstheme="majorHAnsi"/>
                <w:b/>
                <w:sz w:val="20"/>
                <w:szCs w:val="20"/>
              </w:rPr>
            </w:pPr>
            <w:r w:rsidRPr="001B6623">
              <w:rPr>
                <w:rFonts w:asciiTheme="majorHAnsi" w:hAnsiTheme="majorHAnsi" w:cstheme="majorHAnsi"/>
                <w:b/>
                <w:bCs/>
                <w:sz w:val="20"/>
                <w:szCs w:val="20"/>
              </w:rPr>
              <w:t>Process Efficiency</w:t>
            </w:r>
          </w:p>
          <w:p w14:paraId="56555E41" w14:textId="74FAC944" w:rsidR="001B6623" w:rsidRPr="001B6623" w:rsidRDefault="001B6623" w:rsidP="001B6623">
            <w:pPr>
              <w:pStyle w:val="ListParagraph"/>
              <w:rPr>
                <w:rFonts w:asciiTheme="majorHAnsi" w:hAnsiTheme="majorHAnsi" w:cstheme="majorHAnsi"/>
                <w:b/>
                <w:sz w:val="20"/>
                <w:szCs w:val="20"/>
              </w:rPr>
            </w:pPr>
            <w:r w:rsidRPr="001B6623">
              <w:rPr>
                <w:rFonts w:asciiTheme="majorHAnsi" w:hAnsiTheme="majorHAnsi" w:cstheme="majorHAnsi"/>
                <w:b/>
                <w:sz w:val="20"/>
                <w:szCs w:val="20"/>
              </w:rPr>
              <w:t xml:space="preserve"> – It has well-documented workflows and procedures to enhance productivity and minimize errors.</w:t>
            </w:r>
          </w:p>
          <w:p w14:paraId="7F764547" w14:textId="77777777" w:rsidR="001B6623" w:rsidRPr="001B6623" w:rsidRDefault="001B6623" w:rsidP="001B6623">
            <w:pPr>
              <w:pStyle w:val="ListParagraph"/>
              <w:numPr>
                <w:ilvl w:val="0"/>
                <w:numId w:val="147"/>
              </w:numPr>
              <w:rPr>
                <w:rFonts w:asciiTheme="majorHAnsi" w:hAnsiTheme="majorHAnsi" w:cstheme="majorHAnsi"/>
                <w:b/>
                <w:sz w:val="20"/>
                <w:szCs w:val="20"/>
              </w:rPr>
            </w:pPr>
            <w:r w:rsidRPr="001B6623">
              <w:rPr>
                <w:rFonts w:asciiTheme="majorHAnsi" w:hAnsiTheme="majorHAnsi" w:cstheme="majorHAnsi"/>
                <w:b/>
                <w:bCs/>
                <w:sz w:val="20"/>
                <w:szCs w:val="20"/>
              </w:rPr>
              <w:t>Continuous Improvement</w:t>
            </w:r>
          </w:p>
          <w:p w14:paraId="240DD847" w14:textId="2A6BAA70" w:rsidR="001B6623" w:rsidRPr="001B6623" w:rsidRDefault="001B6623" w:rsidP="001B6623">
            <w:pPr>
              <w:pStyle w:val="ListParagraph"/>
              <w:rPr>
                <w:rFonts w:asciiTheme="majorHAnsi" w:hAnsiTheme="majorHAnsi" w:cstheme="majorHAnsi"/>
                <w:b/>
                <w:sz w:val="20"/>
                <w:szCs w:val="20"/>
              </w:rPr>
            </w:pPr>
            <w:r w:rsidRPr="001B6623">
              <w:rPr>
                <w:rFonts w:asciiTheme="majorHAnsi" w:hAnsiTheme="majorHAnsi" w:cstheme="majorHAnsi"/>
                <w:b/>
                <w:sz w:val="20"/>
                <w:szCs w:val="20"/>
              </w:rPr>
              <w:t xml:space="preserve"> – Regular audits and reviews help maintain and improve the quality system.</w:t>
            </w:r>
          </w:p>
          <w:p w14:paraId="39C9FCAA" w14:textId="77777777" w:rsidR="001B6623" w:rsidRPr="001B6623" w:rsidRDefault="001B6623" w:rsidP="001B6623">
            <w:pPr>
              <w:pStyle w:val="ListParagraph"/>
              <w:numPr>
                <w:ilvl w:val="0"/>
                <w:numId w:val="147"/>
              </w:numPr>
              <w:rPr>
                <w:rFonts w:asciiTheme="majorHAnsi" w:hAnsiTheme="majorHAnsi" w:cstheme="majorHAnsi"/>
                <w:b/>
                <w:sz w:val="20"/>
                <w:szCs w:val="20"/>
              </w:rPr>
            </w:pPr>
            <w:r w:rsidRPr="001B6623">
              <w:rPr>
                <w:rFonts w:asciiTheme="majorHAnsi" w:hAnsiTheme="majorHAnsi" w:cstheme="majorHAnsi"/>
                <w:b/>
                <w:bCs/>
                <w:sz w:val="20"/>
                <w:szCs w:val="20"/>
              </w:rPr>
              <w:t>Compliance with International Standard</w:t>
            </w:r>
          </w:p>
          <w:p w14:paraId="42C914E7" w14:textId="528B019E" w:rsidR="001D5FD1" w:rsidRPr="001B6623" w:rsidRDefault="001B6623" w:rsidP="001B6623">
            <w:pPr>
              <w:pStyle w:val="ListParagraph"/>
              <w:rPr>
                <w:rFonts w:asciiTheme="majorHAnsi" w:hAnsiTheme="majorHAnsi" w:cstheme="majorHAnsi"/>
                <w:b/>
                <w:sz w:val="20"/>
                <w:szCs w:val="20"/>
              </w:rPr>
            </w:pPr>
            <w:r w:rsidRPr="001B6623">
              <w:rPr>
                <w:rFonts w:asciiTheme="majorHAnsi" w:hAnsiTheme="majorHAnsi" w:cstheme="majorHAnsi"/>
                <w:b/>
                <w:sz w:val="20"/>
                <w:szCs w:val="20"/>
              </w:rPr>
              <w:t xml:space="preserve"> – The company adheres to globally recognized best practices in quality management.</w:t>
            </w:r>
          </w:p>
        </w:tc>
        <w:tc>
          <w:tcPr>
            <w:tcW w:w="4110" w:type="dxa"/>
          </w:tcPr>
          <w:p w14:paraId="3733B8E9" w14:textId="77777777" w:rsidR="001D5FD1" w:rsidRPr="00C92F27" w:rsidRDefault="001D5FD1" w:rsidP="00FC6CCC">
            <w:pPr>
              <w:rPr>
                <w:rFonts w:asciiTheme="majorHAnsi" w:hAnsiTheme="majorHAnsi" w:cstheme="majorHAnsi"/>
                <w:sz w:val="20"/>
                <w:szCs w:val="20"/>
              </w:rPr>
            </w:pPr>
          </w:p>
        </w:tc>
        <w:tc>
          <w:tcPr>
            <w:tcW w:w="709" w:type="dxa"/>
          </w:tcPr>
          <w:p w14:paraId="56499810"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605B7A59"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0718EAF"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4869B32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51"/>
        </w:trPr>
        <w:tc>
          <w:tcPr>
            <w:tcW w:w="1260" w:type="dxa"/>
            <w:vMerge/>
            <w:shd w:val="clear" w:color="auto" w:fill="D9D9D9" w:themeFill="background1" w:themeFillShade="D9"/>
          </w:tcPr>
          <w:p w14:paraId="0FDBD2D7"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1B5254A3" w14:textId="77777777" w:rsidR="001D5FD1" w:rsidRDefault="001D5FD1" w:rsidP="001D5FD1">
            <w:pPr>
              <w:numPr>
                <w:ilvl w:val="0"/>
                <w:numId w:val="55"/>
              </w:numPr>
              <w:ind w:left="384" w:hanging="384"/>
              <w:rPr>
                <w:rFonts w:asciiTheme="majorHAnsi" w:hAnsiTheme="majorHAnsi" w:cstheme="majorHAnsi"/>
                <w:sz w:val="20"/>
                <w:szCs w:val="20"/>
              </w:rPr>
            </w:pPr>
            <w:r>
              <w:rPr>
                <w:rFonts w:asciiTheme="majorHAnsi" w:hAnsiTheme="majorHAnsi" w:cstheme="majorHAnsi"/>
                <w:sz w:val="20"/>
                <w:szCs w:val="20"/>
              </w:rPr>
              <w:t>Please state</w:t>
            </w:r>
            <w:r w:rsidRPr="002075A9">
              <w:rPr>
                <w:rFonts w:asciiTheme="majorHAnsi" w:hAnsiTheme="majorHAnsi" w:cstheme="majorHAnsi"/>
                <w:sz w:val="20"/>
                <w:szCs w:val="20"/>
              </w:rPr>
              <w:t xml:space="preserve"> DB Quality policy</w:t>
            </w:r>
          </w:p>
          <w:p w14:paraId="357C000A" w14:textId="5980FD66" w:rsidR="001D5FD1" w:rsidRDefault="00D2224F" w:rsidP="001D5FD1">
            <w:pPr>
              <w:rPr>
                <w:rFonts w:asciiTheme="majorHAnsi" w:hAnsiTheme="majorHAnsi" w:cstheme="majorHAnsi"/>
                <w:b/>
                <w:sz w:val="20"/>
                <w:szCs w:val="20"/>
              </w:rPr>
            </w:pPr>
            <w:r>
              <w:rPr>
                <w:rFonts w:asciiTheme="majorHAnsi" w:hAnsiTheme="majorHAnsi" w:cstheme="majorHAnsi"/>
                <w:b/>
                <w:sz w:val="20"/>
                <w:szCs w:val="20"/>
              </w:rPr>
              <w:t xml:space="preserve"> </w:t>
            </w:r>
          </w:p>
          <w:p w14:paraId="6DEA1947" w14:textId="77777777" w:rsidR="00D2224F" w:rsidRDefault="00D2224F" w:rsidP="00D2224F">
            <w:pPr>
              <w:pStyle w:val="ListParagraph"/>
              <w:numPr>
                <w:ilvl w:val="0"/>
                <w:numId w:val="148"/>
              </w:numPr>
              <w:rPr>
                <w:rFonts w:ascii="Calibri" w:hAnsi="Calibri" w:cs="Calibri"/>
                <w:i/>
                <w:color w:val="000000"/>
                <w:sz w:val="20"/>
                <w:szCs w:val="20"/>
              </w:rPr>
            </w:pPr>
            <w:r>
              <w:rPr>
                <w:rFonts w:ascii="Calibri" w:hAnsi="Calibri" w:cs="Calibri"/>
                <w:i/>
                <w:color w:val="000000"/>
                <w:sz w:val="20"/>
                <w:szCs w:val="20"/>
              </w:rPr>
              <w:t>Commit to comply with ISO 9001:2000 and applicable customer satisfaction.</w:t>
            </w:r>
          </w:p>
          <w:p w14:paraId="48D89A20" w14:textId="77777777" w:rsidR="00D2224F" w:rsidRDefault="00D2224F" w:rsidP="00D2224F">
            <w:pPr>
              <w:pStyle w:val="ListParagraph"/>
              <w:numPr>
                <w:ilvl w:val="0"/>
                <w:numId w:val="148"/>
              </w:numPr>
              <w:rPr>
                <w:rFonts w:ascii="Calibri" w:hAnsi="Calibri" w:cs="Calibri"/>
                <w:i/>
                <w:color w:val="000000"/>
                <w:sz w:val="20"/>
                <w:szCs w:val="20"/>
              </w:rPr>
            </w:pPr>
            <w:r>
              <w:rPr>
                <w:rFonts w:ascii="Calibri" w:hAnsi="Calibri" w:cs="Calibri"/>
                <w:i/>
                <w:color w:val="000000"/>
                <w:sz w:val="20"/>
                <w:szCs w:val="20"/>
              </w:rPr>
              <w:t>Plan, monitor and review the quality objective of services and equipment at all stages of processes with the goal of achieving zero defect performance standard.</w:t>
            </w:r>
          </w:p>
          <w:p w14:paraId="389D95AB" w14:textId="77777777" w:rsidR="00D2224F" w:rsidRDefault="00D2224F" w:rsidP="00D2224F">
            <w:pPr>
              <w:pStyle w:val="ListParagraph"/>
              <w:numPr>
                <w:ilvl w:val="0"/>
                <w:numId w:val="148"/>
              </w:numPr>
              <w:spacing w:before="120"/>
              <w:rPr>
                <w:rFonts w:asciiTheme="majorHAnsi" w:hAnsiTheme="majorHAnsi" w:cstheme="majorHAnsi"/>
                <w:b/>
                <w:sz w:val="20"/>
                <w:szCs w:val="20"/>
              </w:rPr>
            </w:pPr>
            <w:r>
              <w:rPr>
                <w:rFonts w:ascii="Calibri" w:hAnsi="Calibri" w:cs="Calibri"/>
                <w:i/>
                <w:color w:val="000000"/>
                <w:sz w:val="20"/>
                <w:szCs w:val="20"/>
              </w:rPr>
              <w:t>Understand and clearly define our customer requirements, and deliver services of the highest standard.</w:t>
            </w:r>
          </w:p>
          <w:p w14:paraId="05271E55" w14:textId="77777777" w:rsidR="00D2224F" w:rsidRDefault="00D2224F" w:rsidP="001D5FD1">
            <w:pPr>
              <w:rPr>
                <w:rFonts w:asciiTheme="majorHAnsi" w:hAnsiTheme="majorHAnsi" w:cstheme="majorHAnsi"/>
                <w:b/>
                <w:sz w:val="20"/>
                <w:szCs w:val="20"/>
              </w:rPr>
            </w:pPr>
          </w:p>
          <w:p w14:paraId="7F34435D" w14:textId="3AC1B6BA" w:rsidR="001D5FD1" w:rsidRPr="001D5FD1" w:rsidRDefault="001D5FD1" w:rsidP="001D5FD1">
            <w:pPr>
              <w:tabs>
                <w:tab w:val="left" w:pos="1103"/>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13094F02" w14:textId="77777777" w:rsidR="001D5FD1" w:rsidRPr="00C92F27" w:rsidRDefault="001D5FD1" w:rsidP="00FC6CCC">
            <w:pPr>
              <w:rPr>
                <w:rFonts w:asciiTheme="majorHAnsi" w:hAnsiTheme="majorHAnsi" w:cstheme="majorHAnsi"/>
                <w:sz w:val="20"/>
                <w:szCs w:val="20"/>
              </w:rPr>
            </w:pPr>
          </w:p>
        </w:tc>
        <w:tc>
          <w:tcPr>
            <w:tcW w:w="709" w:type="dxa"/>
          </w:tcPr>
          <w:p w14:paraId="6728BBE4"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20BD1490"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0CAA006"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5AA4B72A"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06"/>
        </w:trPr>
        <w:tc>
          <w:tcPr>
            <w:tcW w:w="1260" w:type="dxa"/>
            <w:vMerge/>
            <w:shd w:val="clear" w:color="auto" w:fill="D9D9D9" w:themeFill="background1" w:themeFillShade="D9"/>
          </w:tcPr>
          <w:p w14:paraId="5EDFB56C"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958118D" w14:textId="77777777" w:rsidR="001D5FD1" w:rsidRPr="002075A9" w:rsidRDefault="001D5FD1" w:rsidP="00D2224F">
            <w:pPr>
              <w:numPr>
                <w:ilvl w:val="0"/>
                <w:numId w:val="55"/>
              </w:numPr>
              <w:rPr>
                <w:rFonts w:asciiTheme="majorHAnsi" w:hAnsiTheme="majorHAnsi" w:cstheme="majorHAnsi"/>
                <w:sz w:val="20"/>
                <w:szCs w:val="20"/>
              </w:rPr>
            </w:pPr>
            <w:r w:rsidRPr="002075A9">
              <w:rPr>
                <w:rFonts w:asciiTheme="majorHAnsi" w:hAnsiTheme="majorHAnsi" w:cstheme="majorHAnsi"/>
                <w:sz w:val="20"/>
                <w:szCs w:val="20"/>
              </w:rPr>
              <w:t>Where do you find the updated DB Procedures &amp; Forms?</w:t>
            </w:r>
          </w:p>
          <w:p w14:paraId="70784B6D" w14:textId="77777777" w:rsidR="00D2224F" w:rsidRDefault="00D2224F" w:rsidP="00D2224F">
            <w:pPr>
              <w:numPr>
                <w:ilvl w:val="0"/>
                <w:numId w:val="150"/>
              </w:numPr>
              <w:rPr>
                <w:rFonts w:asciiTheme="majorHAnsi" w:hAnsiTheme="majorHAnsi" w:cstheme="majorHAnsi"/>
                <w:sz w:val="20"/>
                <w:szCs w:val="20"/>
              </w:rPr>
            </w:pPr>
            <w:r>
              <w:rPr>
                <w:rFonts w:asciiTheme="majorHAnsi" w:hAnsiTheme="majorHAnsi" w:cstheme="majorHAnsi"/>
                <w:sz w:val="20"/>
                <w:szCs w:val="20"/>
              </w:rPr>
              <w:t xml:space="preserve">At DB Office </w:t>
            </w:r>
          </w:p>
          <w:p w14:paraId="51F28357" w14:textId="77777777" w:rsidR="00D2224F" w:rsidRDefault="00D2224F" w:rsidP="00D2224F">
            <w:pPr>
              <w:numPr>
                <w:ilvl w:val="0"/>
                <w:numId w:val="150"/>
              </w:numPr>
              <w:rPr>
                <w:rFonts w:asciiTheme="majorHAnsi" w:hAnsiTheme="majorHAnsi" w:cstheme="majorHAnsi"/>
                <w:sz w:val="20"/>
                <w:szCs w:val="20"/>
              </w:rPr>
            </w:pPr>
            <w:r>
              <w:rPr>
                <w:rFonts w:asciiTheme="majorHAnsi" w:hAnsiTheme="majorHAnsi" w:cstheme="majorHAnsi"/>
                <w:sz w:val="20"/>
                <w:szCs w:val="20"/>
              </w:rPr>
              <w:t>Inside DB Server</w:t>
            </w:r>
          </w:p>
          <w:p w14:paraId="473FDFF4" w14:textId="1B6DC749" w:rsidR="001D5FD1" w:rsidRPr="001D5FD1" w:rsidRDefault="001D5FD1" w:rsidP="001D5FD1">
            <w:pPr>
              <w:ind w:left="384"/>
              <w:rPr>
                <w:rFonts w:asciiTheme="majorHAnsi" w:hAnsiTheme="majorHAnsi" w:cstheme="majorHAnsi"/>
                <w:sz w:val="20"/>
                <w:szCs w:val="20"/>
              </w:rPr>
            </w:pPr>
          </w:p>
        </w:tc>
        <w:tc>
          <w:tcPr>
            <w:tcW w:w="4110" w:type="dxa"/>
          </w:tcPr>
          <w:p w14:paraId="787F66CF" w14:textId="77777777" w:rsidR="001D5FD1" w:rsidRPr="00C92F27" w:rsidRDefault="001D5FD1" w:rsidP="00FC6CCC">
            <w:pPr>
              <w:rPr>
                <w:rFonts w:asciiTheme="majorHAnsi" w:hAnsiTheme="majorHAnsi" w:cstheme="majorHAnsi"/>
                <w:sz w:val="20"/>
                <w:szCs w:val="20"/>
              </w:rPr>
            </w:pPr>
          </w:p>
        </w:tc>
        <w:tc>
          <w:tcPr>
            <w:tcW w:w="709" w:type="dxa"/>
          </w:tcPr>
          <w:p w14:paraId="4A9804DD"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4FF8141"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90E74D4"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A535B80"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97"/>
        </w:trPr>
        <w:tc>
          <w:tcPr>
            <w:tcW w:w="1260" w:type="dxa"/>
            <w:vMerge/>
            <w:shd w:val="clear" w:color="auto" w:fill="D9D9D9" w:themeFill="background1" w:themeFillShade="D9"/>
          </w:tcPr>
          <w:p w14:paraId="3C1DA58A"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C72549A" w14:textId="251F0AEF" w:rsidR="001D5FD1" w:rsidRPr="001D5FD1"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How do you ensure there is quality in the work done after servicing the wireline unit, surface equipment and tools?</w:t>
            </w:r>
          </w:p>
          <w:p w14:paraId="34A0ADB8" w14:textId="77777777" w:rsidR="001D5FD1" w:rsidRDefault="001D5FD1" w:rsidP="004B505A">
            <w:pPr>
              <w:tabs>
                <w:tab w:val="left" w:pos="1066"/>
              </w:tabs>
              <w:rPr>
                <w:rFonts w:asciiTheme="majorHAnsi" w:hAnsiTheme="majorHAnsi" w:cstheme="majorHAnsi"/>
                <w:sz w:val="20"/>
                <w:szCs w:val="20"/>
              </w:rPr>
            </w:pPr>
          </w:p>
          <w:p w14:paraId="35EBFA0D" w14:textId="77777777" w:rsidR="004B505A" w:rsidRPr="004B505A" w:rsidRDefault="004B505A" w:rsidP="004B505A">
            <w:pPr>
              <w:pStyle w:val="ListParagraph"/>
              <w:numPr>
                <w:ilvl w:val="0"/>
                <w:numId w:val="155"/>
              </w:numPr>
              <w:tabs>
                <w:tab w:val="left" w:pos="1066"/>
              </w:tabs>
              <w:rPr>
                <w:rFonts w:asciiTheme="majorHAnsi" w:hAnsiTheme="majorHAnsi" w:cstheme="majorHAnsi"/>
                <w:b/>
                <w:bCs/>
                <w:sz w:val="20"/>
                <w:szCs w:val="20"/>
              </w:rPr>
            </w:pPr>
            <w:r w:rsidRPr="004B505A">
              <w:rPr>
                <w:rFonts w:asciiTheme="majorHAnsi" w:hAnsiTheme="majorHAnsi" w:cstheme="majorHAnsi"/>
                <w:b/>
                <w:bCs/>
                <w:sz w:val="20"/>
                <w:szCs w:val="20"/>
              </w:rPr>
              <w:t>Inspection &amp; Verification</w:t>
            </w:r>
          </w:p>
          <w:p w14:paraId="0140B4CE" w14:textId="0033A300" w:rsidR="004B505A" w:rsidRPr="004B505A" w:rsidRDefault="004B505A" w:rsidP="004B505A">
            <w:pPr>
              <w:pStyle w:val="ListParagraph"/>
              <w:numPr>
                <w:ilvl w:val="0"/>
                <w:numId w:val="155"/>
              </w:numPr>
              <w:tabs>
                <w:tab w:val="left" w:pos="1066"/>
              </w:tabs>
              <w:rPr>
                <w:rFonts w:asciiTheme="majorHAnsi" w:hAnsiTheme="majorHAnsi" w:cstheme="majorHAnsi"/>
                <w:b/>
                <w:bCs/>
                <w:sz w:val="20"/>
                <w:szCs w:val="20"/>
              </w:rPr>
            </w:pPr>
            <w:r w:rsidRPr="004B505A">
              <w:rPr>
                <w:rFonts w:asciiTheme="majorHAnsi" w:hAnsiTheme="majorHAnsi" w:cstheme="majorHAnsi"/>
                <w:b/>
                <w:bCs/>
                <w:sz w:val="20"/>
                <w:szCs w:val="20"/>
              </w:rPr>
              <w:t>Functional Testing</w:t>
            </w:r>
          </w:p>
          <w:p w14:paraId="76F4CCB4" w14:textId="51B18DBF" w:rsidR="004B505A" w:rsidRPr="004B505A" w:rsidRDefault="004B505A" w:rsidP="004B505A">
            <w:pPr>
              <w:pStyle w:val="ListParagraph"/>
              <w:numPr>
                <w:ilvl w:val="0"/>
                <w:numId w:val="155"/>
              </w:numPr>
              <w:tabs>
                <w:tab w:val="left" w:pos="1066"/>
              </w:tabs>
              <w:rPr>
                <w:rFonts w:asciiTheme="majorHAnsi" w:hAnsiTheme="majorHAnsi" w:cstheme="majorHAnsi"/>
                <w:b/>
                <w:bCs/>
                <w:sz w:val="20"/>
                <w:szCs w:val="20"/>
              </w:rPr>
            </w:pPr>
            <w:r w:rsidRPr="004B505A">
              <w:rPr>
                <w:rFonts w:asciiTheme="majorHAnsi" w:hAnsiTheme="majorHAnsi" w:cstheme="majorHAnsi"/>
                <w:b/>
                <w:bCs/>
                <w:sz w:val="20"/>
                <w:szCs w:val="20"/>
              </w:rPr>
              <w:t>Calibration &amp; Certification</w:t>
            </w:r>
          </w:p>
          <w:p w14:paraId="691298B8" w14:textId="4BD3640F" w:rsidR="004B505A" w:rsidRPr="004B505A" w:rsidRDefault="004B505A" w:rsidP="004B505A">
            <w:pPr>
              <w:pStyle w:val="ListParagraph"/>
              <w:numPr>
                <w:ilvl w:val="0"/>
                <w:numId w:val="155"/>
              </w:numPr>
              <w:tabs>
                <w:tab w:val="left" w:pos="1066"/>
              </w:tabs>
              <w:rPr>
                <w:rFonts w:asciiTheme="majorHAnsi" w:hAnsiTheme="majorHAnsi" w:cstheme="majorHAnsi"/>
                <w:b/>
                <w:bCs/>
                <w:sz w:val="20"/>
                <w:szCs w:val="20"/>
              </w:rPr>
            </w:pPr>
            <w:r w:rsidRPr="004B505A">
              <w:rPr>
                <w:rFonts w:asciiTheme="majorHAnsi" w:hAnsiTheme="majorHAnsi" w:cstheme="majorHAnsi"/>
                <w:b/>
                <w:bCs/>
                <w:sz w:val="20"/>
                <w:szCs w:val="20"/>
              </w:rPr>
              <w:t>Documentation &amp; Reporting</w:t>
            </w:r>
          </w:p>
          <w:p w14:paraId="0BEE326A" w14:textId="73BB6614" w:rsidR="004B505A" w:rsidRPr="004B505A" w:rsidRDefault="004B505A" w:rsidP="004B505A">
            <w:pPr>
              <w:pStyle w:val="ListParagraph"/>
              <w:numPr>
                <w:ilvl w:val="0"/>
                <w:numId w:val="155"/>
              </w:numPr>
              <w:tabs>
                <w:tab w:val="left" w:pos="1066"/>
              </w:tabs>
              <w:rPr>
                <w:rFonts w:asciiTheme="majorHAnsi" w:hAnsiTheme="majorHAnsi" w:cstheme="majorHAnsi"/>
                <w:b/>
                <w:bCs/>
                <w:sz w:val="20"/>
                <w:szCs w:val="20"/>
              </w:rPr>
            </w:pPr>
            <w:r w:rsidRPr="004B505A">
              <w:rPr>
                <w:rFonts w:asciiTheme="majorHAnsi" w:hAnsiTheme="majorHAnsi" w:cstheme="majorHAnsi"/>
                <w:b/>
                <w:bCs/>
                <w:sz w:val="20"/>
                <w:szCs w:val="20"/>
              </w:rPr>
              <w:t>Field Validation &amp; Final Approval</w:t>
            </w:r>
          </w:p>
          <w:p w14:paraId="58646F61" w14:textId="317FD0FD" w:rsidR="004B505A" w:rsidRPr="001D5FD1" w:rsidRDefault="004B505A" w:rsidP="004B505A">
            <w:pPr>
              <w:tabs>
                <w:tab w:val="left" w:pos="1066"/>
              </w:tabs>
              <w:rPr>
                <w:rFonts w:asciiTheme="majorHAnsi" w:hAnsiTheme="majorHAnsi" w:cstheme="majorHAnsi"/>
                <w:sz w:val="20"/>
                <w:szCs w:val="20"/>
              </w:rPr>
            </w:pPr>
          </w:p>
        </w:tc>
        <w:tc>
          <w:tcPr>
            <w:tcW w:w="4110" w:type="dxa"/>
          </w:tcPr>
          <w:p w14:paraId="2011CAAF" w14:textId="77777777" w:rsidR="001D5FD1" w:rsidRPr="00C92F27" w:rsidRDefault="001D5FD1" w:rsidP="00FC6CCC">
            <w:pPr>
              <w:rPr>
                <w:rFonts w:asciiTheme="majorHAnsi" w:hAnsiTheme="majorHAnsi" w:cstheme="majorHAnsi"/>
                <w:sz w:val="20"/>
                <w:szCs w:val="20"/>
              </w:rPr>
            </w:pPr>
          </w:p>
        </w:tc>
        <w:tc>
          <w:tcPr>
            <w:tcW w:w="709" w:type="dxa"/>
          </w:tcPr>
          <w:p w14:paraId="65996B5F"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9B90682"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5A3B91C0"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74B82F54"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shd w:val="clear" w:color="auto" w:fill="D9D9D9" w:themeFill="background1" w:themeFillShade="D9"/>
          </w:tcPr>
          <w:p w14:paraId="57181088"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48713EF6" w14:textId="77777777" w:rsidR="001D5FD1" w:rsidRPr="002075A9"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Are you aware o</w:t>
            </w:r>
            <w:r>
              <w:rPr>
                <w:rFonts w:asciiTheme="majorHAnsi" w:hAnsiTheme="majorHAnsi" w:cstheme="majorHAnsi"/>
                <w:sz w:val="20"/>
                <w:szCs w:val="20"/>
              </w:rPr>
              <w:t>f</w:t>
            </w:r>
            <w:r w:rsidRPr="002075A9">
              <w:rPr>
                <w:rFonts w:asciiTheme="majorHAnsi" w:hAnsiTheme="majorHAnsi" w:cstheme="majorHAnsi"/>
                <w:sz w:val="20"/>
                <w:szCs w:val="20"/>
              </w:rPr>
              <w:t xml:space="preserve"> STAMs requirements?</w:t>
            </w:r>
          </w:p>
          <w:p w14:paraId="3369EC6D" w14:textId="77777777" w:rsidR="00C0790B" w:rsidRDefault="00C0790B" w:rsidP="001D5FD1">
            <w:pPr>
              <w:ind w:left="384"/>
              <w:rPr>
                <w:rFonts w:asciiTheme="majorHAnsi" w:hAnsiTheme="majorHAnsi" w:cstheme="majorHAnsi"/>
                <w:b/>
                <w:bCs/>
                <w:sz w:val="20"/>
                <w:szCs w:val="20"/>
              </w:rPr>
            </w:pPr>
            <w:r w:rsidRPr="00C0790B">
              <w:rPr>
                <w:rFonts w:asciiTheme="majorHAnsi" w:hAnsiTheme="majorHAnsi" w:cstheme="majorHAnsi"/>
                <w:b/>
                <w:bCs/>
                <w:sz w:val="20"/>
                <w:szCs w:val="20"/>
              </w:rPr>
              <w:t>YES</w:t>
            </w:r>
            <w:r>
              <w:rPr>
                <w:rFonts w:asciiTheme="majorHAnsi" w:hAnsiTheme="majorHAnsi" w:cstheme="majorHAnsi"/>
                <w:b/>
                <w:bCs/>
                <w:sz w:val="20"/>
                <w:szCs w:val="20"/>
              </w:rPr>
              <w:t xml:space="preserve"> </w:t>
            </w:r>
          </w:p>
          <w:p w14:paraId="513F058D" w14:textId="40EF4855" w:rsidR="001D5FD1" w:rsidRPr="00C0790B" w:rsidRDefault="00C0790B" w:rsidP="001D5FD1">
            <w:pPr>
              <w:ind w:left="384"/>
              <w:rPr>
                <w:rFonts w:asciiTheme="majorHAnsi" w:hAnsiTheme="majorHAnsi" w:cstheme="majorHAnsi"/>
                <w:b/>
                <w:bCs/>
                <w:sz w:val="20"/>
                <w:szCs w:val="20"/>
              </w:rPr>
            </w:pPr>
            <w:r>
              <w:rPr>
                <w:rFonts w:asciiTheme="majorHAnsi" w:hAnsiTheme="majorHAnsi" w:cstheme="majorHAnsi"/>
                <w:b/>
                <w:bCs/>
                <w:sz w:val="20"/>
                <w:szCs w:val="20"/>
              </w:rPr>
              <w:t>-Standard for technical asset management system</w:t>
            </w:r>
          </w:p>
        </w:tc>
        <w:tc>
          <w:tcPr>
            <w:tcW w:w="4110" w:type="dxa"/>
          </w:tcPr>
          <w:p w14:paraId="79C4CB62" w14:textId="77777777" w:rsidR="001D5FD1" w:rsidRPr="00C92F27" w:rsidRDefault="001D5FD1" w:rsidP="00FC6CCC">
            <w:pPr>
              <w:rPr>
                <w:rFonts w:asciiTheme="majorHAnsi" w:hAnsiTheme="majorHAnsi" w:cstheme="majorHAnsi"/>
                <w:sz w:val="20"/>
                <w:szCs w:val="20"/>
              </w:rPr>
            </w:pPr>
          </w:p>
        </w:tc>
        <w:tc>
          <w:tcPr>
            <w:tcW w:w="709" w:type="dxa"/>
          </w:tcPr>
          <w:p w14:paraId="0DBB74A7"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6B76DC7E"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49F5C5F5"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722174A"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418"/>
        </w:trPr>
        <w:tc>
          <w:tcPr>
            <w:tcW w:w="1260" w:type="dxa"/>
            <w:vMerge/>
            <w:shd w:val="clear" w:color="auto" w:fill="D9D9D9" w:themeFill="background1" w:themeFillShade="D9"/>
          </w:tcPr>
          <w:p w14:paraId="730311CF"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51DAD305" w14:textId="77777777" w:rsidR="001D5FD1" w:rsidRPr="002075A9"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Please elaborate on your roles within STAMs (3 roles)</w:t>
            </w:r>
          </w:p>
          <w:p w14:paraId="3544A22E" w14:textId="77777777" w:rsidR="00C0790B" w:rsidRPr="00C0790B" w:rsidRDefault="00C0790B" w:rsidP="00C0790B">
            <w:pPr>
              <w:pStyle w:val="ListParagraph"/>
              <w:numPr>
                <w:ilvl w:val="0"/>
                <w:numId w:val="158"/>
              </w:numPr>
              <w:jc w:val="both"/>
              <w:rPr>
                <w:rFonts w:asciiTheme="majorHAnsi" w:hAnsiTheme="majorHAnsi" w:cstheme="majorHAnsi"/>
                <w:b/>
                <w:bCs/>
                <w:sz w:val="20"/>
                <w:szCs w:val="20"/>
              </w:rPr>
            </w:pPr>
            <w:r w:rsidRPr="00C0790B">
              <w:rPr>
                <w:rFonts w:asciiTheme="majorHAnsi" w:hAnsiTheme="majorHAnsi" w:cstheme="majorHAnsi"/>
                <w:b/>
                <w:bCs/>
                <w:sz w:val="20"/>
                <w:szCs w:val="20"/>
              </w:rPr>
              <w:t>Update equipment status</w:t>
            </w:r>
          </w:p>
          <w:p w14:paraId="250E7D21" w14:textId="0F776328" w:rsidR="00C0790B" w:rsidRPr="00C0790B" w:rsidRDefault="00C0790B" w:rsidP="00C0790B">
            <w:pPr>
              <w:pStyle w:val="ListParagraph"/>
              <w:numPr>
                <w:ilvl w:val="0"/>
                <w:numId w:val="158"/>
              </w:numPr>
              <w:jc w:val="both"/>
              <w:rPr>
                <w:rFonts w:asciiTheme="majorHAnsi" w:hAnsiTheme="majorHAnsi" w:cstheme="majorHAnsi"/>
                <w:b/>
                <w:bCs/>
                <w:sz w:val="20"/>
                <w:szCs w:val="20"/>
              </w:rPr>
            </w:pPr>
            <w:r w:rsidRPr="00C0790B">
              <w:rPr>
                <w:rFonts w:asciiTheme="majorHAnsi" w:hAnsiTheme="majorHAnsi" w:cstheme="majorHAnsi"/>
                <w:b/>
                <w:bCs/>
                <w:sz w:val="20"/>
                <w:szCs w:val="20"/>
              </w:rPr>
              <w:t>Storage equipment &amp; tools in proper place</w:t>
            </w:r>
          </w:p>
          <w:p w14:paraId="37E31A3B" w14:textId="05DABDFA" w:rsidR="00C0790B" w:rsidRPr="00C0790B" w:rsidRDefault="00C0790B" w:rsidP="00C0790B">
            <w:pPr>
              <w:pStyle w:val="ListParagraph"/>
              <w:numPr>
                <w:ilvl w:val="0"/>
                <w:numId w:val="158"/>
              </w:numPr>
              <w:jc w:val="both"/>
              <w:rPr>
                <w:rFonts w:asciiTheme="majorHAnsi" w:hAnsiTheme="majorHAnsi" w:cstheme="majorHAnsi"/>
                <w:b/>
                <w:bCs/>
                <w:sz w:val="20"/>
                <w:szCs w:val="20"/>
              </w:rPr>
            </w:pPr>
            <w:r w:rsidRPr="00C0790B">
              <w:rPr>
                <w:rFonts w:asciiTheme="majorHAnsi" w:hAnsiTheme="majorHAnsi" w:cstheme="majorHAnsi"/>
                <w:b/>
                <w:bCs/>
                <w:sz w:val="20"/>
                <w:szCs w:val="20"/>
              </w:rPr>
              <w:t>Maintenance</w:t>
            </w:r>
          </w:p>
          <w:p w14:paraId="57CF27D6" w14:textId="3FEFD63E" w:rsidR="001D5FD1" w:rsidRPr="001D5FD1" w:rsidRDefault="001D5FD1" w:rsidP="001D5FD1">
            <w:pPr>
              <w:tabs>
                <w:tab w:val="left" w:pos="1309"/>
              </w:tabs>
              <w:rPr>
                <w:rFonts w:asciiTheme="majorHAnsi" w:hAnsiTheme="majorHAnsi" w:cstheme="majorHAnsi"/>
                <w:sz w:val="20"/>
                <w:szCs w:val="20"/>
              </w:rPr>
            </w:pPr>
          </w:p>
        </w:tc>
        <w:tc>
          <w:tcPr>
            <w:tcW w:w="4110" w:type="dxa"/>
          </w:tcPr>
          <w:p w14:paraId="41381D7A" w14:textId="77777777" w:rsidR="001D5FD1" w:rsidRPr="00C92F27" w:rsidRDefault="001D5FD1" w:rsidP="00FC6CCC">
            <w:pPr>
              <w:rPr>
                <w:rFonts w:asciiTheme="majorHAnsi" w:hAnsiTheme="majorHAnsi" w:cstheme="majorHAnsi"/>
                <w:sz w:val="20"/>
                <w:szCs w:val="20"/>
              </w:rPr>
            </w:pPr>
          </w:p>
        </w:tc>
        <w:tc>
          <w:tcPr>
            <w:tcW w:w="709" w:type="dxa"/>
          </w:tcPr>
          <w:p w14:paraId="20CF97E8"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70356CD"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625E72A"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25B7C0B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11"/>
        </w:trPr>
        <w:tc>
          <w:tcPr>
            <w:tcW w:w="1260" w:type="dxa"/>
            <w:vMerge/>
            <w:shd w:val="clear" w:color="auto" w:fill="D9D9D9" w:themeFill="background1" w:themeFillShade="D9"/>
          </w:tcPr>
          <w:p w14:paraId="1404AF89"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209943A" w14:textId="77777777" w:rsidR="001D5FD1" w:rsidRPr="002075A9"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Are you aware of Asset Management System Procedure?</w:t>
            </w:r>
          </w:p>
          <w:p w14:paraId="12CECB8D" w14:textId="75B36701" w:rsidR="001D5FD1" w:rsidRPr="00D500DC" w:rsidRDefault="00D500DC" w:rsidP="001D5FD1">
            <w:pPr>
              <w:ind w:left="384"/>
              <w:rPr>
                <w:rFonts w:asciiTheme="majorHAnsi" w:hAnsiTheme="majorHAnsi" w:cstheme="majorHAnsi"/>
                <w:b/>
                <w:bCs/>
                <w:sz w:val="20"/>
                <w:szCs w:val="20"/>
              </w:rPr>
            </w:pPr>
            <w:r w:rsidRPr="00D500DC">
              <w:rPr>
                <w:rFonts w:asciiTheme="majorHAnsi" w:hAnsiTheme="majorHAnsi" w:cstheme="majorHAnsi"/>
                <w:b/>
                <w:bCs/>
                <w:sz w:val="20"/>
                <w:szCs w:val="20"/>
              </w:rPr>
              <w:t>YES</w:t>
            </w:r>
          </w:p>
        </w:tc>
        <w:tc>
          <w:tcPr>
            <w:tcW w:w="4110" w:type="dxa"/>
          </w:tcPr>
          <w:p w14:paraId="22639D37" w14:textId="77777777" w:rsidR="001D5FD1" w:rsidRPr="00C92F27" w:rsidRDefault="001D5FD1" w:rsidP="00FC6CCC">
            <w:pPr>
              <w:rPr>
                <w:rFonts w:asciiTheme="majorHAnsi" w:hAnsiTheme="majorHAnsi" w:cstheme="majorHAnsi"/>
                <w:sz w:val="20"/>
                <w:szCs w:val="20"/>
              </w:rPr>
            </w:pPr>
          </w:p>
        </w:tc>
        <w:tc>
          <w:tcPr>
            <w:tcW w:w="709" w:type="dxa"/>
          </w:tcPr>
          <w:p w14:paraId="62931B46"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08A3388"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0E7BFDA"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1983BB7"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37"/>
        </w:trPr>
        <w:tc>
          <w:tcPr>
            <w:tcW w:w="1260" w:type="dxa"/>
            <w:vMerge/>
            <w:shd w:val="clear" w:color="auto" w:fill="D9D9D9" w:themeFill="background1" w:themeFillShade="D9"/>
          </w:tcPr>
          <w:p w14:paraId="60FB4AB0"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F5F08E0" w14:textId="77777777" w:rsidR="001D5FD1"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Name the Asset Lifecycle</w:t>
            </w:r>
          </w:p>
          <w:p w14:paraId="779FB99D" w14:textId="77777777" w:rsidR="00B155B7" w:rsidRPr="00514662" w:rsidRDefault="00B155B7" w:rsidP="00514662">
            <w:pPr>
              <w:pStyle w:val="ListParagraph"/>
              <w:numPr>
                <w:ilvl w:val="0"/>
                <w:numId w:val="159"/>
              </w:numPr>
              <w:rPr>
                <w:rFonts w:asciiTheme="majorHAnsi" w:hAnsiTheme="majorHAnsi" w:cstheme="majorHAnsi"/>
                <w:sz w:val="20"/>
                <w:szCs w:val="20"/>
              </w:rPr>
            </w:pPr>
            <w:r w:rsidRPr="00514662">
              <w:rPr>
                <w:rFonts w:asciiTheme="majorHAnsi" w:hAnsiTheme="majorHAnsi" w:cstheme="majorHAnsi"/>
                <w:sz w:val="20"/>
                <w:szCs w:val="20"/>
              </w:rPr>
              <w:t>Asset status</w:t>
            </w:r>
          </w:p>
          <w:p w14:paraId="5100CB05" w14:textId="3978E5C0" w:rsidR="00B155B7" w:rsidRPr="00514662" w:rsidRDefault="00B155B7" w:rsidP="00514662">
            <w:pPr>
              <w:pStyle w:val="ListParagraph"/>
              <w:numPr>
                <w:ilvl w:val="0"/>
                <w:numId w:val="159"/>
              </w:numPr>
              <w:rPr>
                <w:rFonts w:asciiTheme="majorHAnsi" w:hAnsiTheme="majorHAnsi" w:cstheme="majorHAnsi"/>
                <w:sz w:val="20"/>
                <w:szCs w:val="20"/>
              </w:rPr>
            </w:pPr>
            <w:r w:rsidRPr="00514662">
              <w:rPr>
                <w:rFonts w:asciiTheme="majorHAnsi" w:hAnsiTheme="majorHAnsi" w:cstheme="majorHAnsi"/>
                <w:sz w:val="20"/>
                <w:szCs w:val="20"/>
              </w:rPr>
              <w:t>Maintenance</w:t>
            </w:r>
          </w:p>
          <w:p w14:paraId="236D2033" w14:textId="4490B3ED" w:rsidR="00B155B7" w:rsidRPr="00514662" w:rsidRDefault="00B155B7" w:rsidP="00514662">
            <w:pPr>
              <w:pStyle w:val="ListParagraph"/>
              <w:numPr>
                <w:ilvl w:val="0"/>
                <w:numId w:val="159"/>
              </w:numPr>
              <w:rPr>
                <w:rFonts w:asciiTheme="majorHAnsi" w:hAnsiTheme="majorHAnsi" w:cstheme="majorHAnsi"/>
                <w:sz w:val="20"/>
                <w:szCs w:val="20"/>
              </w:rPr>
            </w:pPr>
            <w:r w:rsidRPr="00514662">
              <w:rPr>
                <w:rFonts w:asciiTheme="majorHAnsi" w:hAnsiTheme="majorHAnsi" w:cstheme="majorHAnsi"/>
                <w:sz w:val="20"/>
                <w:szCs w:val="20"/>
              </w:rPr>
              <w:t xml:space="preserve">Health status </w:t>
            </w:r>
            <w:r w:rsidR="00514662" w:rsidRPr="00514662">
              <w:rPr>
                <w:rFonts w:asciiTheme="majorHAnsi" w:hAnsiTheme="majorHAnsi" w:cstheme="majorHAnsi"/>
                <w:sz w:val="20"/>
                <w:szCs w:val="20"/>
              </w:rPr>
              <w:t>management</w:t>
            </w:r>
            <w:r w:rsidRPr="00514662">
              <w:rPr>
                <w:rFonts w:asciiTheme="majorHAnsi" w:hAnsiTheme="majorHAnsi" w:cstheme="majorHAnsi"/>
                <w:sz w:val="20"/>
                <w:szCs w:val="20"/>
              </w:rPr>
              <w:t xml:space="preserve"> </w:t>
            </w:r>
          </w:p>
        </w:tc>
        <w:tc>
          <w:tcPr>
            <w:tcW w:w="4110" w:type="dxa"/>
          </w:tcPr>
          <w:p w14:paraId="2C790B56" w14:textId="77777777" w:rsidR="001D5FD1" w:rsidRPr="00C92F27" w:rsidRDefault="001D5FD1" w:rsidP="00FC6CCC">
            <w:pPr>
              <w:rPr>
                <w:rFonts w:asciiTheme="majorHAnsi" w:hAnsiTheme="majorHAnsi" w:cstheme="majorHAnsi"/>
                <w:sz w:val="20"/>
                <w:szCs w:val="20"/>
              </w:rPr>
            </w:pPr>
          </w:p>
        </w:tc>
        <w:tc>
          <w:tcPr>
            <w:tcW w:w="709" w:type="dxa"/>
          </w:tcPr>
          <w:p w14:paraId="3AB4AEAB"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09DBA73"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7E06AFEE"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99B861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094"/>
        </w:trPr>
        <w:tc>
          <w:tcPr>
            <w:tcW w:w="1260" w:type="dxa"/>
            <w:vMerge/>
            <w:shd w:val="clear" w:color="auto" w:fill="D9D9D9" w:themeFill="background1" w:themeFillShade="D9"/>
          </w:tcPr>
          <w:p w14:paraId="0F4B8DCB"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840D369" w14:textId="77777777" w:rsidR="001D5FD1" w:rsidRPr="002075A9"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Elaborate your roles within the Asset Lifecycle</w:t>
            </w:r>
          </w:p>
          <w:p w14:paraId="2E60A2AA" w14:textId="77777777" w:rsidR="001D5FD1" w:rsidRDefault="001D5FD1" w:rsidP="001D5FD1">
            <w:pPr>
              <w:ind w:left="384"/>
              <w:rPr>
                <w:rFonts w:asciiTheme="majorHAnsi" w:hAnsiTheme="majorHAnsi" w:cstheme="majorHAnsi"/>
                <w:sz w:val="20"/>
                <w:szCs w:val="20"/>
              </w:rPr>
            </w:pPr>
          </w:p>
          <w:p w14:paraId="608B63FC" w14:textId="47815AC8" w:rsidR="001D5FD1" w:rsidRPr="001D5FD1" w:rsidRDefault="001D5FD1" w:rsidP="001D5FD1">
            <w:pPr>
              <w:tabs>
                <w:tab w:val="left" w:pos="2693"/>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5E87A013" w14:textId="77777777" w:rsidR="001D5FD1" w:rsidRPr="00C92F27" w:rsidRDefault="001D5FD1" w:rsidP="00FC6CCC">
            <w:pPr>
              <w:rPr>
                <w:rFonts w:asciiTheme="majorHAnsi" w:hAnsiTheme="majorHAnsi" w:cstheme="majorHAnsi"/>
                <w:sz w:val="20"/>
                <w:szCs w:val="20"/>
              </w:rPr>
            </w:pPr>
          </w:p>
        </w:tc>
        <w:tc>
          <w:tcPr>
            <w:tcW w:w="709" w:type="dxa"/>
          </w:tcPr>
          <w:p w14:paraId="1414D777"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7E9AAC8B"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EDA592B" w14:textId="77777777" w:rsidR="001D5FD1" w:rsidRPr="00C92F27" w:rsidRDefault="001D5FD1" w:rsidP="00FC6CCC">
            <w:pPr>
              <w:spacing w:before="60" w:after="60"/>
              <w:rPr>
                <w:rFonts w:asciiTheme="majorHAnsi" w:hAnsiTheme="majorHAnsi" w:cstheme="majorHAnsi"/>
                <w:sz w:val="20"/>
                <w:szCs w:val="20"/>
              </w:rPr>
            </w:pPr>
          </w:p>
        </w:tc>
      </w:tr>
    </w:tbl>
    <w:p w14:paraId="5C186504" w14:textId="40246777" w:rsidR="00844741" w:rsidRDefault="00844741"/>
    <w:p w14:paraId="4FA219C5" w14:textId="0B8A55F4" w:rsidR="00844741" w:rsidRDefault="00844741"/>
    <w:p w14:paraId="55101A8D" w14:textId="12B4C12C" w:rsidR="00844741" w:rsidRDefault="00844741"/>
    <w:p w14:paraId="3B636012" w14:textId="2AB5E4F4" w:rsidR="00844741" w:rsidRDefault="00844741"/>
    <w:p w14:paraId="1F1D2229" w14:textId="5D37D859" w:rsidR="00844741" w:rsidRDefault="00844741"/>
    <w:p w14:paraId="4273A553" w14:textId="6B45FE05" w:rsidR="00844741" w:rsidRDefault="00844741"/>
    <w:p w14:paraId="772EE9C5" w14:textId="2261D97B" w:rsidR="00844741" w:rsidRDefault="00844741"/>
    <w:p w14:paraId="1EE0FD02" w14:textId="048C9189" w:rsidR="00844741" w:rsidRDefault="00844741"/>
    <w:p w14:paraId="1FB7E540" w14:textId="0BD273BD" w:rsidR="00844741" w:rsidRDefault="00844741"/>
    <w:p w14:paraId="7ED94A23" w14:textId="77777777" w:rsidR="002075A9" w:rsidRPr="002075A9" w:rsidRDefault="002075A9" w:rsidP="002075A9">
      <w:pPr>
        <w:tabs>
          <w:tab w:val="left" w:pos="1526"/>
          <w:tab w:val="left" w:pos="6487"/>
          <w:tab w:val="left" w:pos="9464"/>
          <w:tab w:val="left" w:pos="10456"/>
          <w:tab w:val="left" w:pos="11448"/>
          <w:tab w:val="left" w:pos="12299"/>
          <w:tab w:val="left" w:pos="13149"/>
          <w:tab w:val="left" w:pos="14000"/>
        </w:tabs>
        <w:ind w:left="108"/>
        <w:rPr>
          <w:rFonts w:asciiTheme="majorHAnsi" w:hAnsiTheme="majorHAnsi" w:cstheme="majorHAnsi"/>
          <w:sz w:val="20"/>
          <w:szCs w:val="20"/>
        </w:rPr>
      </w:pPr>
    </w:p>
    <w:p w14:paraId="70FE269C" w14:textId="77777777" w:rsidR="002075A9" w:rsidRPr="002075A9" w:rsidRDefault="002075A9" w:rsidP="002075A9">
      <w:pPr>
        <w:rPr>
          <w:rFonts w:asciiTheme="majorHAnsi" w:hAnsiTheme="majorHAnsi" w:cstheme="majorHAnsi"/>
          <w:sz w:val="20"/>
          <w:szCs w:val="20"/>
        </w:rPr>
      </w:pPr>
    </w:p>
    <w:p w14:paraId="611C1F4A" w14:textId="77777777" w:rsidR="002075A9" w:rsidRPr="002075A9" w:rsidRDefault="002075A9" w:rsidP="002075A9">
      <w:pPr>
        <w:rPr>
          <w:rFonts w:asciiTheme="majorHAnsi" w:hAnsiTheme="majorHAnsi" w:cstheme="majorHAnsi"/>
          <w:sz w:val="20"/>
          <w:szCs w:val="20"/>
        </w:rPr>
      </w:pPr>
    </w:p>
    <w:p w14:paraId="0EE93406" w14:textId="77777777" w:rsidR="002075A9" w:rsidRPr="002075A9" w:rsidRDefault="002075A9" w:rsidP="002075A9">
      <w:pPr>
        <w:rPr>
          <w:rFonts w:asciiTheme="majorHAnsi" w:hAnsiTheme="majorHAnsi" w:cstheme="majorHAnsi"/>
          <w:sz w:val="20"/>
          <w:szCs w:val="20"/>
        </w:rPr>
      </w:pPr>
    </w:p>
    <w:p w14:paraId="65060B2A" w14:textId="43AF6D03" w:rsidR="00FA4CDF" w:rsidRDefault="00FA4CDF"/>
    <w:p w14:paraId="3BF5DA9E" w14:textId="7C5DC7DA" w:rsidR="00FA4CDF" w:rsidRDefault="00FA4CDF"/>
    <w:tbl>
      <w:tblPr>
        <w:tblStyle w:val="TableGrid"/>
        <w:tblW w:w="0" w:type="auto"/>
        <w:tblInd w:w="-289" w:type="dxa"/>
        <w:tblLook w:val="04A0" w:firstRow="1" w:lastRow="0" w:firstColumn="1" w:lastColumn="0" w:noHBand="0" w:noVBand="1"/>
      </w:tblPr>
      <w:tblGrid>
        <w:gridCol w:w="1560"/>
        <w:gridCol w:w="6168"/>
        <w:gridCol w:w="1487"/>
        <w:gridCol w:w="5953"/>
      </w:tblGrid>
      <w:tr w:rsidR="00FA4CDF" w:rsidRPr="00FD1545" w14:paraId="3DF9CE94" w14:textId="77777777" w:rsidTr="00AD3742">
        <w:tc>
          <w:tcPr>
            <w:tcW w:w="1560" w:type="dxa"/>
          </w:tcPr>
          <w:p w14:paraId="529B0BFA"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212751FC" w14:textId="77777777" w:rsidR="00FA4CDF" w:rsidRPr="00FD1545" w:rsidRDefault="00FA4CDF" w:rsidP="00AD3742">
            <w:pPr>
              <w:rPr>
                <w:rFonts w:asciiTheme="majorHAnsi" w:hAnsiTheme="majorHAnsi" w:cstheme="majorHAnsi"/>
                <w:sz w:val="20"/>
                <w:szCs w:val="20"/>
              </w:rPr>
            </w:pPr>
          </w:p>
          <w:p w14:paraId="7C80F40E" w14:textId="77777777" w:rsidR="00FA4CDF" w:rsidRPr="00FD1545" w:rsidRDefault="00FA4CDF" w:rsidP="00AD3742">
            <w:pPr>
              <w:rPr>
                <w:rFonts w:asciiTheme="majorHAnsi" w:hAnsiTheme="majorHAnsi" w:cstheme="majorHAnsi"/>
                <w:sz w:val="20"/>
                <w:szCs w:val="20"/>
              </w:rPr>
            </w:pPr>
          </w:p>
          <w:p w14:paraId="7A1FB02C" w14:textId="77777777" w:rsidR="00FA4CDF" w:rsidRPr="00FD1545" w:rsidRDefault="00FA4CDF" w:rsidP="00AD3742">
            <w:pPr>
              <w:rPr>
                <w:rFonts w:asciiTheme="majorHAnsi" w:hAnsiTheme="majorHAnsi" w:cstheme="majorHAnsi"/>
                <w:sz w:val="20"/>
                <w:szCs w:val="20"/>
              </w:rPr>
            </w:pPr>
          </w:p>
          <w:p w14:paraId="2CB68830" w14:textId="77777777" w:rsidR="00FA4CDF" w:rsidRPr="00FD1545" w:rsidRDefault="00FA4CDF" w:rsidP="00AD3742">
            <w:pPr>
              <w:rPr>
                <w:rFonts w:asciiTheme="majorHAnsi" w:hAnsiTheme="majorHAnsi" w:cstheme="majorHAnsi"/>
                <w:sz w:val="20"/>
                <w:szCs w:val="20"/>
              </w:rPr>
            </w:pPr>
          </w:p>
        </w:tc>
        <w:tc>
          <w:tcPr>
            <w:tcW w:w="1487" w:type="dxa"/>
          </w:tcPr>
          <w:p w14:paraId="71936B2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3F83CA6F" w14:textId="77777777" w:rsidR="00FA4CDF" w:rsidRPr="00FD1545" w:rsidRDefault="00FA4CDF" w:rsidP="00AD3742">
            <w:pPr>
              <w:rPr>
                <w:rFonts w:asciiTheme="majorHAnsi" w:hAnsiTheme="majorHAnsi" w:cstheme="majorHAnsi"/>
                <w:sz w:val="20"/>
                <w:szCs w:val="20"/>
              </w:rPr>
            </w:pPr>
          </w:p>
        </w:tc>
      </w:tr>
      <w:tr w:rsidR="00FA4CDF" w:rsidRPr="00FD1545" w14:paraId="144B1D5A" w14:textId="77777777" w:rsidTr="00AD3742">
        <w:trPr>
          <w:trHeight w:val="397"/>
        </w:trPr>
        <w:tc>
          <w:tcPr>
            <w:tcW w:w="1560" w:type="dxa"/>
          </w:tcPr>
          <w:p w14:paraId="3376DDD5"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7228F497" w14:textId="77777777" w:rsidR="00FA4CDF" w:rsidRPr="00FD1545" w:rsidRDefault="00FA4CDF" w:rsidP="00AD3742">
            <w:pPr>
              <w:rPr>
                <w:rFonts w:asciiTheme="majorHAnsi" w:hAnsiTheme="majorHAnsi" w:cstheme="majorHAnsi"/>
                <w:sz w:val="20"/>
                <w:szCs w:val="20"/>
              </w:rPr>
            </w:pPr>
          </w:p>
        </w:tc>
        <w:tc>
          <w:tcPr>
            <w:tcW w:w="1487" w:type="dxa"/>
          </w:tcPr>
          <w:p w14:paraId="283C383F"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2946983D" w14:textId="77777777" w:rsidR="00FA4CDF" w:rsidRPr="00FD1545" w:rsidRDefault="00FA4CDF" w:rsidP="00AD3742">
            <w:pPr>
              <w:rPr>
                <w:rFonts w:asciiTheme="majorHAnsi" w:hAnsiTheme="majorHAnsi" w:cstheme="majorHAnsi"/>
                <w:sz w:val="20"/>
                <w:szCs w:val="20"/>
              </w:rPr>
            </w:pPr>
          </w:p>
        </w:tc>
      </w:tr>
      <w:tr w:rsidR="00FA4CDF" w:rsidRPr="00FD1545" w14:paraId="0B38F6CA" w14:textId="77777777" w:rsidTr="00AD3742">
        <w:trPr>
          <w:trHeight w:val="397"/>
        </w:trPr>
        <w:tc>
          <w:tcPr>
            <w:tcW w:w="1560" w:type="dxa"/>
          </w:tcPr>
          <w:p w14:paraId="20B1BA39"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5D41DCD8" w14:textId="77777777" w:rsidR="00FA4CDF" w:rsidRPr="00FD1545" w:rsidRDefault="00FA4CDF" w:rsidP="00AD3742">
            <w:pPr>
              <w:rPr>
                <w:rFonts w:asciiTheme="majorHAnsi" w:hAnsiTheme="majorHAnsi" w:cstheme="majorHAnsi"/>
                <w:sz w:val="20"/>
                <w:szCs w:val="20"/>
              </w:rPr>
            </w:pPr>
          </w:p>
        </w:tc>
        <w:tc>
          <w:tcPr>
            <w:tcW w:w="1487" w:type="dxa"/>
          </w:tcPr>
          <w:p w14:paraId="42C236E4"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2FC09C4D" w14:textId="77777777" w:rsidR="00FA4CDF" w:rsidRPr="00FD1545" w:rsidRDefault="00FA4CDF" w:rsidP="00AD3742">
            <w:pPr>
              <w:rPr>
                <w:rFonts w:asciiTheme="majorHAnsi" w:hAnsiTheme="majorHAnsi" w:cstheme="majorHAnsi"/>
                <w:sz w:val="20"/>
                <w:szCs w:val="20"/>
              </w:rPr>
            </w:pPr>
          </w:p>
        </w:tc>
      </w:tr>
      <w:tr w:rsidR="00FA4CDF" w:rsidRPr="00FD1545" w14:paraId="42C10DD1" w14:textId="77777777" w:rsidTr="00AD3742">
        <w:trPr>
          <w:trHeight w:val="397"/>
        </w:trPr>
        <w:tc>
          <w:tcPr>
            <w:tcW w:w="1560" w:type="dxa"/>
          </w:tcPr>
          <w:p w14:paraId="23605B6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42A05FB4" w14:textId="77777777" w:rsidR="00FA4CDF" w:rsidRPr="00FD1545" w:rsidRDefault="00FA4CDF" w:rsidP="00AD3742">
            <w:pPr>
              <w:rPr>
                <w:rFonts w:asciiTheme="majorHAnsi" w:hAnsiTheme="majorHAnsi" w:cstheme="majorHAnsi"/>
                <w:sz w:val="20"/>
                <w:szCs w:val="20"/>
              </w:rPr>
            </w:pPr>
          </w:p>
        </w:tc>
        <w:tc>
          <w:tcPr>
            <w:tcW w:w="1487" w:type="dxa"/>
          </w:tcPr>
          <w:p w14:paraId="1D8466F1"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7B6DEA43" w14:textId="77777777" w:rsidR="00FA4CDF" w:rsidRPr="00FD1545" w:rsidRDefault="00FA4CDF" w:rsidP="00AD3742">
            <w:pPr>
              <w:rPr>
                <w:rFonts w:asciiTheme="majorHAnsi" w:hAnsiTheme="majorHAnsi" w:cstheme="majorHAnsi"/>
                <w:sz w:val="20"/>
                <w:szCs w:val="20"/>
              </w:rPr>
            </w:pPr>
          </w:p>
        </w:tc>
      </w:tr>
    </w:tbl>
    <w:p w14:paraId="30121390" w14:textId="6FE37F7D" w:rsidR="004E1EAA" w:rsidRDefault="004E1EAA" w:rsidP="00CB4EF6">
      <w:pPr>
        <w:rPr>
          <w:rFonts w:cstheme="minorHAnsi"/>
        </w:rPr>
      </w:pPr>
    </w:p>
    <w:p w14:paraId="2BA72B93" w14:textId="77777777" w:rsidR="004E1EAA" w:rsidRPr="004E1EAA" w:rsidRDefault="004E1EAA" w:rsidP="004E1EAA">
      <w:pPr>
        <w:rPr>
          <w:rFonts w:cstheme="minorHAnsi"/>
        </w:rPr>
      </w:pPr>
    </w:p>
    <w:p w14:paraId="66A6C48B" w14:textId="77777777" w:rsidR="004E1EAA" w:rsidRPr="004E1EAA" w:rsidRDefault="004E1EAA" w:rsidP="004E1EAA">
      <w:pPr>
        <w:rPr>
          <w:rFonts w:cstheme="minorHAnsi"/>
        </w:rPr>
      </w:pPr>
    </w:p>
    <w:p w14:paraId="6CB36D8C" w14:textId="77777777" w:rsidR="004E1EAA" w:rsidRPr="004E1EAA" w:rsidRDefault="004E1EAA" w:rsidP="004E1EAA">
      <w:pPr>
        <w:rPr>
          <w:rFonts w:cstheme="minorHAnsi"/>
        </w:rPr>
      </w:pPr>
    </w:p>
    <w:p w14:paraId="20D5ABAC" w14:textId="77777777" w:rsidR="004E1EAA" w:rsidRPr="004E1EAA" w:rsidRDefault="004E1EAA" w:rsidP="004E1EAA">
      <w:pPr>
        <w:rPr>
          <w:rFonts w:cstheme="minorHAnsi"/>
        </w:rPr>
      </w:pPr>
    </w:p>
    <w:p w14:paraId="4AE47E60" w14:textId="77777777" w:rsidR="004E1EAA" w:rsidRPr="004E1EAA" w:rsidRDefault="004E1EAA" w:rsidP="004E1EAA">
      <w:pPr>
        <w:rPr>
          <w:rFonts w:cstheme="minorHAnsi"/>
        </w:rPr>
      </w:pPr>
    </w:p>
    <w:p w14:paraId="7E2E65FD" w14:textId="77777777" w:rsidR="004E1EAA" w:rsidRPr="004E1EAA" w:rsidRDefault="004E1EAA" w:rsidP="004E1EAA">
      <w:pPr>
        <w:rPr>
          <w:rFonts w:cstheme="minorHAnsi"/>
        </w:rPr>
      </w:pPr>
    </w:p>
    <w:p w14:paraId="3650BBA1" w14:textId="77777777" w:rsidR="004E1EAA" w:rsidRPr="004E1EAA" w:rsidRDefault="004E1EAA" w:rsidP="004E1EAA">
      <w:pPr>
        <w:rPr>
          <w:rFonts w:cstheme="minorHAnsi"/>
        </w:rPr>
      </w:pPr>
    </w:p>
    <w:p w14:paraId="380AB937" w14:textId="77777777" w:rsidR="004E1EAA" w:rsidRPr="004E1EAA" w:rsidRDefault="004E1EAA" w:rsidP="004E1EAA">
      <w:pPr>
        <w:rPr>
          <w:rFonts w:cstheme="minorHAnsi"/>
        </w:rPr>
      </w:pPr>
    </w:p>
    <w:p w14:paraId="05204763" w14:textId="77777777" w:rsidR="004E1EAA" w:rsidRPr="004E1EAA" w:rsidRDefault="004E1EAA" w:rsidP="004E1EAA">
      <w:pPr>
        <w:rPr>
          <w:rFonts w:cstheme="minorHAnsi"/>
        </w:rPr>
      </w:pPr>
    </w:p>
    <w:p w14:paraId="4915BA6C" w14:textId="77777777" w:rsidR="004E1EAA" w:rsidRPr="004E1EAA" w:rsidRDefault="004E1EAA" w:rsidP="004E1EAA">
      <w:pPr>
        <w:rPr>
          <w:rFonts w:cstheme="minorHAnsi"/>
        </w:rPr>
      </w:pPr>
    </w:p>
    <w:p w14:paraId="187CA730" w14:textId="77777777" w:rsidR="008119CE" w:rsidRDefault="008119CE" w:rsidP="004E1EAA">
      <w:pPr>
        <w:tabs>
          <w:tab w:val="left" w:pos="6900"/>
        </w:tabs>
        <w:rPr>
          <w:rFonts w:cstheme="minorHAnsi"/>
        </w:rPr>
      </w:pPr>
    </w:p>
    <w:p w14:paraId="01269A08" w14:textId="77777777" w:rsidR="008119CE" w:rsidRDefault="008119CE" w:rsidP="004E1EAA">
      <w:pPr>
        <w:tabs>
          <w:tab w:val="left" w:pos="6900"/>
        </w:tabs>
        <w:rPr>
          <w:rFonts w:cstheme="minorHAnsi"/>
        </w:rPr>
      </w:pPr>
    </w:p>
    <w:p w14:paraId="5A5D542E" w14:textId="77777777" w:rsidR="008119CE" w:rsidRDefault="008119CE" w:rsidP="004E1EAA">
      <w:pPr>
        <w:tabs>
          <w:tab w:val="left" w:pos="6900"/>
        </w:tabs>
        <w:rPr>
          <w:rFonts w:cstheme="minorHAnsi"/>
        </w:rPr>
        <w:sectPr w:rsidR="008119CE" w:rsidSect="007552AA">
          <w:headerReference w:type="default" r:id="rId12"/>
          <w:footerReference w:type="default" r:id="rId13"/>
          <w:headerReference w:type="first" r:id="rId14"/>
          <w:footerReference w:type="first" r:id="rId15"/>
          <w:pgSz w:w="16834" w:h="11909" w:orient="landscape" w:code="9"/>
          <w:pgMar w:top="1304" w:right="777" w:bottom="1355" w:left="1168" w:header="720" w:footer="238" w:gutter="0"/>
          <w:cols w:space="708"/>
          <w:titlePg/>
          <w:docGrid w:linePitch="360"/>
        </w:sectPr>
      </w:pPr>
    </w:p>
    <w:p w14:paraId="3AA47A1F" w14:textId="77777777" w:rsidR="008119CE" w:rsidRDefault="008119CE" w:rsidP="004E1EAA">
      <w:pPr>
        <w:tabs>
          <w:tab w:val="left" w:pos="6900"/>
        </w:tabs>
        <w:rPr>
          <w:rFonts w:cstheme="minorHAnsi"/>
        </w:rPr>
      </w:pPr>
    </w:p>
    <w:p w14:paraId="4ED5BF2D" w14:textId="77777777" w:rsidR="008119CE" w:rsidRDefault="008119CE" w:rsidP="004E1EAA">
      <w:pPr>
        <w:tabs>
          <w:tab w:val="left" w:pos="6900"/>
        </w:tabs>
        <w:rPr>
          <w:rFonts w:cstheme="minorHAnsi"/>
        </w:rPr>
      </w:pPr>
    </w:p>
    <w:p w14:paraId="330D13E7" w14:textId="77777777" w:rsidR="00D579A8" w:rsidRPr="00D579A8" w:rsidRDefault="00D579A8" w:rsidP="00D579A8">
      <w:pPr>
        <w:rPr>
          <w:rFonts w:cstheme="minorHAnsi"/>
        </w:rPr>
      </w:pPr>
    </w:p>
    <w:p w14:paraId="6D7A4B62" w14:textId="77777777" w:rsidR="00D579A8" w:rsidRPr="00D579A8" w:rsidRDefault="00D579A8" w:rsidP="00D579A8">
      <w:pPr>
        <w:rPr>
          <w:rFonts w:cstheme="minorHAnsi"/>
        </w:rPr>
      </w:pPr>
    </w:p>
    <w:p w14:paraId="41452147" w14:textId="77777777" w:rsidR="00D579A8" w:rsidRPr="00D579A8" w:rsidRDefault="00D579A8" w:rsidP="00D579A8">
      <w:pPr>
        <w:rPr>
          <w:rFonts w:cstheme="minorHAnsi"/>
        </w:rPr>
      </w:pPr>
    </w:p>
    <w:p w14:paraId="5829FBA6" w14:textId="77777777" w:rsidR="00D579A8" w:rsidRPr="00D579A8" w:rsidRDefault="00D579A8" w:rsidP="00D579A8">
      <w:pPr>
        <w:rPr>
          <w:rFonts w:cstheme="minorHAnsi"/>
        </w:rPr>
      </w:pPr>
    </w:p>
    <w:p w14:paraId="114E3816" w14:textId="77777777" w:rsidR="00D579A8" w:rsidRPr="00D579A8" w:rsidRDefault="00D579A8" w:rsidP="00D579A8">
      <w:pPr>
        <w:rPr>
          <w:rFonts w:cstheme="minorHAnsi"/>
        </w:rPr>
      </w:pPr>
    </w:p>
    <w:p w14:paraId="6DFA8338" w14:textId="77777777" w:rsidR="00D579A8" w:rsidRPr="00D579A8" w:rsidRDefault="00D579A8" w:rsidP="00D579A8">
      <w:pPr>
        <w:rPr>
          <w:rFonts w:cstheme="minorHAnsi"/>
        </w:rPr>
      </w:pPr>
    </w:p>
    <w:p w14:paraId="26FEF465" w14:textId="77777777" w:rsidR="00D579A8" w:rsidRPr="00D579A8" w:rsidRDefault="00D579A8" w:rsidP="00D579A8">
      <w:pPr>
        <w:rPr>
          <w:rFonts w:cstheme="minorHAnsi"/>
        </w:rPr>
      </w:pPr>
    </w:p>
    <w:p w14:paraId="7A6AF39C" w14:textId="77777777" w:rsidR="00D579A8" w:rsidRPr="00D579A8" w:rsidRDefault="00D579A8" w:rsidP="00D579A8">
      <w:pPr>
        <w:rPr>
          <w:rFonts w:cstheme="minorHAnsi"/>
        </w:rPr>
      </w:pPr>
    </w:p>
    <w:p w14:paraId="3BAC493A" w14:textId="77777777" w:rsidR="00D579A8" w:rsidRPr="00D579A8" w:rsidRDefault="00D579A8" w:rsidP="00D579A8">
      <w:pPr>
        <w:rPr>
          <w:rFonts w:cstheme="minorHAnsi"/>
        </w:rPr>
      </w:pPr>
    </w:p>
    <w:p w14:paraId="2689BC40" w14:textId="77777777" w:rsidR="00D579A8" w:rsidRPr="00D579A8" w:rsidRDefault="00D579A8" w:rsidP="00D579A8">
      <w:pPr>
        <w:rPr>
          <w:rFonts w:cstheme="minorHAnsi"/>
        </w:rPr>
      </w:pPr>
    </w:p>
    <w:p w14:paraId="712555C1" w14:textId="77777777" w:rsidR="00D579A8" w:rsidRDefault="00D579A8" w:rsidP="00D579A8">
      <w:pPr>
        <w:rPr>
          <w:rFonts w:cstheme="minorHAnsi"/>
        </w:rPr>
      </w:pPr>
    </w:p>
    <w:p w14:paraId="629CD981" w14:textId="0A585BB4" w:rsidR="00067D9F" w:rsidRPr="00200EBA" w:rsidRDefault="00D579A8" w:rsidP="00D579A8">
      <w:pPr>
        <w:tabs>
          <w:tab w:val="left" w:pos="5580"/>
        </w:tabs>
        <w:rPr>
          <w:rFonts w:asciiTheme="majorHAnsi" w:hAnsiTheme="majorHAnsi"/>
        </w:rPr>
      </w:pPr>
      <w:r>
        <w:rPr>
          <w:rFonts w:cstheme="minorHAnsi"/>
        </w:rPr>
        <w:tab/>
      </w:r>
    </w:p>
    <w:sectPr w:rsidR="00067D9F" w:rsidRPr="00200EBA" w:rsidSect="00FA4CDF">
      <w:footerReference w:type="default" r:id="rId16"/>
      <w:headerReference w:type="first" r:id="rId17"/>
      <w:footerReference w:type="first" r:id="rId18"/>
      <w:pgSz w:w="11909" w:h="16834" w:code="9"/>
      <w:pgMar w:top="1168" w:right="1797" w:bottom="777" w:left="1355"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7F6B8" w14:textId="77777777" w:rsidR="005D5AC1" w:rsidRDefault="005D5AC1">
      <w:r>
        <w:separator/>
      </w:r>
    </w:p>
  </w:endnote>
  <w:endnote w:type="continuationSeparator" w:id="0">
    <w:p w14:paraId="6C9CAF75" w14:textId="77777777" w:rsidR="005D5AC1" w:rsidRDefault="005D5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40" w:type="dxa"/>
      <w:tblInd w:w="-450" w:type="dxa"/>
      <w:tblBorders>
        <w:top w:val="single" w:sz="18" w:space="0" w:color="008000"/>
      </w:tblBorders>
      <w:tblLook w:val="04A0" w:firstRow="1" w:lastRow="0" w:firstColumn="1" w:lastColumn="0" w:noHBand="0" w:noVBand="1"/>
    </w:tblPr>
    <w:tblGrid>
      <w:gridCol w:w="9540"/>
    </w:tblGrid>
    <w:tr w:rsidR="004E1EAA" w:rsidRPr="00CA5B3B" w14:paraId="134D0EE4" w14:textId="77777777" w:rsidTr="004E1EAA">
      <w:trPr>
        <w:trHeight w:val="251"/>
      </w:trPr>
      <w:tc>
        <w:tcPr>
          <w:tcW w:w="9540" w:type="dxa"/>
        </w:tcPr>
        <w:p w14:paraId="26E0A600" w14:textId="21257619" w:rsidR="004E1EAA" w:rsidRPr="00CA5B3B" w:rsidRDefault="004E1EAA" w:rsidP="00FF5874">
          <w:pPr>
            <w:rPr>
              <w:rFonts w:ascii="Calibri" w:hAnsi="Calibri" w:cs="Calibri"/>
              <w:b/>
              <w:color w:val="002060"/>
              <w:sz w:val="16"/>
              <w:szCs w:val="16"/>
            </w:rPr>
          </w:pPr>
        </w:p>
      </w:tc>
    </w:tr>
  </w:tbl>
  <w:p w14:paraId="0E40FFD9" w14:textId="1D9A13BD"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w:t>
    </w:r>
    <w:r w:rsidR="00266684">
      <w:rPr>
        <w:rFonts w:ascii="Calibri" w:hAnsi="Calibri"/>
        <w:sz w:val="20"/>
        <w:szCs w:val="20"/>
        <w:lang w:val="en-GB"/>
      </w:rPr>
      <w:t xml:space="preserve">                          Page </w:t>
    </w:r>
    <w:proofErr w:type="spellStart"/>
    <w:r w:rsidR="00266684">
      <w:rPr>
        <w:rFonts w:ascii="Calibri" w:hAnsi="Calibri"/>
        <w:sz w:val="20"/>
        <w:szCs w:val="20"/>
        <w:lang w:val="en-GB"/>
      </w:rPr>
      <w:t>i</w:t>
    </w:r>
    <w:proofErr w:type="spellEnd"/>
    <w:r w:rsidR="00266684">
      <w:rPr>
        <w:rFonts w:ascii="Calibri" w:hAnsi="Calibri"/>
        <w:sz w:val="20"/>
        <w:szCs w:val="20"/>
        <w:lang w:val="en-GB"/>
      </w:rPr>
      <w:t xml:space="preserve"> of </w:t>
    </w:r>
    <w:proofErr w:type="spellStart"/>
    <w:r w:rsidR="00266684">
      <w:rPr>
        <w:rFonts w:ascii="Calibri" w:hAnsi="Calibri"/>
        <w:sz w:val="20"/>
        <w:szCs w:val="20"/>
        <w:lang w:val="en-GB"/>
      </w:rPr>
      <w:t>i</w:t>
    </w:r>
    <w:proofErr w:type="spellEnd"/>
    <w:r>
      <w:rPr>
        <w:rFonts w:ascii="Calibri" w:hAnsi="Calibri"/>
        <w:sz w:val="20"/>
        <w:szCs w:val="20"/>
        <w:lang w:val="en-GB"/>
      </w:rPr>
      <w:t xml:space="preserve"> </w:t>
    </w:r>
  </w:p>
  <w:p w14:paraId="6EA3D217" w14:textId="41EF5B1A" w:rsidR="004E1EAA" w:rsidRPr="00CA5B3B" w:rsidRDefault="004E1EAA"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1DBFA748" w14:textId="495BCF05" w:rsidR="004E1EAA" w:rsidRPr="0020270A" w:rsidRDefault="004E1EAA"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91CA6" w14:textId="77777777" w:rsidR="004E1EAA" w:rsidRDefault="004E1EAA"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4E1EAA" w:rsidRPr="00CA5B3B" w14:paraId="1B5F38C5" w14:textId="77777777" w:rsidTr="004E1EAA">
      <w:trPr>
        <w:trHeight w:val="251"/>
      </w:trPr>
      <w:tc>
        <w:tcPr>
          <w:tcW w:w="14850" w:type="dxa"/>
        </w:tcPr>
        <w:p w14:paraId="343CCBB2" w14:textId="77777777" w:rsidR="004E1EAA" w:rsidRPr="00CA5B3B" w:rsidRDefault="004E1EAA" w:rsidP="004E1EAA">
          <w:pPr>
            <w:tabs>
              <w:tab w:val="right" w:pos="9565"/>
            </w:tabs>
            <w:ind w:hanging="198"/>
            <w:rPr>
              <w:rFonts w:ascii="Calibri" w:hAnsi="Calibri" w:cs="Calibri"/>
              <w:b/>
              <w:color w:val="002060"/>
              <w:sz w:val="16"/>
              <w:szCs w:val="16"/>
            </w:rPr>
          </w:pPr>
        </w:p>
      </w:tc>
    </w:tr>
  </w:tbl>
  <w:p w14:paraId="2F118D86" w14:textId="13B2A2B8" w:rsidR="004E1EAA" w:rsidRPr="00CA5B3B" w:rsidRDefault="004E1EAA"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8119CE">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8119CE">
      <w:rPr>
        <w:rFonts w:ascii="Calibri" w:hAnsi="Calibri"/>
        <w:noProof/>
        <w:sz w:val="20"/>
        <w:szCs w:val="20"/>
        <w:lang w:val="en-GB"/>
      </w:rPr>
      <w:instrText>94</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8119CE">
      <w:rPr>
        <w:rFonts w:ascii="Calibri" w:hAnsi="Calibri"/>
        <w:noProof/>
        <w:sz w:val="20"/>
        <w:szCs w:val="20"/>
        <w:lang w:val="en-GB"/>
      </w:rPr>
      <w:t>93</w:t>
    </w:r>
    <w:r>
      <w:rPr>
        <w:rFonts w:ascii="Calibri" w:hAnsi="Calibri"/>
        <w:sz w:val="20"/>
        <w:szCs w:val="20"/>
        <w:lang w:val="en-GB"/>
      </w:rPr>
      <w:fldChar w:fldCharType="end"/>
    </w:r>
  </w:p>
  <w:p w14:paraId="4F6F0ABF" w14:textId="77777777" w:rsidR="004E1EAA" w:rsidRPr="00CA5B3B"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FE3EF48" w14:textId="52FDC036" w:rsidR="004E1EAA" w:rsidRPr="007754E4"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850" w:type="dxa"/>
      <w:tblBorders>
        <w:top w:val="single" w:sz="18" w:space="0" w:color="008000"/>
      </w:tblBorders>
      <w:tblLook w:val="04A0" w:firstRow="1" w:lastRow="0" w:firstColumn="1" w:lastColumn="0" w:noHBand="0" w:noVBand="1"/>
    </w:tblPr>
    <w:tblGrid>
      <w:gridCol w:w="14850"/>
    </w:tblGrid>
    <w:tr w:rsidR="004E1EAA" w:rsidRPr="00CA5B3B" w14:paraId="3DC298A3" w14:textId="77777777" w:rsidTr="00527A09">
      <w:trPr>
        <w:trHeight w:val="251"/>
      </w:trPr>
      <w:tc>
        <w:tcPr>
          <w:tcW w:w="14850" w:type="dxa"/>
        </w:tcPr>
        <w:p w14:paraId="068F2D1E" w14:textId="77777777" w:rsidR="004E1EAA" w:rsidRPr="00CA5B3B" w:rsidRDefault="004E1EAA" w:rsidP="00527A09">
          <w:pPr>
            <w:ind w:right="3720"/>
            <w:rPr>
              <w:rFonts w:ascii="Calibri" w:hAnsi="Calibri" w:cs="Calibri"/>
              <w:b/>
              <w:color w:val="002060"/>
              <w:sz w:val="16"/>
              <w:szCs w:val="16"/>
            </w:rPr>
          </w:pPr>
        </w:p>
      </w:tc>
    </w:tr>
  </w:tbl>
  <w:p w14:paraId="6D667CA7" w14:textId="5E1F9E74" w:rsidR="004E1EAA" w:rsidRPr="00CA5B3B" w:rsidRDefault="004E1EAA" w:rsidP="00527A09">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00527A09">
      <w:rPr>
        <w:rFonts w:ascii="Calibri" w:hAnsi="Calibri"/>
        <w:sz w:val="20"/>
        <w:szCs w:val="20"/>
        <w:lang w:val="en-GB"/>
      </w:rPr>
      <w:t xml:space="preserve">                 </w:t>
    </w:r>
    <w:r>
      <w:rPr>
        <w:rFonts w:ascii="Calibri" w:hAnsi="Calibri"/>
        <w:sz w:val="20"/>
        <w:szCs w:val="20"/>
        <w:lang w:val="en-GB"/>
      </w:rPr>
      <w:t xml:space="preserve">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8119CE">
      <w:rPr>
        <w:rFonts w:ascii="Calibri" w:hAnsi="Calibri"/>
        <w:noProof/>
        <w:sz w:val="20"/>
        <w:szCs w:val="20"/>
        <w:lang w:val="en-GB"/>
      </w:rPr>
      <w:t>8</w:t>
    </w:r>
    <w:r>
      <w:rPr>
        <w:rFonts w:ascii="Calibri" w:hAnsi="Calibri"/>
        <w:sz w:val="20"/>
        <w:szCs w:val="20"/>
        <w:lang w:val="en-GB"/>
      </w:rPr>
      <w:fldChar w:fldCharType="end"/>
    </w:r>
    <w:r>
      <w:rPr>
        <w:rFonts w:ascii="Calibri" w:hAnsi="Calibri"/>
        <w:sz w:val="20"/>
        <w:szCs w:val="20"/>
        <w:lang w:val="en-GB"/>
      </w:rPr>
      <w:t xml:space="preserve"> of 92</w:t>
    </w:r>
  </w:p>
  <w:p w14:paraId="0FC911E6" w14:textId="77777777" w:rsidR="004E1EAA" w:rsidRPr="00CA5B3B" w:rsidRDefault="004E1EAA" w:rsidP="00527A09">
    <w:pPr>
      <w:tabs>
        <w:tab w:val="left" w:pos="792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2FC06884" w14:textId="526BCC24" w:rsidR="004E1EAA" w:rsidRPr="0020270A" w:rsidRDefault="004E1EAA" w:rsidP="00527A09">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9FB6" w14:textId="77777777" w:rsidR="004E1EAA" w:rsidRDefault="004E1EAA" w:rsidP="001A00F7"/>
  <w:tbl>
    <w:tblPr>
      <w:tblW w:w="14850" w:type="dxa"/>
      <w:tblBorders>
        <w:top w:val="single" w:sz="18" w:space="0" w:color="008000"/>
      </w:tblBorders>
      <w:tblLook w:val="04A0" w:firstRow="1" w:lastRow="0" w:firstColumn="1" w:lastColumn="0" w:noHBand="0" w:noVBand="1"/>
    </w:tblPr>
    <w:tblGrid>
      <w:gridCol w:w="14850"/>
    </w:tblGrid>
    <w:tr w:rsidR="004E1EAA" w:rsidRPr="00CA5B3B" w14:paraId="4F8C2573" w14:textId="77777777" w:rsidTr="004E1EAA">
      <w:trPr>
        <w:trHeight w:val="251"/>
      </w:trPr>
      <w:tc>
        <w:tcPr>
          <w:tcW w:w="14850" w:type="dxa"/>
        </w:tcPr>
        <w:p w14:paraId="5B330679" w14:textId="77777777" w:rsidR="004E1EAA" w:rsidRPr="00CA5B3B" w:rsidRDefault="004E1EAA" w:rsidP="001A00F7">
          <w:pPr>
            <w:tabs>
              <w:tab w:val="right" w:pos="9565"/>
            </w:tabs>
            <w:ind w:hanging="108"/>
            <w:rPr>
              <w:rFonts w:ascii="Calibri" w:hAnsi="Calibri" w:cs="Calibri"/>
              <w:b/>
              <w:color w:val="002060"/>
              <w:sz w:val="16"/>
              <w:szCs w:val="16"/>
            </w:rPr>
          </w:pPr>
        </w:p>
      </w:tc>
    </w:tr>
  </w:tbl>
  <w:p w14:paraId="4E859048" w14:textId="43CAC212" w:rsidR="004E1EAA" w:rsidRPr="00CA5B3B" w:rsidRDefault="004E1EAA" w:rsidP="004E1EAA">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8119CE">
      <w:rPr>
        <w:rFonts w:ascii="Calibri" w:hAnsi="Calibri"/>
        <w:noProof/>
        <w:sz w:val="20"/>
        <w:szCs w:val="20"/>
        <w:lang w:val="en-GB"/>
      </w:rPr>
      <w:t>11</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057DE0">
      <w:rPr>
        <w:rFonts w:ascii="Calibri" w:hAnsi="Calibri"/>
        <w:noProof/>
        <w:sz w:val="20"/>
        <w:szCs w:val="20"/>
        <w:lang w:val="en-GB"/>
      </w:rPr>
      <w:instrText>19</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057DE0">
      <w:rPr>
        <w:rFonts w:ascii="Calibri" w:hAnsi="Calibri"/>
        <w:noProof/>
        <w:sz w:val="20"/>
        <w:szCs w:val="20"/>
        <w:lang w:val="en-GB"/>
      </w:rPr>
      <w:t>18</w:t>
    </w:r>
    <w:r>
      <w:rPr>
        <w:rFonts w:ascii="Calibri" w:hAnsi="Calibri"/>
        <w:sz w:val="20"/>
        <w:szCs w:val="20"/>
        <w:lang w:val="en-GB"/>
      </w:rPr>
      <w:fldChar w:fldCharType="end"/>
    </w:r>
  </w:p>
  <w:p w14:paraId="74FCFC62" w14:textId="77777777" w:rsidR="004E1EAA" w:rsidRPr="00CA5B3B" w:rsidRDefault="004E1EAA" w:rsidP="004E1EAA">
    <w:pPr>
      <w:tabs>
        <w:tab w:val="center" w:pos="4153"/>
        <w:tab w:val="right" w:pos="873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286B40D3" w14:textId="219AF620" w:rsidR="004E1EAA" w:rsidRPr="007754E4" w:rsidRDefault="004E1EAA" w:rsidP="004E1EAA">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50" w:type="dxa"/>
      <w:tblInd w:w="-450" w:type="dxa"/>
      <w:tblBorders>
        <w:top w:val="single" w:sz="18" w:space="0" w:color="008000"/>
      </w:tblBorders>
      <w:tblLook w:val="04A0" w:firstRow="1" w:lastRow="0" w:firstColumn="1" w:lastColumn="0" w:noHBand="0" w:noVBand="1"/>
    </w:tblPr>
    <w:tblGrid>
      <w:gridCol w:w="9450"/>
    </w:tblGrid>
    <w:tr w:rsidR="004E1EAA" w:rsidRPr="00CA5B3B" w14:paraId="657EBC78" w14:textId="77777777" w:rsidTr="001A00F7">
      <w:trPr>
        <w:trHeight w:val="251"/>
      </w:trPr>
      <w:tc>
        <w:tcPr>
          <w:tcW w:w="9450" w:type="dxa"/>
        </w:tcPr>
        <w:p w14:paraId="664AFAA7" w14:textId="77777777" w:rsidR="004E1EAA" w:rsidRPr="00CA5B3B" w:rsidRDefault="004E1EAA" w:rsidP="00620D83">
          <w:pPr>
            <w:tabs>
              <w:tab w:val="right" w:pos="9565"/>
            </w:tabs>
            <w:rPr>
              <w:rFonts w:ascii="Calibri" w:hAnsi="Calibri" w:cs="Calibri"/>
              <w:b/>
              <w:color w:val="002060"/>
              <w:sz w:val="16"/>
              <w:szCs w:val="16"/>
            </w:rPr>
          </w:pPr>
        </w:p>
      </w:tc>
    </w:tr>
  </w:tbl>
  <w:p w14:paraId="4A1145B3" w14:textId="10BD9E9E"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8119CE">
      <w:rPr>
        <w:rFonts w:ascii="Calibri" w:hAnsi="Calibri"/>
        <w:noProof/>
        <w:sz w:val="20"/>
        <w:szCs w:val="20"/>
        <w:lang w:val="en-GB"/>
      </w:rPr>
      <w:instrText>8</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8119CE">
      <w:rPr>
        <w:rFonts w:ascii="Calibri" w:hAnsi="Calibri"/>
        <w:noProof/>
        <w:sz w:val="20"/>
        <w:szCs w:val="20"/>
        <w:lang w:val="en-GB"/>
      </w:rPr>
      <w:t>7</w:t>
    </w:r>
    <w:r>
      <w:rPr>
        <w:rFonts w:ascii="Calibri" w:hAnsi="Calibri"/>
        <w:sz w:val="20"/>
        <w:szCs w:val="20"/>
        <w:lang w:val="en-GB"/>
      </w:rPr>
      <w:fldChar w:fldCharType="end"/>
    </w:r>
  </w:p>
  <w:p w14:paraId="13ABB268" w14:textId="77777777" w:rsidR="004E1EAA" w:rsidRPr="00CA5B3B"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4E1EAA" w:rsidRPr="0020270A"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7BFAB" w14:textId="5030EA4C" w:rsidR="00D20868" w:rsidRPr="00D20868" w:rsidRDefault="00D20868"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29223" w14:textId="77777777" w:rsidR="005D5AC1" w:rsidRDefault="005D5AC1">
      <w:r>
        <w:separator/>
      </w:r>
    </w:p>
  </w:footnote>
  <w:footnote w:type="continuationSeparator" w:id="0">
    <w:p w14:paraId="439BE135" w14:textId="77777777" w:rsidR="005D5AC1" w:rsidRDefault="005D5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58BC9" w14:textId="77777777" w:rsidR="004E1EAA" w:rsidRDefault="004E1EAA"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5388AEAD" wp14:editId="3DA1FD83">
          <wp:simplePos x="0" y="0"/>
          <wp:positionH relativeFrom="column">
            <wp:posOffset>-312420</wp:posOffset>
          </wp:positionH>
          <wp:positionV relativeFrom="paragraph">
            <wp:posOffset>-149860</wp:posOffset>
          </wp:positionV>
          <wp:extent cx="2432515" cy="426757"/>
          <wp:effectExtent l="0" t="0" r="635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5D00821F" w14:textId="4D8139C0"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4E1EAA" w:rsidRPr="00CA5B3B" w14:paraId="7082BFA0" w14:textId="77777777" w:rsidTr="004E1EAA">
      <w:trPr>
        <w:trHeight w:val="135"/>
      </w:trPr>
      <w:tc>
        <w:tcPr>
          <w:tcW w:w="9522" w:type="dxa"/>
        </w:tcPr>
        <w:p w14:paraId="778CD2DF" w14:textId="77777777" w:rsidR="004E1EAA" w:rsidRPr="00CA5B3B" w:rsidRDefault="004E1EAA" w:rsidP="00620D83">
          <w:pPr>
            <w:tabs>
              <w:tab w:val="right" w:pos="9565"/>
            </w:tabs>
            <w:rPr>
              <w:rFonts w:ascii="Calibri" w:hAnsi="Calibri" w:cs="Calibri"/>
              <w:b/>
              <w:color w:val="002060"/>
              <w:sz w:val="16"/>
              <w:szCs w:val="16"/>
            </w:rPr>
          </w:pPr>
        </w:p>
      </w:tc>
    </w:tr>
  </w:tbl>
  <w:p w14:paraId="62FE5ED3" w14:textId="77777777" w:rsidR="004E1EAA" w:rsidRPr="0020270A" w:rsidRDefault="004E1EAA" w:rsidP="00DC5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E23FB" w14:textId="2E9EF0C0" w:rsidR="004E1EAA" w:rsidRDefault="004E1EAA"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5B916A85" wp14:editId="2286AF26">
          <wp:simplePos x="0" y="0"/>
          <wp:positionH relativeFrom="column">
            <wp:posOffset>-35560</wp:posOffset>
          </wp:positionH>
          <wp:positionV relativeFrom="paragraph">
            <wp:posOffset>-282575</wp:posOffset>
          </wp:positionV>
          <wp:extent cx="2432515" cy="426757"/>
          <wp:effectExtent l="0" t="0" r="635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4E1EAA" w:rsidRPr="00CA5B3B" w14:paraId="223D01C2" w14:textId="5168C3F3" w:rsidTr="00FF5874">
      <w:trPr>
        <w:trHeight w:val="95"/>
      </w:trPr>
      <w:tc>
        <w:tcPr>
          <w:tcW w:w="9304" w:type="dxa"/>
        </w:tcPr>
        <w:p w14:paraId="41242219" w14:textId="47A9EE1B"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321460" w14:textId="4073B8BB" w:rsidR="004E1EAA" w:rsidRPr="00CA5B3B" w:rsidRDefault="004E1EAA" w:rsidP="004145AC">
          <w:pPr>
            <w:tabs>
              <w:tab w:val="right" w:pos="9565"/>
            </w:tabs>
            <w:ind w:right="-5847"/>
            <w:rPr>
              <w:rFonts w:ascii="Calibri" w:hAnsi="Calibri" w:cs="Calibri"/>
              <w:b/>
              <w:color w:val="002060"/>
              <w:sz w:val="16"/>
              <w:szCs w:val="16"/>
            </w:rPr>
          </w:pPr>
        </w:p>
      </w:tc>
    </w:tr>
  </w:tbl>
  <w:p w14:paraId="19793FCD" w14:textId="77777777" w:rsidR="004E1EAA" w:rsidRPr="007754E4" w:rsidRDefault="004E1EAA" w:rsidP="000A2E6C">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9F6B1" w14:textId="2F231519" w:rsidR="004E1EAA" w:rsidRDefault="004E1EAA" w:rsidP="00E43FF9">
    <w:r>
      <w:rPr>
        <w:rFonts w:ascii="Book Antiqua" w:hAnsi="Book Antiqua"/>
        <w:noProof/>
        <w:sz w:val="22"/>
        <w:szCs w:val="20"/>
        <w:lang w:val="en-MY" w:eastAsia="en-MY"/>
      </w:rPr>
      <w:drawing>
        <wp:anchor distT="0" distB="0" distL="114300" distR="114300" simplePos="0" relativeHeight="251689984" behindDoc="0" locked="0" layoutInCell="1" allowOverlap="1" wp14:anchorId="075F24EA" wp14:editId="08D46FCD">
          <wp:simplePos x="0" y="0"/>
          <wp:positionH relativeFrom="margin">
            <wp:align>left</wp:align>
          </wp:positionH>
          <wp:positionV relativeFrom="paragraph">
            <wp:posOffset>-149860</wp:posOffset>
          </wp:positionV>
          <wp:extent cx="2432050" cy="426720"/>
          <wp:effectExtent l="0" t="0" r="635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97152" behindDoc="0" locked="0" layoutInCell="1" allowOverlap="1" wp14:anchorId="4056662D" wp14:editId="5112C187">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571BAB95" w14:textId="77777777" w:rsidR="004E1EAA" w:rsidRPr="001D51C1" w:rsidRDefault="004E1EAA"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56662D"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" fillcolor="white [3201]" stroked="f" strokeweight=".5pt">
              <v:textbox>
                <w:txbxContent>
                  <w:p w14:paraId="571BAB95" w14:textId="77777777" w:rsidR="004E1EAA" w:rsidRPr="001D51C1" w:rsidRDefault="004E1EAA"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78C9DB35" w14:textId="5448AEC5"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4E1EAA" w:rsidRPr="00CA5B3B" w14:paraId="512FE8DE" w14:textId="77777777" w:rsidTr="004E1EAA">
      <w:trPr>
        <w:trHeight w:val="135"/>
      </w:trPr>
      <w:tc>
        <w:tcPr>
          <w:tcW w:w="14850" w:type="dxa"/>
        </w:tcPr>
        <w:p w14:paraId="72EB8A92" w14:textId="6DCE6F4B" w:rsidR="004E1EAA" w:rsidRPr="00CA5B3B" w:rsidRDefault="004E1EAA" w:rsidP="00620D83">
          <w:pPr>
            <w:tabs>
              <w:tab w:val="right" w:pos="9565"/>
            </w:tabs>
            <w:rPr>
              <w:rFonts w:ascii="Calibri" w:hAnsi="Calibri" w:cs="Calibri"/>
              <w:b/>
              <w:color w:val="002060"/>
              <w:sz w:val="16"/>
              <w:szCs w:val="16"/>
            </w:rPr>
          </w:pPr>
        </w:p>
      </w:tc>
    </w:tr>
  </w:tbl>
  <w:p w14:paraId="360560CB" w14:textId="77777777" w:rsidR="004E1EAA" w:rsidRPr="0020270A" w:rsidRDefault="004E1EAA" w:rsidP="00527A0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113A3" w14:textId="561E4E3C" w:rsidR="004E1EAA" w:rsidRDefault="004E1EAA" w:rsidP="001A00F7">
    <w:r>
      <w:rPr>
        <w:rFonts w:ascii="Book Antiqua" w:hAnsi="Book Antiqua"/>
        <w:noProof/>
        <w:sz w:val="22"/>
        <w:szCs w:val="20"/>
        <w:lang w:val="en-MY" w:eastAsia="en-MY"/>
      </w:rPr>
      <mc:AlternateContent>
        <mc:Choice Requires="wps">
          <w:drawing>
            <wp:anchor distT="0" distB="0" distL="114300" distR="114300" simplePos="0" relativeHeight="251693056" behindDoc="0" locked="0" layoutInCell="1" allowOverlap="1" wp14:anchorId="63AC440A" wp14:editId="0B744D56">
              <wp:simplePos x="0" y="0"/>
              <wp:positionH relativeFrom="column">
                <wp:posOffset>7745095</wp:posOffset>
              </wp:positionH>
              <wp:positionV relativeFrom="paragraph">
                <wp:posOffset>-142875</wp:posOffset>
              </wp:positionV>
              <wp:extent cx="1504950" cy="24765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22E59D36" w14:textId="507CC156" w:rsidR="004E1EAA" w:rsidRPr="001D51C1" w:rsidRDefault="004E1EAA"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AC440A" id="_x0000_t202" coordsize="21600,21600" o:spt="202" path="m,l,21600r21600,l21600,xe">
              <v:stroke joinstyle="miter"/>
              <v:path gradientshapeok="t" o:connecttype="rect"/>
            </v:shapetype>
            <v:shape id="Text Box 127" o:spid="_x0000_s1027" type="#_x0000_t202" style="position:absolute;margin-left:609.85pt;margin-top:-11.25pt;width:118.5pt;height:19.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" fillcolor="white [3201]" stroked="f" strokeweight=".5pt">
              <v:textbox>
                <w:txbxContent>
                  <w:p w14:paraId="22E59D36" w14:textId="507CC156" w:rsidR="004E1EAA" w:rsidRPr="001D51C1" w:rsidRDefault="004E1EAA"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v:shape>
          </w:pict>
        </mc:Fallback>
      </mc:AlternateContent>
    </w:r>
    <w:r>
      <w:rPr>
        <w:rFonts w:ascii="Book Antiqua" w:hAnsi="Book Antiqua"/>
        <w:noProof/>
        <w:sz w:val="22"/>
        <w:szCs w:val="20"/>
        <w:lang w:val="en-MY" w:eastAsia="en-MY"/>
      </w:rPr>
      <w:drawing>
        <wp:anchor distT="0" distB="0" distL="114300" distR="114300" simplePos="0" relativeHeight="251687936" behindDoc="0" locked="0" layoutInCell="1" allowOverlap="1" wp14:anchorId="48A255C7" wp14:editId="16C17FA6">
          <wp:simplePos x="0" y="0"/>
          <wp:positionH relativeFrom="column">
            <wp:posOffset>-35560</wp:posOffset>
          </wp:positionH>
          <wp:positionV relativeFrom="paragraph">
            <wp:posOffset>-282575</wp:posOffset>
          </wp:positionV>
          <wp:extent cx="2432515" cy="426757"/>
          <wp:effectExtent l="0" t="0" r="635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15068" w:type="dxa"/>
      <w:tblInd w:w="-90" w:type="dxa"/>
      <w:tblBorders>
        <w:top w:val="single" w:sz="18" w:space="0" w:color="008000"/>
      </w:tblBorders>
      <w:tblLook w:val="04A0" w:firstRow="1" w:lastRow="0" w:firstColumn="1" w:lastColumn="0" w:noHBand="0" w:noVBand="1"/>
    </w:tblPr>
    <w:tblGrid>
      <w:gridCol w:w="14832"/>
      <w:gridCol w:w="236"/>
    </w:tblGrid>
    <w:tr w:rsidR="004E1EAA" w:rsidRPr="00CA5B3B" w14:paraId="0F3618A4" w14:textId="77777777" w:rsidTr="00FF5874">
      <w:trPr>
        <w:trHeight w:val="95"/>
      </w:trPr>
      <w:tc>
        <w:tcPr>
          <w:tcW w:w="14832" w:type="dxa"/>
        </w:tcPr>
        <w:p w14:paraId="2EEB371F" w14:textId="77777777"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10AE711D" w14:textId="77777777" w:rsidR="004E1EAA" w:rsidRPr="00CA5B3B" w:rsidRDefault="004E1EAA" w:rsidP="004145AC">
          <w:pPr>
            <w:tabs>
              <w:tab w:val="right" w:pos="9565"/>
            </w:tabs>
            <w:ind w:right="-5847"/>
            <w:rPr>
              <w:rFonts w:ascii="Calibri" w:hAnsi="Calibri" w:cs="Calibri"/>
              <w:b/>
              <w:color w:val="002060"/>
              <w:sz w:val="16"/>
              <w:szCs w:val="16"/>
            </w:rPr>
          </w:pPr>
        </w:p>
      </w:tc>
    </w:tr>
  </w:tbl>
  <w:p w14:paraId="295BFA69" w14:textId="77777777" w:rsidR="004E1EAA" w:rsidRPr="007754E4" w:rsidRDefault="004E1EAA" w:rsidP="000A2E6C">
    <w:pPr>
      <w:pStyle w:val="Header"/>
      <w:rPr>
        <w:sz w:val="1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C181F" w14:textId="77777777" w:rsidR="00D20868" w:rsidRPr="00D20868" w:rsidRDefault="00D20868"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107A"/>
    <w:multiLevelType w:val="multilevel"/>
    <w:tmpl w:val="89D09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F6680"/>
    <w:multiLevelType w:val="multilevel"/>
    <w:tmpl w:val="F4CA8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C7185"/>
    <w:multiLevelType w:val="multilevel"/>
    <w:tmpl w:val="5C128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33C14"/>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080ADE"/>
    <w:multiLevelType w:val="hybridMultilevel"/>
    <w:tmpl w:val="F1E69FFE"/>
    <w:lvl w:ilvl="0" w:tplc="8F508446">
      <w:start w:val="12"/>
      <w:numFmt w:val="decimal"/>
      <w:lvlText w:val="%1."/>
      <w:lvlJc w:val="left"/>
      <w:pPr>
        <w:ind w:left="324" w:hanging="360"/>
      </w:pPr>
      <w:rPr>
        <w:rFonts w:hint="default"/>
      </w:rPr>
    </w:lvl>
    <w:lvl w:ilvl="1" w:tplc="44090019" w:tentative="1">
      <w:start w:val="1"/>
      <w:numFmt w:val="lowerLetter"/>
      <w:lvlText w:val="%2."/>
      <w:lvlJc w:val="left"/>
      <w:pPr>
        <w:ind w:left="1062" w:hanging="360"/>
      </w:pPr>
    </w:lvl>
    <w:lvl w:ilvl="2" w:tplc="4409001B" w:tentative="1">
      <w:start w:val="1"/>
      <w:numFmt w:val="lowerRoman"/>
      <w:lvlText w:val="%3."/>
      <w:lvlJc w:val="right"/>
      <w:pPr>
        <w:ind w:left="1782" w:hanging="180"/>
      </w:pPr>
    </w:lvl>
    <w:lvl w:ilvl="3" w:tplc="4409000F" w:tentative="1">
      <w:start w:val="1"/>
      <w:numFmt w:val="decimal"/>
      <w:lvlText w:val="%4."/>
      <w:lvlJc w:val="left"/>
      <w:pPr>
        <w:ind w:left="2502" w:hanging="360"/>
      </w:pPr>
    </w:lvl>
    <w:lvl w:ilvl="4" w:tplc="44090019" w:tentative="1">
      <w:start w:val="1"/>
      <w:numFmt w:val="lowerLetter"/>
      <w:lvlText w:val="%5."/>
      <w:lvlJc w:val="left"/>
      <w:pPr>
        <w:ind w:left="3222" w:hanging="360"/>
      </w:pPr>
    </w:lvl>
    <w:lvl w:ilvl="5" w:tplc="4409001B" w:tentative="1">
      <w:start w:val="1"/>
      <w:numFmt w:val="lowerRoman"/>
      <w:lvlText w:val="%6."/>
      <w:lvlJc w:val="right"/>
      <w:pPr>
        <w:ind w:left="3942" w:hanging="180"/>
      </w:pPr>
    </w:lvl>
    <w:lvl w:ilvl="6" w:tplc="4409000F" w:tentative="1">
      <w:start w:val="1"/>
      <w:numFmt w:val="decimal"/>
      <w:lvlText w:val="%7."/>
      <w:lvlJc w:val="left"/>
      <w:pPr>
        <w:ind w:left="4662" w:hanging="360"/>
      </w:pPr>
    </w:lvl>
    <w:lvl w:ilvl="7" w:tplc="44090019" w:tentative="1">
      <w:start w:val="1"/>
      <w:numFmt w:val="lowerLetter"/>
      <w:lvlText w:val="%8."/>
      <w:lvlJc w:val="left"/>
      <w:pPr>
        <w:ind w:left="5382" w:hanging="360"/>
      </w:pPr>
    </w:lvl>
    <w:lvl w:ilvl="8" w:tplc="4409001B" w:tentative="1">
      <w:start w:val="1"/>
      <w:numFmt w:val="lowerRoman"/>
      <w:lvlText w:val="%9."/>
      <w:lvlJc w:val="right"/>
      <w:pPr>
        <w:ind w:left="6102" w:hanging="180"/>
      </w:pPr>
    </w:lvl>
  </w:abstractNum>
  <w:abstractNum w:abstractNumId="5" w15:restartNumberingAfterBreak="0">
    <w:nsid w:val="038F2A0A"/>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963077"/>
    <w:multiLevelType w:val="multilevel"/>
    <w:tmpl w:val="E6305E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BB4E0B"/>
    <w:multiLevelType w:val="hybridMultilevel"/>
    <w:tmpl w:val="6BE005C8"/>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3479A1"/>
    <w:multiLevelType w:val="hybridMultilevel"/>
    <w:tmpl w:val="70B44AB8"/>
    <w:lvl w:ilvl="0" w:tplc="7F06922A">
      <w:start w:val="1"/>
      <w:numFmt w:val="decimal"/>
      <w:lvlText w:val="%1"/>
      <w:lvlJc w:val="left"/>
      <w:pPr>
        <w:ind w:left="720" w:hanging="360"/>
      </w:pPr>
      <w:rPr>
        <w:rFonts w:hint="default"/>
        <w:i w:val="0"/>
      </w:rPr>
    </w:lvl>
    <w:lvl w:ilvl="1" w:tplc="03486148">
      <w:start w:val="1"/>
      <w:numFmt w:val="upperLetter"/>
      <w:lvlText w:val="%2)"/>
      <w:lvlJc w:val="left"/>
      <w:pPr>
        <w:tabs>
          <w:tab w:val="num" w:pos="1455"/>
        </w:tabs>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F602E7"/>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30232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A5315C"/>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EF60EE"/>
    <w:multiLevelType w:val="hybridMultilevel"/>
    <w:tmpl w:val="FA0C4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6923FBA"/>
    <w:multiLevelType w:val="hybridMultilevel"/>
    <w:tmpl w:val="ECF61B6E"/>
    <w:lvl w:ilvl="0" w:tplc="B1C8F396">
      <w:start w:val="2"/>
      <w:numFmt w:val="lowerLetter"/>
      <w:lvlText w:val="%1)"/>
      <w:lvlJc w:val="left"/>
      <w:pPr>
        <w:ind w:left="1027" w:hanging="360"/>
      </w:pPr>
      <w:rPr>
        <w:rFonts w:hint="default"/>
      </w:rPr>
    </w:lvl>
    <w:lvl w:ilvl="1" w:tplc="44090019" w:tentative="1">
      <w:start w:val="1"/>
      <w:numFmt w:val="lowerLetter"/>
      <w:lvlText w:val="%2."/>
      <w:lvlJc w:val="left"/>
      <w:pPr>
        <w:ind w:left="1747" w:hanging="360"/>
      </w:pPr>
    </w:lvl>
    <w:lvl w:ilvl="2" w:tplc="4409001B" w:tentative="1">
      <w:start w:val="1"/>
      <w:numFmt w:val="lowerRoman"/>
      <w:lvlText w:val="%3."/>
      <w:lvlJc w:val="right"/>
      <w:pPr>
        <w:ind w:left="2467" w:hanging="180"/>
      </w:pPr>
    </w:lvl>
    <w:lvl w:ilvl="3" w:tplc="4409000F" w:tentative="1">
      <w:start w:val="1"/>
      <w:numFmt w:val="decimal"/>
      <w:lvlText w:val="%4."/>
      <w:lvlJc w:val="left"/>
      <w:pPr>
        <w:ind w:left="3187" w:hanging="360"/>
      </w:pPr>
    </w:lvl>
    <w:lvl w:ilvl="4" w:tplc="44090019" w:tentative="1">
      <w:start w:val="1"/>
      <w:numFmt w:val="lowerLetter"/>
      <w:lvlText w:val="%5."/>
      <w:lvlJc w:val="left"/>
      <w:pPr>
        <w:ind w:left="3907" w:hanging="360"/>
      </w:pPr>
    </w:lvl>
    <w:lvl w:ilvl="5" w:tplc="4409001B" w:tentative="1">
      <w:start w:val="1"/>
      <w:numFmt w:val="lowerRoman"/>
      <w:lvlText w:val="%6."/>
      <w:lvlJc w:val="right"/>
      <w:pPr>
        <w:ind w:left="4627" w:hanging="180"/>
      </w:pPr>
    </w:lvl>
    <w:lvl w:ilvl="6" w:tplc="4409000F" w:tentative="1">
      <w:start w:val="1"/>
      <w:numFmt w:val="decimal"/>
      <w:lvlText w:val="%7."/>
      <w:lvlJc w:val="left"/>
      <w:pPr>
        <w:ind w:left="5347" w:hanging="360"/>
      </w:pPr>
    </w:lvl>
    <w:lvl w:ilvl="7" w:tplc="44090019" w:tentative="1">
      <w:start w:val="1"/>
      <w:numFmt w:val="lowerLetter"/>
      <w:lvlText w:val="%8."/>
      <w:lvlJc w:val="left"/>
      <w:pPr>
        <w:ind w:left="6067" w:hanging="360"/>
      </w:pPr>
    </w:lvl>
    <w:lvl w:ilvl="8" w:tplc="4409001B" w:tentative="1">
      <w:start w:val="1"/>
      <w:numFmt w:val="lowerRoman"/>
      <w:lvlText w:val="%9."/>
      <w:lvlJc w:val="right"/>
      <w:pPr>
        <w:ind w:left="6787" w:hanging="180"/>
      </w:pPr>
    </w:lvl>
  </w:abstractNum>
  <w:abstractNum w:abstractNumId="14" w15:restartNumberingAfterBreak="0">
    <w:nsid w:val="07A86BBA"/>
    <w:multiLevelType w:val="hybridMultilevel"/>
    <w:tmpl w:val="21645BF6"/>
    <w:lvl w:ilvl="0" w:tplc="4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7B859DA"/>
    <w:multiLevelType w:val="singleLevel"/>
    <w:tmpl w:val="0409000F"/>
    <w:lvl w:ilvl="0">
      <w:start w:val="1"/>
      <w:numFmt w:val="decimal"/>
      <w:lvlText w:val="%1."/>
      <w:lvlJc w:val="left"/>
      <w:pPr>
        <w:ind w:left="360" w:hanging="360"/>
      </w:pPr>
      <w:rPr>
        <w:rFonts w:hint="default"/>
      </w:rPr>
    </w:lvl>
  </w:abstractNum>
  <w:abstractNum w:abstractNumId="16" w15:restartNumberingAfterBreak="0">
    <w:nsid w:val="07FE39D2"/>
    <w:multiLevelType w:val="hybridMultilevel"/>
    <w:tmpl w:val="E6A60986"/>
    <w:lvl w:ilvl="0" w:tplc="6614AB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15:restartNumberingAfterBreak="0">
    <w:nsid w:val="08DA3DFF"/>
    <w:multiLevelType w:val="multilevel"/>
    <w:tmpl w:val="82624F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104"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077F88"/>
    <w:multiLevelType w:val="hybridMultilevel"/>
    <w:tmpl w:val="BCA0C200"/>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A3D75D1"/>
    <w:multiLevelType w:val="hybridMultilevel"/>
    <w:tmpl w:val="A8D203A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0" w15:restartNumberingAfterBreak="0">
    <w:nsid w:val="0A9E01F4"/>
    <w:multiLevelType w:val="multilevel"/>
    <w:tmpl w:val="0A9E01F4"/>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0B9A50AE"/>
    <w:multiLevelType w:val="hybridMultilevel"/>
    <w:tmpl w:val="B17ED2D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0BF27C4D"/>
    <w:multiLevelType w:val="hybridMultilevel"/>
    <w:tmpl w:val="AD868784"/>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C0720CE"/>
    <w:multiLevelType w:val="hybridMultilevel"/>
    <w:tmpl w:val="4B267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C683047"/>
    <w:multiLevelType w:val="multilevel"/>
    <w:tmpl w:val="A8F0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A1217D"/>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CE9068F"/>
    <w:multiLevelType w:val="multilevel"/>
    <w:tmpl w:val="5C128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547512"/>
    <w:multiLevelType w:val="hybridMultilevel"/>
    <w:tmpl w:val="C9D22164"/>
    <w:lvl w:ilvl="0" w:tplc="01929648">
      <w:start w:val="1"/>
      <w:numFmt w:val="decimal"/>
      <w:lvlText w:val="%1."/>
      <w:lvlJc w:val="left"/>
      <w:pPr>
        <w:ind w:left="744" w:hanging="360"/>
      </w:pPr>
      <w:rPr>
        <w:rFonts w:hint="default"/>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28" w15:restartNumberingAfterBreak="0">
    <w:nsid w:val="0E08023E"/>
    <w:multiLevelType w:val="multilevel"/>
    <w:tmpl w:val="82624F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104"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546977"/>
    <w:multiLevelType w:val="multilevel"/>
    <w:tmpl w:val="9B323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Calibri" w:eastAsia="Times New Roman" w:hAnsi="Calibri" w:cs="Calibri"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E877190"/>
    <w:multiLevelType w:val="multilevel"/>
    <w:tmpl w:val="CAD2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00E0E34"/>
    <w:multiLevelType w:val="hybridMultilevel"/>
    <w:tmpl w:val="427868B0"/>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32" w15:restartNumberingAfterBreak="0">
    <w:nsid w:val="11756144"/>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1FA6997"/>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3544226"/>
    <w:multiLevelType w:val="multilevel"/>
    <w:tmpl w:val="DDEA0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41765B7"/>
    <w:multiLevelType w:val="hybridMultilevel"/>
    <w:tmpl w:val="F8241CA0"/>
    <w:lvl w:ilvl="0" w:tplc="04090001">
      <w:start w:val="1"/>
      <w:numFmt w:val="bullet"/>
      <w:lvlText w:val=""/>
      <w:lvlJc w:val="left"/>
      <w:pPr>
        <w:ind w:left="1387" w:hanging="360"/>
      </w:pPr>
      <w:rPr>
        <w:rFonts w:ascii="Symbol" w:hAnsi="Symbol" w:hint="default"/>
      </w:rPr>
    </w:lvl>
    <w:lvl w:ilvl="1" w:tplc="04090003" w:tentative="1">
      <w:start w:val="1"/>
      <w:numFmt w:val="bullet"/>
      <w:lvlText w:val="o"/>
      <w:lvlJc w:val="left"/>
      <w:pPr>
        <w:ind w:left="2107" w:hanging="360"/>
      </w:pPr>
      <w:rPr>
        <w:rFonts w:ascii="Courier New" w:hAnsi="Courier New" w:cs="Courier New" w:hint="default"/>
      </w:rPr>
    </w:lvl>
    <w:lvl w:ilvl="2" w:tplc="04090005" w:tentative="1">
      <w:start w:val="1"/>
      <w:numFmt w:val="bullet"/>
      <w:lvlText w:val=""/>
      <w:lvlJc w:val="left"/>
      <w:pPr>
        <w:ind w:left="2827" w:hanging="360"/>
      </w:pPr>
      <w:rPr>
        <w:rFonts w:ascii="Wingdings" w:hAnsi="Wingdings" w:hint="default"/>
      </w:rPr>
    </w:lvl>
    <w:lvl w:ilvl="3" w:tplc="04090001" w:tentative="1">
      <w:start w:val="1"/>
      <w:numFmt w:val="bullet"/>
      <w:lvlText w:val=""/>
      <w:lvlJc w:val="left"/>
      <w:pPr>
        <w:ind w:left="3547" w:hanging="360"/>
      </w:pPr>
      <w:rPr>
        <w:rFonts w:ascii="Symbol" w:hAnsi="Symbol" w:hint="default"/>
      </w:rPr>
    </w:lvl>
    <w:lvl w:ilvl="4" w:tplc="04090003" w:tentative="1">
      <w:start w:val="1"/>
      <w:numFmt w:val="bullet"/>
      <w:lvlText w:val="o"/>
      <w:lvlJc w:val="left"/>
      <w:pPr>
        <w:ind w:left="4267" w:hanging="360"/>
      </w:pPr>
      <w:rPr>
        <w:rFonts w:ascii="Courier New" w:hAnsi="Courier New" w:cs="Courier New" w:hint="default"/>
      </w:rPr>
    </w:lvl>
    <w:lvl w:ilvl="5" w:tplc="04090005" w:tentative="1">
      <w:start w:val="1"/>
      <w:numFmt w:val="bullet"/>
      <w:lvlText w:val=""/>
      <w:lvlJc w:val="left"/>
      <w:pPr>
        <w:ind w:left="4987" w:hanging="360"/>
      </w:pPr>
      <w:rPr>
        <w:rFonts w:ascii="Wingdings" w:hAnsi="Wingdings" w:hint="default"/>
      </w:rPr>
    </w:lvl>
    <w:lvl w:ilvl="6" w:tplc="04090001" w:tentative="1">
      <w:start w:val="1"/>
      <w:numFmt w:val="bullet"/>
      <w:lvlText w:val=""/>
      <w:lvlJc w:val="left"/>
      <w:pPr>
        <w:ind w:left="5707" w:hanging="360"/>
      </w:pPr>
      <w:rPr>
        <w:rFonts w:ascii="Symbol" w:hAnsi="Symbol" w:hint="default"/>
      </w:rPr>
    </w:lvl>
    <w:lvl w:ilvl="7" w:tplc="04090003" w:tentative="1">
      <w:start w:val="1"/>
      <w:numFmt w:val="bullet"/>
      <w:lvlText w:val="o"/>
      <w:lvlJc w:val="left"/>
      <w:pPr>
        <w:ind w:left="6427" w:hanging="360"/>
      </w:pPr>
      <w:rPr>
        <w:rFonts w:ascii="Courier New" w:hAnsi="Courier New" w:cs="Courier New" w:hint="default"/>
      </w:rPr>
    </w:lvl>
    <w:lvl w:ilvl="8" w:tplc="04090005" w:tentative="1">
      <w:start w:val="1"/>
      <w:numFmt w:val="bullet"/>
      <w:lvlText w:val=""/>
      <w:lvlJc w:val="left"/>
      <w:pPr>
        <w:ind w:left="7147" w:hanging="360"/>
      </w:pPr>
      <w:rPr>
        <w:rFonts w:ascii="Wingdings" w:hAnsi="Wingdings" w:hint="default"/>
      </w:rPr>
    </w:lvl>
  </w:abstractNum>
  <w:abstractNum w:abstractNumId="36" w15:restartNumberingAfterBreak="0">
    <w:nsid w:val="144E2115"/>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54E18F5"/>
    <w:multiLevelType w:val="multilevel"/>
    <w:tmpl w:val="1BACEB4A"/>
    <w:lvl w:ilvl="0">
      <w:start w:val="1"/>
      <w:numFmt w:val="decimal"/>
      <w:lvlText w:val="%1."/>
      <w:lvlJc w:val="left"/>
      <w:pPr>
        <w:tabs>
          <w:tab w:val="num" w:pos="360"/>
        </w:tabs>
        <w:ind w:left="360" w:hanging="360"/>
      </w:pPr>
      <w:rPr>
        <w:rFonts w:hint="default"/>
      </w:rPr>
    </w:lvl>
    <w:lvl w:ilvl="1">
      <w:start w:val="2"/>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15:restartNumberingAfterBreak="0">
    <w:nsid w:val="15BD184C"/>
    <w:multiLevelType w:val="multilevel"/>
    <w:tmpl w:val="A6F8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6F578D7"/>
    <w:multiLevelType w:val="hybridMultilevel"/>
    <w:tmpl w:val="3E6E5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71532FC"/>
    <w:multiLevelType w:val="hybridMultilevel"/>
    <w:tmpl w:val="3F5C286E"/>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7B94CA4"/>
    <w:multiLevelType w:val="hybridMultilevel"/>
    <w:tmpl w:val="E936557C"/>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8007AC9"/>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18B632FA"/>
    <w:multiLevelType w:val="hybridMultilevel"/>
    <w:tmpl w:val="3288131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4" w15:restartNumberingAfterBreak="0">
    <w:nsid w:val="1BD56150"/>
    <w:multiLevelType w:val="multilevel"/>
    <w:tmpl w:val="192CE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C330D94"/>
    <w:multiLevelType w:val="singleLevel"/>
    <w:tmpl w:val="0409000F"/>
    <w:lvl w:ilvl="0">
      <w:start w:val="1"/>
      <w:numFmt w:val="decimal"/>
      <w:lvlText w:val="%1."/>
      <w:lvlJc w:val="left"/>
      <w:pPr>
        <w:ind w:left="720" w:hanging="360"/>
      </w:pPr>
      <w:rPr>
        <w:rFonts w:hint="default"/>
      </w:rPr>
    </w:lvl>
  </w:abstractNum>
  <w:abstractNum w:abstractNumId="46" w15:restartNumberingAfterBreak="0">
    <w:nsid w:val="1D2B368E"/>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D4D4613"/>
    <w:multiLevelType w:val="hybridMultilevel"/>
    <w:tmpl w:val="299EEE98"/>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D9227FF"/>
    <w:multiLevelType w:val="multilevel"/>
    <w:tmpl w:val="3012A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DB55F40"/>
    <w:multiLevelType w:val="singleLevel"/>
    <w:tmpl w:val="3CEEF210"/>
    <w:lvl w:ilvl="0">
      <w:start w:val="1"/>
      <w:numFmt w:val="bullet"/>
      <w:lvlText w:val=""/>
      <w:lvlJc w:val="left"/>
      <w:pPr>
        <w:tabs>
          <w:tab w:val="num" w:pos="360"/>
        </w:tabs>
        <w:ind w:left="0" w:firstLine="0"/>
      </w:pPr>
      <w:rPr>
        <w:rFonts w:ascii="Wingdings" w:hAnsi="Wingdings" w:hint="default"/>
      </w:rPr>
    </w:lvl>
  </w:abstractNum>
  <w:abstractNum w:abstractNumId="50" w15:restartNumberingAfterBreak="0">
    <w:nsid w:val="1E3A3EDC"/>
    <w:multiLevelType w:val="hybridMultilevel"/>
    <w:tmpl w:val="9E56C882"/>
    <w:lvl w:ilvl="0" w:tplc="01929648">
      <w:start w:val="1"/>
      <w:numFmt w:val="decimal"/>
      <w:lvlText w:val="%1."/>
      <w:lvlJc w:val="left"/>
      <w:pPr>
        <w:ind w:left="792" w:hanging="360"/>
      </w:pPr>
      <w:rPr>
        <w:rFonts w:hint="default"/>
        <w:b w:val="0"/>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1" w15:restartNumberingAfterBreak="0">
    <w:nsid w:val="233430B1"/>
    <w:multiLevelType w:val="hybridMultilevel"/>
    <w:tmpl w:val="815641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4BE4B0D"/>
    <w:multiLevelType w:val="hybridMultilevel"/>
    <w:tmpl w:val="E7320CE4"/>
    <w:lvl w:ilvl="0" w:tplc="019296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52C4661"/>
    <w:multiLevelType w:val="hybridMultilevel"/>
    <w:tmpl w:val="6B364F18"/>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5932ED5"/>
    <w:multiLevelType w:val="hybridMultilevel"/>
    <w:tmpl w:val="B2A05210"/>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6F25EB1"/>
    <w:multiLevelType w:val="hybridMultilevel"/>
    <w:tmpl w:val="F6584C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6" w15:restartNumberingAfterBreak="0">
    <w:nsid w:val="28225F67"/>
    <w:multiLevelType w:val="multilevel"/>
    <w:tmpl w:val="5C12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8C9516D"/>
    <w:multiLevelType w:val="hybridMultilevel"/>
    <w:tmpl w:val="818E8262"/>
    <w:lvl w:ilvl="0" w:tplc="85B866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90140CE"/>
    <w:multiLevelType w:val="hybridMultilevel"/>
    <w:tmpl w:val="487E7B4A"/>
    <w:lvl w:ilvl="0" w:tplc="14823B82">
      <w:start w:val="1"/>
      <w:numFmt w:val="decimal"/>
      <w:lvlText w:val="%1)"/>
      <w:lvlJc w:val="left"/>
      <w:pPr>
        <w:ind w:left="744" w:hanging="360"/>
      </w:pPr>
      <w:rPr>
        <w:rFonts w:hint="default"/>
        <w:u w:val="none"/>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59" w15:restartNumberingAfterBreak="0">
    <w:nsid w:val="2CCE287F"/>
    <w:multiLevelType w:val="multilevel"/>
    <w:tmpl w:val="82624F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104"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CFA1F51"/>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61" w15:restartNumberingAfterBreak="0">
    <w:nsid w:val="2D530956"/>
    <w:multiLevelType w:val="hybridMultilevel"/>
    <w:tmpl w:val="A19C4C84"/>
    <w:lvl w:ilvl="0" w:tplc="64FA2D6A">
      <w:start w:val="1"/>
      <w:numFmt w:val="lowerLetter"/>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62" w15:restartNumberingAfterBreak="0">
    <w:nsid w:val="2DF71ECC"/>
    <w:multiLevelType w:val="hybridMultilevel"/>
    <w:tmpl w:val="6642517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15:restartNumberingAfterBreak="0">
    <w:nsid w:val="30101E42"/>
    <w:multiLevelType w:val="hybridMultilevel"/>
    <w:tmpl w:val="99C800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0CC4FFA"/>
    <w:multiLevelType w:val="hybridMultilevel"/>
    <w:tmpl w:val="1DE4F6F4"/>
    <w:lvl w:ilvl="0" w:tplc="5EFA3B6C">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1570A09"/>
    <w:multiLevelType w:val="multilevel"/>
    <w:tmpl w:val="6562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2854505"/>
    <w:multiLevelType w:val="multilevel"/>
    <w:tmpl w:val="28D60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5512E01"/>
    <w:multiLevelType w:val="hybridMultilevel"/>
    <w:tmpl w:val="0DF272E2"/>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5F525AC"/>
    <w:multiLevelType w:val="hybridMultilevel"/>
    <w:tmpl w:val="01D825E6"/>
    <w:lvl w:ilvl="0" w:tplc="270410BA">
      <w:start w:val="1"/>
      <w:numFmt w:val="decimal"/>
      <w:lvlText w:val="%1."/>
      <w:lvlJc w:val="left"/>
      <w:pPr>
        <w:ind w:left="1152"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9" w15:restartNumberingAfterBreak="0">
    <w:nsid w:val="36812E39"/>
    <w:multiLevelType w:val="multilevel"/>
    <w:tmpl w:val="5C12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6B031DF"/>
    <w:multiLevelType w:val="multilevel"/>
    <w:tmpl w:val="6C440508"/>
    <w:lvl w:ilvl="0">
      <w:start w:val="1"/>
      <w:numFmt w:val="decimal"/>
      <w:lvlText w:val="%1."/>
      <w:lvlJc w:val="left"/>
      <w:pPr>
        <w:ind w:left="720" w:hanging="360"/>
      </w:pPr>
      <w:rPr>
        <w:rFonts w:hint="default"/>
      </w:rPr>
    </w:lvl>
    <w:lvl w:ilvl="1" w:tentative="1">
      <w:start w:val="1"/>
      <w:numFmt w:val="lowerLetter"/>
      <w:lvlText w:val="%2."/>
      <w:lvlJc w:val="left"/>
      <w:pPr>
        <w:ind w:left="1782" w:hanging="360"/>
      </w:pPr>
    </w:lvl>
    <w:lvl w:ilvl="2" w:tentative="1">
      <w:start w:val="1"/>
      <w:numFmt w:val="lowerRoman"/>
      <w:lvlText w:val="%3."/>
      <w:lvlJc w:val="right"/>
      <w:pPr>
        <w:ind w:left="2502" w:hanging="180"/>
      </w:pPr>
    </w:lvl>
    <w:lvl w:ilvl="3" w:tentative="1">
      <w:start w:val="1"/>
      <w:numFmt w:val="decimal"/>
      <w:lvlText w:val="%4."/>
      <w:lvlJc w:val="left"/>
      <w:pPr>
        <w:ind w:left="3222" w:hanging="360"/>
      </w:pPr>
    </w:lvl>
    <w:lvl w:ilvl="4" w:tentative="1">
      <w:start w:val="1"/>
      <w:numFmt w:val="lowerLetter"/>
      <w:lvlText w:val="%5."/>
      <w:lvlJc w:val="left"/>
      <w:pPr>
        <w:ind w:left="3942" w:hanging="360"/>
      </w:pPr>
    </w:lvl>
    <w:lvl w:ilvl="5" w:tentative="1">
      <w:start w:val="1"/>
      <w:numFmt w:val="lowerRoman"/>
      <w:lvlText w:val="%6."/>
      <w:lvlJc w:val="right"/>
      <w:pPr>
        <w:ind w:left="4662" w:hanging="180"/>
      </w:pPr>
    </w:lvl>
    <w:lvl w:ilvl="6" w:tentative="1">
      <w:start w:val="1"/>
      <w:numFmt w:val="decimal"/>
      <w:lvlText w:val="%7."/>
      <w:lvlJc w:val="left"/>
      <w:pPr>
        <w:ind w:left="5382" w:hanging="360"/>
      </w:pPr>
    </w:lvl>
    <w:lvl w:ilvl="7" w:tentative="1">
      <w:start w:val="1"/>
      <w:numFmt w:val="lowerLetter"/>
      <w:lvlText w:val="%8."/>
      <w:lvlJc w:val="left"/>
      <w:pPr>
        <w:ind w:left="6102" w:hanging="360"/>
      </w:pPr>
    </w:lvl>
    <w:lvl w:ilvl="8" w:tentative="1">
      <w:start w:val="1"/>
      <w:numFmt w:val="lowerRoman"/>
      <w:lvlText w:val="%9."/>
      <w:lvlJc w:val="right"/>
      <w:pPr>
        <w:ind w:left="6822" w:hanging="180"/>
      </w:pPr>
    </w:lvl>
  </w:abstractNum>
  <w:abstractNum w:abstractNumId="71" w15:restartNumberingAfterBreak="0">
    <w:nsid w:val="370B51EC"/>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7E62826"/>
    <w:multiLevelType w:val="hybridMultilevel"/>
    <w:tmpl w:val="F794A144"/>
    <w:lvl w:ilvl="0" w:tplc="01929648">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3" w15:restartNumberingAfterBreak="0">
    <w:nsid w:val="38123FCD"/>
    <w:multiLevelType w:val="hybridMultilevel"/>
    <w:tmpl w:val="CB42334C"/>
    <w:lvl w:ilvl="0" w:tplc="56DEF844">
      <w:start w:val="1"/>
      <w:numFmt w:val="lowerLetter"/>
      <w:lvlText w:val="%1."/>
      <w:lvlJc w:val="left"/>
      <w:pPr>
        <w:ind w:left="522" w:hanging="360"/>
      </w:pPr>
      <w:rPr>
        <w:rFonts w:hint="default"/>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74" w15:restartNumberingAfterBreak="0">
    <w:nsid w:val="391C16CA"/>
    <w:multiLevelType w:val="multilevel"/>
    <w:tmpl w:val="D18A1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9B64CD8"/>
    <w:multiLevelType w:val="multilevel"/>
    <w:tmpl w:val="5C12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C246AD3"/>
    <w:multiLevelType w:val="multilevel"/>
    <w:tmpl w:val="C1709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CD20CD6"/>
    <w:multiLevelType w:val="hybridMultilevel"/>
    <w:tmpl w:val="4AA27E90"/>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8" w15:restartNumberingAfterBreak="0">
    <w:nsid w:val="40B22E70"/>
    <w:multiLevelType w:val="singleLevel"/>
    <w:tmpl w:val="0409000F"/>
    <w:lvl w:ilvl="0">
      <w:start w:val="1"/>
      <w:numFmt w:val="decimal"/>
      <w:lvlText w:val="%1."/>
      <w:lvlJc w:val="left"/>
      <w:pPr>
        <w:tabs>
          <w:tab w:val="num" w:pos="360"/>
        </w:tabs>
        <w:ind w:left="360" w:hanging="360"/>
      </w:pPr>
      <w:rPr>
        <w:rFonts w:hint="default"/>
      </w:rPr>
    </w:lvl>
  </w:abstractNum>
  <w:abstractNum w:abstractNumId="79" w15:restartNumberingAfterBreak="0">
    <w:nsid w:val="40C3EBC6"/>
    <w:multiLevelType w:val="singleLevel"/>
    <w:tmpl w:val="40C3EBC6"/>
    <w:lvl w:ilvl="0">
      <w:start w:val="1"/>
      <w:numFmt w:val="bullet"/>
      <w:lvlText w:val=""/>
      <w:lvlJc w:val="left"/>
      <w:pPr>
        <w:tabs>
          <w:tab w:val="left" w:pos="420"/>
        </w:tabs>
        <w:ind w:left="420" w:hanging="420"/>
      </w:pPr>
      <w:rPr>
        <w:rFonts w:ascii="Wingdings" w:hAnsi="Wingdings" w:hint="default"/>
        <w:sz w:val="11"/>
        <w:szCs w:val="11"/>
      </w:rPr>
    </w:lvl>
  </w:abstractNum>
  <w:abstractNum w:abstractNumId="80" w15:restartNumberingAfterBreak="0">
    <w:nsid w:val="4158123E"/>
    <w:multiLevelType w:val="hybridMultilevel"/>
    <w:tmpl w:val="269CB8EA"/>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4EA19F7"/>
    <w:multiLevelType w:val="singleLevel"/>
    <w:tmpl w:val="0409000F"/>
    <w:lvl w:ilvl="0">
      <w:start w:val="1"/>
      <w:numFmt w:val="decimal"/>
      <w:lvlText w:val="%1."/>
      <w:lvlJc w:val="left"/>
      <w:pPr>
        <w:tabs>
          <w:tab w:val="num" w:pos="360"/>
        </w:tabs>
        <w:ind w:left="360" w:hanging="360"/>
      </w:pPr>
      <w:rPr>
        <w:rFonts w:hint="default"/>
      </w:rPr>
    </w:lvl>
  </w:abstractNum>
  <w:abstractNum w:abstractNumId="82" w15:restartNumberingAfterBreak="0">
    <w:nsid w:val="45272962"/>
    <w:multiLevelType w:val="hybridMultilevel"/>
    <w:tmpl w:val="2938B8B6"/>
    <w:lvl w:ilvl="0" w:tplc="35EE4A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48994F5F"/>
    <w:multiLevelType w:val="hybridMultilevel"/>
    <w:tmpl w:val="7012C274"/>
    <w:lvl w:ilvl="0" w:tplc="49280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8BF7C5E"/>
    <w:multiLevelType w:val="hybridMultilevel"/>
    <w:tmpl w:val="059EE08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5" w15:restartNumberingAfterBreak="0">
    <w:nsid w:val="4A846598"/>
    <w:multiLevelType w:val="multilevel"/>
    <w:tmpl w:val="87B4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B5A7F03"/>
    <w:multiLevelType w:val="hybridMultilevel"/>
    <w:tmpl w:val="BF8007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BA254AB"/>
    <w:multiLevelType w:val="hybridMultilevel"/>
    <w:tmpl w:val="B7364AA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8" w15:restartNumberingAfterBreak="0">
    <w:nsid w:val="4C7F68F7"/>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C911685"/>
    <w:multiLevelType w:val="hybridMultilevel"/>
    <w:tmpl w:val="283E267A"/>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CB506BF"/>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91" w15:restartNumberingAfterBreak="0">
    <w:nsid w:val="4DC533B2"/>
    <w:multiLevelType w:val="singleLevel"/>
    <w:tmpl w:val="0409000F"/>
    <w:lvl w:ilvl="0">
      <w:start w:val="1"/>
      <w:numFmt w:val="decimal"/>
      <w:lvlText w:val="%1."/>
      <w:lvlJc w:val="left"/>
      <w:pPr>
        <w:tabs>
          <w:tab w:val="num" w:pos="360"/>
        </w:tabs>
        <w:ind w:left="360" w:hanging="360"/>
      </w:pPr>
      <w:rPr>
        <w:rFonts w:hint="default"/>
      </w:rPr>
    </w:lvl>
  </w:abstractNum>
  <w:abstractNum w:abstractNumId="92" w15:restartNumberingAfterBreak="0">
    <w:nsid w:val="4EAF5D6B"/>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EE03FE0"/>
    <w:multiLevelType w:val="hybridMultilevel"/>
    <w:tmpl w:val="99F4ADE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F39077F"/>
    <w:multiLevelType w:val="hybridMultilevel"/>
    <w:tmpl w:val="8DECFA0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5"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96" w15:restartNumberingAfterBreak="0">
    <w:nsid w:val="5121202F"/>
    <w:multiLevelType w:val="hybridMultilevel"/>
    <w:tmpl w:val="D986653A"/>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97" w15:restartNumberingAfterBreak="0">
    <w:nsid w:val="51403E84"/>
    <w:multiLevelType w:val="multilevel"/>
    <w:tmpl w:val="51403E84"/>
    <w:lvl w:ilvl="0">
      <w:start w:val="1"/>
      <w:numFmt w:val="bullet"/>
      <w:lvlText w:val=""/>
      <w:lvlJc w:val="left"/>
      <w:pPr>
        <w:ind w:left="885" w:hanging="360"/>
      </w:pPr>
      <w:rPr>
        <w:rFonts w:ascii="Symbol" w:hAnsi="Symbol" w:hint="default"/>
      </w:rPr>
    </w:lvl>
    <w:lvl w:ilvl="1">
      <w:start w:val="1"/>
      <w:numFmt w:val="bullet"/>
      <w:lvlText w:val="o"/>
      <w:lvlJc w:val="left"/>
      <w:pPr>
        <w:ind w:left="1605" w:hanging="360"/>
      </w:pPr>
      <w:rPr>
        <w:rFonts w:ascii="Courier New" w:hAnsi="Courier New" w:cs="Courier New" w:hint="default"/>
      </w:rPr>
    </w:lvl>
    <w:lvl w:ilvl="2">
      <w:start w:val="1"/>
      <w:numFmt w:val="bullet"/>
      <w:lvlText w:val=""/>
      <w:lvlJc w:val="left"/>
      <w:pPr>
        <w:ind w:left="2325" w:hanging="360"/>
      </w:pPr>
      <w:rPr>
        <w:rFonts w:ascii="Wingdings" w:hAnsi="Wingdings" w:hint="default"/>
      </w:rPr>
    </w:lvl>
    <w:lvl w:ilvl="3">
      <w:start w:val="1"/>
      <w:numFmt w:val="bullet"/>
      <w:lvlText w:val=""/>
      <w:lvlJc w:val="left"/>
      <w:pPr>
        <w:ind w:left="3045" w:hanging="360"/>
      </w:pPr>
      <w:rPr>
        <w:rFonts w:ascii="Symbol" w:hAnsi="Symbol" w:hint="default"/>
      </w:rPr>
    </w:lvl>
    <w:lvl w:ilvl="4">
      <w:start w:val="1"/>
      <w:numFmt w:val="bullet"/>
      <w:lvlText w:val="o"/>
      <w:lvlJc w:val="left"/>
      <w:pPr>
        <w:ind w:left="3765" w:hanging="360"/>
      </w:pPr>
      <w:rPr>
        <w:rFonts w:ascii="Courier New" w:hAnsi="Courier New" w:cs="Courier New" w:hint="default"/>
      </w:rPr>
    </w:lvl>
    <w:lvl w:ilvl="5">
      <w:start w:val="1"/>
      <w:numFmt w:val="bullet"/>
      <w:lvlText w:val=""/>
      <w:lvlJc w:val="left"/>
      <w:pPr>
        <w:ind w:left="4485" w:hanging="360"/>
      </w:pPr>
      <w:rPr>
        <w:rFonts w:ascii="Wingdings" w:hAnsi="Wingdings" w:hint="default"/>
      </w:rPr>
    </w:lvl>
    <w:lvl w:ilvl="6">
      <w:start w:val="1"/>
      <w:numFmt w:val="bullet"/>
      <w:lvlText w:val=""/>
      <w:lvlJc w:val="left"/>
      <w:pPr>
        <w:ind w:left="5205" w:hanging="360"/>
      </w:pPr>
      <w:rPr>
        <w:rFonts w:ascii="Symbol" w:hAnsi="Symbol" w:hint="default"/>
      </w:rPr>
    </w:lvl>
    <w:lvl w:ilvl="7">
      <w:start w:val="1"/>
      <w:numFmt w:val="bullet"/>
      <w:lvlText w:val="o"/>
      <w:lvlJc w:val="left"/>
      <w:pPr>
        <w:ind w:left="5925" w:hanging="360"/>
      </w:pPr>
      <w:rPr>
        <w:rFonts w:ascii="Courier New" w:hAnsi="Courier New" w:cs="Courier New" w:hint="default"/>
      </w:rPr>
    </w:lvl>
    <w:lvl w:ilvl="8">
      <w:start w:val="1"/>
      <w:numFmt w:val="bullet"/>
      <w:lvlText w:val=""/>
      <w:lvlJc w:val="left"/>
      <w:pPr>
        <w:ind w:left="6645" w:hanging="360"/>
      </w:pPr>
      <w:rPr>
        <w:rFonts w:ascii="Wingdings" w:hAnsi="Wingdings" w:hint="default"/>
      </w:rPr>
    </w:lvl>
  </w:abstractNum>
  <w:abstractNum w:abstractNumId="98" w15:restartNumberingAfterBreak="0">
    <w:nsid w:val="520003F4"/>
    <w:multiLevelType w:val="hybridMultilevel"/>
    <w:tmpl w:val="219602D6"/>
    <w:lvl w:ilvl="0" w:tplc="4F701050">
      <w:start w:val="1"/>
      <w:numFmt w:val="decimal"/>
      <w:lvlText w:val="%1."/>
      <w:lvlJc w:val="left"/>
      <w:pPr>
        <w:ind w:left="886" w:hanging="360"/>
      </w:pPr>
      <w:rPr>
        <w:rFonts w:hint="default"/>
      </w:rPr>
    </w:lvl>
    <w:lvl w:ilvl="1" w:tplc="44090019" w:tentative="1">
      <w:start w:val="1"/>
      <w:numFmt w:val="lowerLetter"/>
      <w:lvlText w:val="%2."/>
      <w:lvlJc w:val="left"/>
      <w:pPr>
        <w:ind w:left="1606" w:hanging="360"/>
      </w:pPr>
    </w:lvl>
    <w:lvl w:ilvl="2" w:tplc="4409001B" w:tentative="1">
      <w:start w:val="1"/>
      <w:numFmt w:val="lowerRoman"/>
      <w:lvlText w:val="%3."/>
      <w:lvlJc w:val="right"/>
      <w:pPr>
        <w:ind w:left="2326" w:hanging="180"/>
      </w:pPr>
    </w:lvl>
    <w:lvl w:ilvl="3" w:tplc="4409000F" w:tentative="1">
      <w:start w:val="1"/>
      <w:numFmt w:val="decimal"/>
      <w:lvlText w:val="%4."/>
      <w:lvlJc w:val="left"/>
      <w:pPr>
        <w:ind w:left="3046" w:hanging="360"/>
      </w:pPr>
    </w:lvl>
    <w:lvl w:ilvl="4" w:tplc="44090019" w:tentative="1">
      <w:start w:val="1"/>
      <w:numFmt w:val="lowerLetter"/>
      <w:lvlText w:val="%5."/>
      <w:lvlJc w:val="left"/>
      <w:pPr>
        <w:ind w:left="3766" w:hanging="360"/>
      </w:pPr>
    </w:lvl>
    <w:lvl w:ilvl="5" w:tplc="4409001B" w:tentative="1">
      <w:start w:val="1"/>
      <w:numFmt w:val="lowerRoman"/>
      <w:lvlText w:val="%6."/>
      <w:lvlJc w:val="right"/>
      <w:pPr>
        <w:ind w:left="4486" w:hanging="180"/>
      </w:pPr>
    </w:lvl>
    <w:lvl w:ilvl="6" w:tplc="4409000F" w:tentative="1">
      <w:start w:val="1"/>
      <w:numFmt w:val="decimal"/>
      <w:lvlText w:val="%7."/>
      <w:lvlJc w:val="left"/>
      <w:pPr>
        <w:ind w:left="5206" w:hanging="360"/>
      </w:pPr>
    </w:lvl>
    <w:lvl w:ilvl="7" w:tplc="44090019" w:tentative="1">
      <w:start w:val="1"/>
      <w:numFmt w:val="lowerLetter"/>
      <w:lvlText w:val="%8."/>
      <w:lvlJc w:val="left"/>
      <w:pPr>
        <w:ind w:left="5926" w:hanging="360"/>
      </w:pPr>
    </w:lvl>
    <w:lvl w:ilvl="8" w:tplc="4409001B" w:tentative="1">
      <w:start w:val="1"/>
      <w:numFmt w:val="lowerRoman"/>
      <w:lvlText w:val="%9."/>
      <w:lvlJc w:val="right"/>
      <w:pPr>
        <w:ind w:left="6646" w:hanging="180"/>
      </w:pPr>
    </w:lvl>
  </w:abstractNum>
  <w:abstractNum w:abstractNumId="99" w15:restartNumberingAfterBreak="0">
    <w:nsid w:val="521548B2"/>
    <w:multiLevelType w:val="hybridMultilevel"/>
    <w:tmpl w:val="22E63344"/>
    <w:lvl w:ilvl="0" w:tplc="44090001">
      <w:start w:val="1"/>
      <w:numFmt w:val="bullet"/>
      <w:lvlText w:val=""/>
      <w:lvlJc w:val="left"/>
      <w:pPr>
        <w:ind w:left="1104" w:hanging="360"/>
      </w:pPr>
      <w:rPr>
        <w:rFonts w:ascii="Symbol" w:hAnsi="Symbol" w:hint="default"/>
      </w:rPr>
    </w:lvl>
    <w:lvl w:ilvl="1" w:tplc="44090003" w:tentative="1">
      <w:start w:val="1"/>
      <w:numFmt w:val="bullet"/>
      <w:lvlText w:val="o"/>
      <w:lvlJc w:val="left"/>
      <w:pPr>
        <w:ind w:left="1824" w:hanging="360"/>
      </w:pPr>
      <w:rPr>
        <w:rFonts w:ascii="Courier New" w:hAnsi="Courier New" w:cs="Courier New" w:hint="default"/>
      </w:rPr>
    </w:lvl>
    <w:lvl w:ilvl="2" w:tplc="44090005" w:tentative="1">
      <w:start w:val="1"/>
      <w:numFmt w:val="bullet"/>
      <w:lvlText w:val=""/>
      <w:lvlJc w:val="left"/>
      <w:pPr>
        <w:ind w:left="2544" w:hanging="360"/>
      </w:pPr>
      <w:rPr>
        <w:rFonts w:ascii="Wingdings" w:hAnsi="Wingdings" w:hint="default"/>
      </w:rPr>
    </w:lvl>
    <w:lvl w:ilvl="3" w:tplc="44090001" w:tentative="1">
      <w:start w:val="1"/>
      <w:numFmt w:val="bullet"/>
      <w:lvlText w:val=""/>
      <w:lvlJc w:val="left"/>
      <w:pPr>
        <w:ind w:left="3264" w:hanging="360"/>
      </w:pPr>
      <w:rPr>
        <w:rFonts w:ascii="Symbol" w:hAnsi="Symbol" w:hint="default"/>
      </w:rPr>
    </w:lvl>
    <w:lvl w:ilvl="4" w:tplc="44090003" w:tentative="1">
      <w:start w:val="1"/>
      <w:numFmt w:val="bullet"/>
      <w:lvlText w:val="o"/>
      <w:lvlJc w:val="left"/>
      <w:pPr>
        <w:ind w:left="3984" w:hanging="360"/>
      </w:pPr>
      <w:rPr>
        <w:rFonts w:ascii="Courier New" w:hAnsi="Courier New" w:cs="Courier New" w:hint="default"/>
      </w:rPr>
    </w:lvl>
    <w:lvl w:ilvl="5" w:tplc="44090005" w:tentative="1">
      <w:start w:val="1"/>
      <w:numFmt w:val="bullet"/>
      <w:lvlText w:val=""/>
      <w:lvlJc w:val="left"/>
      <w:pPr>
        <w:ind w:left="4704" w:hanging="360"/>
      </w:pPr>
      <w:rPr>
        <w:rFonts w:ascii="Wingdings" w:hAnsi="Wingdings" w:hint="default"/>
      </w:rPr>
    </w:lvl>
    <w:lvl w:ilvl="6" w:tplc="44090001" w:tentative="1">
      <w:start w:val="1"/>
      <w:numFmt w:val="bullet"/>
      <w:lvlText w:val=""/>
      <w:lvlJc w:val="left"/>
      <w:pPr>
        <w:ind w:left="5424" w:hanging="360"/>
      </w:pPr>
      <w:rPr>
        <w:rFonts w:ascii="Symbol" w:hAnsi="Symbol" w:hint="default"/>
      </w:rPr>
    </w:lvl>
    <w:lvl w:ilvl="7" w:tplc="44090003" w:tentative="1">
      <w:start w:val="1"/>
      <w:numFmt w:val="bullet"/>
      <w:lvlText w:val="o"/>
      <w:lvlJc w:val="left"/>
      <w:pPr>
        <w:ind w:left="6144" w:hanging="360"/>
      </w:pPr>
      <w:rPr>
        <w:rFonts w:ascii="Courier New" w:hAnsi="Courier New" w:cs="Courier New" w:hint="default"/>
      </w:rPr>
    </w:lvl>
    <w:lvl w:ilvl="8" w:tplc="44090005" w:tentative="1">
      <w:start w:val="1"/>
      <w:numFmt w:val="bullet"/>
      <w:lvlText w:val=""/>
      <w:lvlJc w:val="left"/>
      <w:pPr>
        <w:ind w:left="6864" w:hanging="360"/>
      </w:pPr>
      <w:rPr>
        <w:rFonts w:ascii="Wingdings" w:hAnsi="Wingdings" w:hint="default"/>
      </w:rPr>
    </w:lvl>
  </w:abstractNum>
  <w:abstractNum w:abstractNumId="100" w15:restartNumberingAfterBreak="0">
    <w:nsid w:val="526C4E9A"/>
    <w:multiLevelType w:val="hybridMultilevel"/>
    <w:tmpl w:val="64C2E472"/>
    <w:lvl w:ilvl="0" w:tplc="44090001">
      <w:start w:val="1"/>
      <w:numFmt w:val="bullet"/>
      <w:lvlText w:val=""/>
      <w:lvlJc w:val="left"/>
      <w:pPr>
        <w:ind w:left="962" w:hanging="360"/>
      </w:pPr>
      <w:rPr>
        <w:rFonts w:ascii="Symbol" w:hAnsi="Symbol" w:hint="default"/>
      </w:rPr>
    </w:lvl>
    <w:lvl w:ilvl="1" w:tplc="44090003" w:tentative="1">
      <w:start w:val="1"/>
      <w:numFmt w:val="bullet"/>
      <w:lvlText w:val="o"/>
      <w:lvlJc w:val="left"/>
      <w:pPr>
        <w:ind w:left="1682" w:hanging="360"/>
      </w:pPr>
      <w:rPr>
        <w:rFonts w:ascii="Courier New" w:hAnsi="Courier New" w:cs="Courier New" w:hint="default"/>
      </w:rPr>
    </w:lvl>
    <w:lvl w:ilvl="2" w:tplc="44090005" w:tentative="1">
      <w:start w:val="1"/>
      <w:numFmt w:val="bullet"/>
      <w:lvlText w:val=""/>
      <w:lvlJc w:val="left"/>
      <w:pPr>
        <w:ind w:left="2402" w:hanging="360"/>
      </w:pPr>
      <w:rPr>
        <w:rFonts w:ascii="Wingdings" w:hAnsi="Wingdings" w:hint="default"/>
      </w:rPr>
    </w:lvl>
    <w:lvl w:ilvl="3" w:tplc="44090001" w:tentative="1">
      <w:start w:val="1"/>
      <w:numFmt w:val="bullet"/>
      <w:lvlText w:val=""/>
      <w:lvlJc w:val="left"/>
      <w:pPr>
        <w:ind w:left="3122" w:hanging="360"/>
      </w:pPr>
      <w:rPr>
        <w:rFonts w:ascii="Symbol" w:hAnsi="Symbol" w:hint="default"/>
      </w:rPr>
    </w:lvl>
    <w:lvl w:ilvl="4" w:tplc="44090003" w:tentative="1">
      <w:start w:val="1"/>
      <w:numFmt w:val="bullet"/>
      <w:lvlText w:val="o"/>
      <w:lvlJc w:val="left"/>
      <w:pPr>
        <w:ind w:left="3842" w:hanging="360"/>
      </w:pPr>
      <w:rPr>
        <w:rFonts w:ascii="Courier New" w:hAnsi="Courier New" w:cs="Courier New" w:hint="default"/>
      </w:rPr>
    </w:lvl>
    <w:lvl w:ilvl="5" w:tplc="44090005" w:tentative="1">
      <w:start w:val="1"/>
      <w:numFmt w:val="bullet"/>
      <w:lvlText w:val=""/>
      <w:lvlJc w:val="left"/>
      <w:pPr>
        <w:ind w:left="4562" w:hanging="360"/>
      </w:pPr>
      <w:rPr>
        <w:rFonts w:ascii="Wingdings" w:hAnsi="Wingdings" w:hint="default"/>
      </w:rPr>
    </w:lvl>
    <w:lvl w:ilvl="6" w:tplc="44090001" w:tentative="1">
      <w:start w:val="1"/>
      <w:numFmt w:val="bullet"/>
      <w:lvlText w:val=""/>
      <w:lvlJc w:val="left"/>
      <w:pPr>
        <w:ind w:left="5282" w:hanging="360"/>
      </w:pPr>
      <w:rPr>
        <w:rFonts w:ascii="Symbol" w:hAnsi="Symbol" w:hint="default"/>
      </w:rPr>
    </w:lvl>
    <w:lvl w:ilvl="7" w:tplc="44090003" w:tentative="1">
      <w:start w:val="1"/>
      <w:numFmt w:val="bullet"/>
      <w:lvlText w:val="o"/>
      <w:lvlJc w:val="left"/>
      <w:pPr>
        <w:ind w:left="6002" w:hanging="360"/>
      </w:pPr>
      <w:rPr>
        <w:rFonts w:ascii="Courier New" w:hAnsi="Courier New" w:cs="Courier New" w:hint="default"/>
      </w:rPr>
    </w:lvl>
    <w:lvl w:ilvl="8" w:tplc="44090005" w:tentative="1">
      <w:start w:val="1"/>
      <w:numFmt w:val="bullet"/>
      <w:lvlText w:val=""/>
      <w:lvlJc w:val="left"/>
      <w:pPr>
        <w:ind w:left="6722" w:hanging="360"/>
      </w:pPr>
      <w:rPr>
        <w:rFonts w:ascii="Wingdings" w:hAnsi="Wingdings" w:hint="default"/>
      </w:rPr>
    </w:lvl>
  </w:abstractNum>
  <w:abstractNum w:abstractNumId="101" w15:restartNumberingAfterBreak="0">
    <w:nsid w:val="52A672CC"/>
    <w:multiLevelType w:val="hybridMultilevel"/>
    <w:tmpl w:val="926A4ECA"/>
    <w:lvl w:ilvl="0" w:tplc="78C6D4B4">
      <w:start w:val="3"/>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55834B9A"/>
    <w:multiLevelType w:val="hybridMultilevel"/>
    <w:tmpl w:val="E1E845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60672E0"/>
    <w:multiLevelType w:val="multilevel"/>
    <w:tmpl w:val="96A0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6205880"/>
    <w:multiLevelType w:val="multilevel"/>
    <w:tmpl w:val="82624F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104"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7047EB5"/>
    <w:multiLevelType w:val="hybridMultilevel"/>
    <w:tmpl w:val="5838E7C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58684C9E"/>
    <w:multiLevelType w:val="multilevel"/>
    <w:tmpl w:val="1EE6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8B84979"/>
    <w:multiLevelType w:val="hybridMultilevel"/>
    <w:tmpl w:val="44A0020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8E049A2"/>
    <w:multiLevelType w:val="hybridMultilevel"/>
    <w:tmpl w:val="38C64B60"/>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8EF1C69"/>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A2C163F"/>
    <w:multiLevelType w:val="hybridMultilevel"/>
    <w:tmpl w:val="65C81406"/>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A5B1740"/>
    <w:multiLevelType w:val="multilevel"/>
    <w:tmpl w:val="470AD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A855D27"/>
    <w:multiLevelType w:val="hybridMultilevel"/>
    <w:tmpl w:val="EF3A44C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13" w15:restartNumberingAfterBreak="0">
    <w:nsid w:val="5D16649A"/>
    <w:multiLevelType w:val="multilevel"/>
    <w:tmpl w:val="82624F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104"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E8F51A6"/>
    <w:multiLevelType w:val="multilevel"/>
    <w:tmpl w:val="9B323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Calibri" w:eastAsia="Times New Roman"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ED6724E"/>
    <w:multiLevelType w:val="multilevel"/>
    <w:tmpl w:val="82624F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104"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ED6777E"/>
    <w:multiLevelType w:val="multilevel"/>
    <w:tmpl w:val="82624F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104"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FC97F6B"/>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FF055F3"/>
    <w:multiLevelType w:val="hybridMultilevel"/>
    <w:tmpl w:val="D9624750"/>
    <w:lvl w:ilvl="0" w:tplc="376C963A">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13F0A64"/>
    <w:multiLevelType w:val="hybridMultilevel"/>
    <w:tmpl w:val="7C02DBB4"/>
    <w:lvl w:ilvl="0" w:tplc="4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62F06F2C"/>
    <w:multiLevelType w:val="hybridMultilevel"/>
    <w:tmpl w:val="7060734C"/>
    <w:lvl w:ilvl="0" w:tplc="01929648">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21" w15:restartNumberingAfterBreak="0">
    <w:nsid w:val="631D25C3"/>
    <w:multiLevelType w:val="hybridMultilevel"/>
    <w:tmpl w:val="93943FEA"/>
    <w:lvl w:ilvl="0" w:tplc="44090001">
      <w:start w:val="1"/>
      <w:numFmt w:val="bullet"/>
      <w:lvlText w:val=""/>
      <w:lvlJc w:val="left"/>
      <w:pPr>
        <w:ind w:left="679" w:hanging="360"/>
      </w:pPr>
      <w:rPr>
        <w:rFonts w:ascii="Symbol" w:hAnsi="Symbol" w:hint="default"/>
      </w:rPr>
    </w:lvl>
    <w:lvl w:ilvl="1" w:tplc="44090003" w:tentative="1">
      <w:start w:val="1"/>
      <w:numFmt w:val="bullet"/>
      <w:lvlText w:val="o"/>
      <w:lvlJc w:val="left"/>
      <w:pPr>
        <w:ind w:left="1399" w:hanging="360"/>
      </w:pPr>
      <w:rPr>
        <w:rFonts w:ascii="Courier New" w:hAnsi="Courier New" w:cs="Courier New" w:hint="default"/>
      </w:rPr>
    </w:lvl>
    <w:lvl w:ilvl="2" w:tplc="44090005" w:tentative="1">
      <w:start w:val="1"/>
      <w:numFmt w:val="bullet"/>
      <w:lvlText w:val=""/>
      <w:lvlJc w:val="left"/>
      <w:pPr>
        <w:ind w:left="2119" w:hanging="360"/>
      </w:pPr>
      <w:rPr>
        <w:rFonts w:ascii="Wingdings" w:hAnsi="Wingdings" w:hint="default"/>
      </w:rPr>
    </w:lvl>
    <w:lvl w:ilvl="3" w:tplc="44090001" w:tentative="1">
      <w:start w:val="1"/>
      <w:numFmt w:val="bullet"/>
      <w:lvlText w:val=""/>
      <w:lvlJc w:val="left"/>
      <w:pPr>
        <w:ind w:left="2839" w:hanging="360"/>
      </w:pPr>
      <w:rPr>
        <w:rFonts w:ascii="Symbol" w:hAnsi="Symbol" w:hint="default"/>
      </w:rPr>
    </w:lvl>
    <w:lvl w:ilvl="4" w:tplc="44090003" w:tentative="1">
      <w:start w:val="1"/>
      <w:numFmt w:val="bullet"/>
      <w:lvlText w:val="o"/>
      <w:lvlJc w:val="left"/>
      <w:pPr>
        <w:ind w:left="3559" w:hanging="360"/>
      </w:pPr>
      <w:rPr>
        <w:rFonts w:ascii="Courier New" w:hAnsi="Courier New" w:cs="Courier New" w:hint="default"/>
      </w:rPr>
    </w:lvl>
    <w:lvl w:ilvl="5" w:tplc="44090005" w:tentative="1">
      <w:start w:val="1"/>
      <w:numFmt w:val="bullet"/>
      <w:lvlText w:val=""/>
      <w:lvlJc w:val="left"/>
      <w:pPr>
        <w:ind w:left="4279" w:hanging="360"/>
      </w:pPr>
      <w:rPr>
        <w:rFonts w:ascii="Wingdings" w:hAnsi="Wingdings" w:hint="default"/>
      </w:rPr>
    </w:lvl>
    <w:lvl w:ilvl="6" w:tplc="44090001" w:tentative="1">
      <w:start w:val="1"/>
      <w:numFmt w:val="bullet"/>
      <w:lvlText w:val=""/>
      <w:lvlJc w:val="left"/>
      <w:pPr>
        <w:ind w:left="4999" w:hanging="360"/>
      </w:pPr>
      <w:rPr>
        <w:rFonts w:ascii="Symbol" w:hAnsi="Symbol" w:hint="default"/>
      </w:rPr>
    </w:lvl>
    <w:lvl w:ilvl="7" w:tplc="44090003" w:tentative="1">
      <w:start w:val="1"/>
      <w:numFmt w:val="bullet"/>
      <w:lvlText w:val="o"/>
      <w:lvlJc w:val="left"/>
      <w:pPr>
        <w:ind w:left="5719" w:hanging="360"/>
      </w:pPr>
      <w:rPr>
        <w:rFonts w:ascii="Courier New" w:hAnsi="Courier New" w:cs="Courier New" w:hint="default"/>
      </w:rPr>
    </w:lvl>
    <w:lvl w:ilvl="8" w:tplc="44090005" w:tentative="1">
      <w:start w:val="1"/>
      <w:numFmt w:val="bullet"/>
      <w:lvlText w:val=""/>
      <w:lvlJc w:val="left"/>
      <w:pPr>
        <w:ind w:left="6439" w:hanging="360"/>
      </w:pPr>
      <w:rPr>
        <w:rFonts w:ascii="Wingdings" w:hAnsi="Wingdings" w:hint="default"/>
      </w:rPr>
    </w:lvl>
  </w:abstractNum>
  <w:abstractNum w:abstractNumId="122" w15:restartNumberingAfterBreak="0">
    <w:nsid w:val="63DB1CC7"/>
    <w:multiLevelType w:val="hybridMultilevel"/>
    <w:tmpl w:val="13CC0192"/>
    <w:lvl w:ilvl="0" w:tplc="05946C2A">
      <w:start w:val="1"/>
      <w:numFmt w:val="lowerLetter"/>
      <w:lvlText w:val="%1."/>
      <w:lvlJc w:val="left"/>
      <w:pPr>
        <w:ind w:left="780" w:hanging="360"/>
      </w:pPr>
      <w:rPr>
        <w:rFonts w:hint="default"/>
      </w:rPr>
    </w:lvl>
    <w:lvl w:ilvl="1" w:tplc="44090019" w:tentative="1">
      <w:start w:val="1"/>
      <w:numFmt w:val="lowerLetter"/>
      <w:lvlText w:val="%2."/>
      <w:lvlJc w:val="left"/>
      <w:pPr>
        <w:ind w:left="1500" w:hanging="360"/>
      </w:pPr>
    </w:lvl>
    <w:lvl w:ilvl="2" w:tplc="4409001B" w:tentative="1">
      <w:start w:val="1"/>
      <w:numFmt w:val="lowerRoman"/>
      <w:lvlText w:val="%3."/>
      <w:lvlJc w:val="right"/>
      <w:pPr>
        <w:ind w:left="2220" w:hanging="180"/>
      </w:pPr>
    </w:lvl>
    <w:lvl w:ilvl="3" w:tplc="4409000F" w:tentative="1">
      <w:start w:val="1"/>
      <w:numFmt w:val="decimal"/>
      <w:lvlText w:val="%4."/>
      <w:lvlJc w:val="left"/>
      <w:pPr>
        <w:ind w:left="2940" w:hanging="360"/>
      </w:pPr>
    </w:lvl>
    <w:lvl w:ilvl="4" w:tplc="44090019" w:tentative="1">
      <w:start w:val="1"/>
      <w:numFmt w:val="lowerLetter"/>
      <w:lvlText w:val="%5."/>
      <w:lvlJc w:val="left"/>
      <w:pPr>
        <w:ind w:left="3660" w:hanging="360"/>
      </w:pPr>
    </w:lvl>
    <w:lvl w:ilvl="5" w:tplc="4409001B" w:tentative="1">
      <w:start w:val="1"/>
      <w:numFmt w:val="lowerRoman"/>
      <w:lvlText w:val="%6."/>
      <w:lvlJc w:val="right"/>
      <w:pPr>
        <w:ind w:left="4380" w:hanging="180"/>
      </w:pPr>
    </w:lvl>
    <w:lvl w:ilvl="6" w:tplc="4409000F" w:tentative="1">
      <w:start w:val="1"/>
      <w:numFmt w:val="decimal"/>
      <w:lvlText w:val="%7."/>
      <w:lvlJc w:val="left"/>
      <w:pPr>
        <w:ind w:left="5100" w:hanging="360"/>
      </w:pPr>
    </w:lvl>
    <w:lvl w:ilvl="7" w:tplc="44090019" w:tentative="1">
      <w:start w:val="1"/>
      <w:numFmt w:val="lowerLetter"/>
      <w:lvlText w:val="%8."/>
      <w:lvlJc w:val="left"/>
      <w:pPr>
        <w:ind w:left="5820" w:hanging="360"/>
      </w:pPr>
    </w:lvl>
    <w:lvl w:ilvl="8" w:tplc="4409001B" w:tentative="1">
      <w:start w:val="1"/>
      <w:numFmt w:val="lowerRoman"/>
      <w:lvlText w:val="%9."/>
      <w:lvlJc w:val="right"/>
      <w:pPr>
        <w:ind w:left="6540" w:hanging="180"/>
      </w:pPr>
    </w:lvl>
  </w:abstractNum>
  <w:abstractNum w:abstractNumId="123" w15:restartNumberingAfterBreak="0">
    <w:nsid w:val="640D1B24"/>
    <w:multiLevelType w:val="hybridMultilevel"/>
    <w:tmpl w:val="CAF6C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45E2532"/>
    <w:multiLevelType w:val="hybridMultilevel"/>
    <w:tmpl w:val="636EF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6F91EFD"/>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72F36CB"/>
    <w:multiLevelType w:val="hybridMultilevel"/>
    <w:tmpl w:val="826A9A78"/>
    <w:lvl w:ilvl="0" w:tplc="019296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74B78DE"/>
    <w:multiLevelType w:val="hybridMultilevel"/>
    <w:tmpl w:val="5D2CE1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681F32BF"/>
    <w:multiLevelType w:val="multilevel"/>
    <w:tmpl w:val="F8F8E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8431E3A"/>
    <w:multiLevelType w:val="hybridMultilevel"/>
    <w:tmpl w:val="8BD84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68CD5106"/>
    <w:multiLevelType w:val="multilevel"/>
    <w:tmpl w:val="82624F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104"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96F2113"/>
    <w:multiLevelType w:val="multilevel"/>
    <w:tmpl w:val="3FDAE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9C17152"/>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A0F1F41"/>
    <w:multiLevelType w:val="hybridMultilevel"/>
    <w:tmpl w:val="6ADE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B5A343D"/>
    <w:multiLevelType w:val="multilevel"/>
    <w:tmpl w:val="6B5A343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5" w15:restartNumberingAfterBreak="0">
    <w:nsid w:val="6CF66639"/>
    <w:multiLevelType w:val="hybridMultilevel"/>
    <w:tmpl w:val="BD58581E"/>
    <w:lvl w:ilvl="0" w:tplc="2070CD98">
      <w:start w:val="1"/>
      <w:numFmt w:val="decimal"/>
      <w:lvlText w:val="%1."/>
      <w:lvlJc w:val="left"/>
      <w:pPr>
        <w:ind w:left="384" w:hanging="360"/>
      </w:pPr>
      <w:rPr>
        <w:rFonts w:hint="default"/>
      </w:r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136" w15:restartNumberingAfterBreak="0">
    <w:nsid w:val="6E8400C7"/>
    <w:multiLevelType w:val="singleLevel"/>
    <w:tmpl w:val="3CEEF210"/>
    <w:lvl w:ilvl="0">
      <w:start w:val="1"/>
      <w:numFmt w:val="bullet"/>
      <w:lvlText w:val=""/>
      <w:lvlJc w:val="left"/>
      <w:pPr>
        <w:tabs>
          <w:tab w:val="num" w:pos="360"/>
        </w:tabs>
        <w:ind w:left="0" w:firstLine="0"/>
      </w:pPr>
      <w:rPr>
        <w:rFonts w:ascii="Wingdings" w:hAnsi="Wingdings" w:hint="default"/>
      </w:rPr>
    </w:lvl>
  </w:abstractNum>
  <w:abstractNum w:abstractNumId="137" w15:restartNumberingAfterBreak="0">
    <w:nsid w:val="6F2C3CB4"/>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3166369"/>
    <w:multiLevelType w:val="hybridMultilevel"/>
    <w:tmpl w:val="FC9A418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39" w15:restartNumberingAfterBreak="0">
    <w:nsid w:val="736A7486"/>
    <w:multiLevelType w:val="multilevel"/>
    <w:tmpl w:val="EE363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3E026DE"/>
    <w:multiLevelType w:val="multilevel"/>
    <w:tmpl w:val="7B34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3EE3D27"/>
    <w:multiLevelType w:val="hybridMultilevel"/>
    <w:tmpl w:val="732E341A"/>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5533A38"/>
    <w:multiLevelType w:val="hybridMultilevel"/>
    <w:tmpl w:val="0020069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755E6D25"/>
    <w:multiLevelType w:val="multilevel"/>
    <w:tmpl w:val="9B323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Calibri" w:eastAsia="Times New Roman"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5603482"/>
    <w:multiLevelType w:val="multilevel"/>
    <w:tmpl w:val="756034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5" w15:restartNumberingAfterBreak="0">
    <w:nsid w:val="757C7516"/>
    <w:multiLevelType w:val="hybridMultilevel"/>
    <w:tmpl w:val="E93C2D02"/>
    <w:lvl w:ilvl="0" w:tplc="09102A1C">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15:restartNumberingAfterBreak="0">
    <w:nsid w:val="75B73D9B"/>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47" w15:restartNumberingAfterBreak="0">
    <w:nsid w:val="75E93ED0"/>
    <w:multiLevelType w:val="multilevel"/>
    <w:tmpl w:val="DA6E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68E6B81"/>
    <w:multiLevelType w:val="multilevel"/>
    <w:tmpl w:val="9B323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Calibri" w:eastAsia="Times New Roman"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7C043D8"/>
    <w:multiLevelType w:val="hybridMultilevel"/>
    <w:tmpl w:val="F47253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0" w15:restartNumberingAfterBreak="0">
    <w:nsid w:val="78437111"/>
    <w:multiLevelType w:val="hybridMultilevel"/>
    <w:tmpl w:val="D1FC4096"/>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8B20B93"/>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8F47DC3"/>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9655F6F"/>
    <w:multiLevelType w:val="multilevel"/>
    <w:tmpl w:val="EF5E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abstractNum w:abstractNumId="155" w15:restartNumberingAfterBreak="0">
    <w:nsid w:val="7A9D1AFC"/>
    <w:multiLevelType w:val="hybridMultilevel"/>
    <w:tmpl w:val="B676669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56" w15:restartNumberingAfterBreak="0">
    <w:nsid w:val="7B814E93"/>
    <w:multiLevelType w:val="multilevel"/>
    <w:tmpl w:val="5C12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C510919"/>
    <w:multiLevelType w:val="multilevel"/>
    <w:tmpl w:val="7C24D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CA46611"/>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D2D7172"/>
    <w:multiLevelType w:val="multilevel"/>
    <w:tmpl w:val="12B4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029311">
    <w:abstractNumId w:val="154"/>
  </w:num>
  <w:num w:numId="2" w16cid:durableId="1799376227">
    <w:abstractNumId w:val="129"/>
  </w:num>
  <w:num w:numId="3" w16cid:durableId="2050832598">
    <w:abstractNumId w:val="101"/>
  </w:num>
  <w:num w:numId="4" w16cid:durableId="275455767">
    <w:abstractNumId w:val="146"/>
  </w:num>
  <w:num w:numId="5" w16cid:durableId="441412560">
    <w:abstractNumId w:val="60"/>
  </w:num>
  <w:num w:numId="6" w16cid:durableId="1507134907">
    <w:abstractNumId w:val="90"/>
  </w:num>
  <w:num w:numId="7" w16cid:durableId="932933811">
    <w:abstractNumId w:val="49"/>
  </w:num>
  <w:num w:numId="8" w16cid:durableId="821505474">
    <w:abstractNumId w:val="136"/>
  </w:num>
  <w:num w:numId="9" w16cid:durableId="1994219513">
    <w:abstractNumId w:val="107"/>
  </w:num>
  <w:num w:numId="10" w16cid:durableId="1219316176">
    <w:abstractNumId w:val="127"/>
  </w:num>
  <w:num w:numId="11" w16cid:durableId="522983159">
    <w:abstractNumId w:val="55"/>
  </w:num>
  <w:num w:numId="12" w16cid:durableId="1943340135">
    <w:abstractNumId w:val="62"/>
  </w:num>
  <w:num w:numId="13" w16cid:durableId="1039549829">
    <w:abstractNumId w:val="149"/>
  </w:num>
  <w:num w:numId="14" w16cid:durableId="426583939">
    <w:abstractNumId w:val="142"/>
  </w:num>
  <w:num w:numId="15" w16cid:durableId="223954415">
    <w:abstractNumId w:val="42"/>
  </w:num>
  <w:num w:numId="16" w16cid:durableId="544870223">
    <w:abstractNumId w:val="21"/>
  </w:num>
  <w:num w:numId="17" w16cid:durableId="640882973">
    <w:abstractNumId w:val="91"/>
  </w:num>
  <w:num w:numId="18" w16cid:durableId="639262120">
    <w:abstractNumId w:val="45"/>
  </w:num>
  <w:num w:numId="19" w16cid:durableId="1987660186">
    <w:abstractNumId w:val="105"/>
  </w:num>
  <w:num w:numId="20" w16cid:durableId="1570578140">
    <w:abstractNumId w:val="37"/>
  </w:num>
  <w:num w:numId="21" w16cid:durableId="8259687">
    <w:abstractNumId w:val="63"/>
  </w:num>
  <w:num w:numId="22" w16cid:durableId="1251699324">
    <w:abstractNumId w:val="81"/>
  </w:num>
  <w:num w:numId="23" w16cid:durableId="653993945">
    <w:abstractNumId w:val="15"/>
  </w:num>
  <w:num w:numId="24" w16cid:durableId="773020889">
    <w:abstractNumId w:val="10"/>
  </w:num>
  <w:num w:numId="25" w16cid:durableId="595864643">
    <w:abstractNumId w:val="12"/>
  </w:num>
  <w:num w:numId="26" w16cid:durableId="1894459121">
    <w:abstractNumId w:val="86"/>
  </w:num>
  <w:num w:numId="27" w16cid:durableId="1891916003">
    <w:abstractNumId w:val="93"/>
  </w:num>
  <w:num w:numId="28" w16cid:durableId="2053843857">
    <w:abstractNumId w:val="70"/>
  </w:num>
  <w:num w:numId="29" w16cid:durableId="419303439">
    <w:abstractNumId w:val="73"/>
  </w:num>
  <w:num w:numId="30" w16cid:durableId="242028731">
    <w:abstractNumId w:val="51"/>
  </w:num>
  <w:num w:numId="31" w16cid:durableId="1438334881">
    <w:abstractNumId w:val="124"/>
  </w:num>
  <w:num w:numId="32" w16cid:durableId="1245455301">
    <w:abstractNumId w:val="133"/>
  </w:num>
  <w:num w:numId="33" w16cid:durableId="47802511">
    <w:abstractNumId w:val="123"/>
  </w:num>
  <w:num w:numId="34" w16cid:durableId="1097100326">
    <w:abstractNumId w:val="8"/>
  </w:num>
  <w:num w:numId="35" w16cid:durableId="1766530617">
    <w:abstractNumId w:val="61"/>
  </w:num>
  <w:num w:numId="36" w16cid:durableId="1127433994">
    <w:abstractNumId w:val="145"/>
  </w:num>
  <w:num w:numId="37" w16cid:durableId="1744713328">
    <w:abstractNumId w:val="118"/>
  </w:num>
  <w:num w:numId="38" w16cid:durableId="538592405">
    <w:abstractNumId w:val="27"/>
  </w:num>
  <w:num w:numId="39" w16cid:durableId="1071077913">
    <w:abstractNumId w:val="122"/>
  </w:num>
  <w:num w:numId="40" w16cid:durableId="1369795379">
    <w:abstractNumId w:val="121"/>
  </w:num>
  <w:num w:numId="41" w16cid:durableId="1879127110">
    <w:abstractNumId w:val="58"/>
  </w:num>
  <w:num w:numId="42" w16cid:durableId="669794932">
    <w:abstractNumId w:val="83"/>
  </w:num>
  <w:num w:numId="43" w16cid:durableId="2105420458">
    <w:abstractNumId w:val="68"/>
  </w:num>
  <w:num w:numId="44" w16cid:durableId="896549624">
    <w:abstractNumId w:val="52"/>
  </w:num>
  <w:num w:numId="45" w16cid:durableId="924996343">
    <w:abstractNumId w:val="14"/>
  </w:num>
  <w:num w:numId="46" w16cid:durableId="832180252">
    <w:abstractNumId w:val="119"/>
  </w:num>
  <w:num w:numId="47" w16cid:durableId="994453388">
    <w:abstractNumId w:val="50"/>
  </w:num>
  <w:num w:numId="48" w16cid:durableId="1454788342">
    <w:abstractNumId w:val="78"/>
  </w:num>
  <w:num w:numId="49" w16cid:durableId="51782639">
    <w:abstractNumId w:val="64"/>
  </w:num>
  <w:num w:numId="50" w16cid:durableId="1232227619">
    <w:abstractNumId w:val="82"/>
  </w:num>
  <w:num w:numId="51" w16cid:durableId="636571628">
    <w:abstractNumId w:val="102"/>
  </w:num>
  <w:num w:numId="52" w16cid:durableId="606932071">
    <w:abstractNumId w:val="57"/>
  </w:num>
  <w:num w:numId="53" w16cid:durableId="1389378206">
    <w:abstractNumId w:val="16"/>
  </w:num>
  <w:num w:numId="54" w16cid:durableId="1951469457">
    <w:abstractNumId w:val="120"/>
  </w:num>
  <w:num w:numId="55" w16cid:durableId="1953857304">
    <w:abstractNumId w:val="126"/>
  </w:num>
  <w:num w:numId="56" w16cid:durableId="1030840198">
    <w:abstractNumId w:val="40"/>
  </w:num>
  <w:num w:numId="57" w16cid:durableId="620305038">
    <w:abstractNumId w:val="47"/>
  </w:num>
  <w:num w:numId="58" w16cid:durableId="244342524">
    <w:abstractNumId w:val="98"/>
  </w:num>
  <w:num w:numId="59" w16cid:durableId="931860230">
    <w:abstractNumId w:val="89"/>
  </w:num>
  <w:num w:numId="60" w16cid:durableId="759061172">
    <w:abstractNumId w:val="53"/>
  </w:num>
  <w:num w:numId="61" w16cid:durableId="1067917043">
    <w:abstractNumId w:val="110"/>
  </w:num>
  <w:num w:numId="62" w16cid:durableId="516845766">
    <w:abstractNumId w:val="87"/>
  </w:num>
  <w:num w:numId="63" w16cid:durableId="300160958">
    <w:abstractNumId w:val="18"/>
  </w:num>
  <w:num w:numId="64" w16cid:durableId="1117140598">
    <w:abstractNumId w:val="155"/>
  </w:num>
  <w:num w:numId="65" w16cid:durableId="916524125">
    <w:abstractNumId w:val="112"/>
  </w:num>
  <w:num w:numId="66" w16cid:durableId="2134861761">
    <w:abstractNumId w:val="4"/>
  </w:num>
  <w:num w:numId="67" w16cid:durableId="186914943">
    <w:abstractNumId w:val="7"/>
  </w:num>
  <w:num w:numId="68" w16cid:durableId="142698921">
    <w:abstractNumId w:val="22"/>
  </w:num>
  <w:num w:numId="69" w16cid:durableId="1812018591">
    <w:abstractNumId w:val="13"/>
  </w:num>
  <w:num w:numId="70" w16cid:durableId="1683704165">
    <w:abstractNumId w:val="41"/>
  </w:num>
  <w:num w:numId="71" w16cid:durableId="1391608318">
    <w:abstractNumId w:val="67"/>
  </w:num>
  <w:num w:numId="72" w16cid:durableId="1921060589">
    <w:abstractNumId w:val="54"/>
  </w:num>
  <w:num w:numId="73" w16cid:durableId="521164644">
    <w:abstractNumId w:val="80"/>
  </w:num>
  <w:num w:numId="74" w16cid:durableId="1346052812">
    <w:abstractNumId w:val="108"/>
  </w:num>
  <w:num w:numId="75" w16cid:durableId="856583251">
    <w:abstractNumId w:val="150"/>
  </w:num>
  <w:num w:numId="76" w16cid:durableId="1351680466">
    <w:abstractNumId w:val="141"/>
  </w:num>
  <w:num w:numId="77" w16cid:durableId="4601808">
    <w:abstractNumId w:val="138"/>
  </w:num>
  <w:num w:numId="78" w16cid:durableId="840311825">
    <w:abstractNumId w:val="99"/>
  </w:num>
  <w:num w:numId="79" w16cid:durableId="999233979">
    <w:abstractNumId w:val="100"/>
  </w:num>
  <w:num w:numId="80" w16cid:durableId="1556891162">
    <w:abstractNumId w:val="72"/>
  </w:num>
  <w:num w:numId="81" w16cid:durableId="95831900">
    <w:abstractNumId w:val="95"/>
  </w:num>
  <w:num w:numId="82" w16cid:durableId="1023508076">
    <w:abstractNumId w:val="77"/>
  </w:num>
  <w:num w:numId="83" w16cid:durableId="1885171486">
    <w:abstractNumId w:val="43"/>
  </w:num>
  <w:num w:numId="84" w16cid:durableId="851071872">
    <w:abstractNumId w:val="19"/>
  </w:num>
  <w:num w:numId="85" w16cid:durableId="910313851">
    <w:abstractNumId w:val="84"/>
  </w:num>
  <w:num w:numId="86" w16cid:durableId="2100373024">
    <w:abstractNumId w:val="94"/>
  </w:num>
  <w:num w:numId="87" w16cid:durableId="891959433">
    <w:abstractNumId w:val="111"/>
  </w:num>
  <w:num w:numId="88" w16cid:durableId="1930699697">
    <w:abstractNumId w:val="48"/>
  </w:num>
  <w:num w:numId="89" w16cid:durableId="158887472">
    <w:abstractNumId w:val="157"/>
  </w:num>
  <w:num w:numId="90" w16cid:durableId="1944222638">
    <w:abstractNumId w:val="140"/>
  </w:num>
  <w:num w:numId="91" w16cid:durableId="594825731">
    <w:abstractNumId w:val="24"/>
  </w:num>
  <w:num w:numId="92" w16cid:durableId="1116677857">
    <w:abstractNumId w:val="0"/>
  </w:num>
  <w:num w:numId="93" w16cid:durableId="795030701">
    <w:abstractNumId w:val="31"/>
  </w:num>
  <w:num w:numId="94" w16cid:durableId="1628468402">
    <w:abstractNumId w:val="75"/>
  </w:num>
  <w:num w:numId="95" w16cid:durableId="1154028935">
    <w:abstractNumId w:val="35"/>
  </w:num>
  <w:num w:numId="96" w16cid:durableId="399715913">
    <w:abstractNumId w:val="96"/>
  </w:num>
  <w:num w:numId="97" w16cid:durableId="315109149">
    <w:abstractNumId w:val="2"/>
  </w:num>
  <w:num w:numId="98" w16cid:durableId="1735933421">
    <w:abstractNumId w:val="156"/>
  </w:num>
  <w:num w:numId="99" w16cid:durableId="764496971">
    <w:abstractNumId w:val="56"/>
  </w:num>
  <w:num w:numId="100" w16cid:durableId="1642231906">
    <w:abstractNumId w:val="26"/>
  </w:num>
  <w:num w:numId="101" w16cid:durableId="1892229543">
    <w:abstractNumId w:val="116"/>
  </w:num>
  <w:num w:numId="102" w16cid:durableId="2131506015">
    <w:abstractNumId w:val="69"/>
  </w:num>
  <w:num w:numId="103" w16cid:durableId="1603341251">
    <w:abstractNumId w:val="115"/>
  </w:num>
  <w:num w:numId="104" w16cid:durableId="191187358">
    <w:abstractNumId w:val="139"/>
  </w:num>
  <w:num w:numId="105" w16cid:durableId="1661544120">
    <w:abstractNumId w:val="34"/>
  </w:num>
  <w:num w:numId="106" w16cid:durableId="1233198174">
    <w:abstractNumId w:val="1"/>
  </w:num>
  <w:num w:numId="107" w16cid:durableId="1817456694">
    <w:abstractNumId w:val="131"/>
  </w:num>
  <w:num w:numId="108" w16cid:durableId="1052079778">
    <w:abstractNumId w:val="103"/>
  </w:num>
  <w:num w:numId="109" w16cid:durableId="1159156782">
    <w:abstractNumId w:val="6"/>
  </w:num>
  <w:num w:numId="110" w16cid:durableId="2074621076">
    <w:abstractNumId w:val="74"/>
  </w:num>
  <w:num w:numId="111" w16cid:durableId="1330790217">
    <w:abstractNumId w:val="106"/>
  </w:num>
  <w:num w:numId="112" w16cid:durableId="170221790">
    <w:abstractNumId w:val="38"/>
  </w:num>
  <w:num w:numId="113" w16cid:durableId="1870803050">
    <w:abstractNumId w:val="147"/>
  </w:num>
  <w:num w:numId="114" w16cid:durableId="21827731">
    <w:abstractNumId w:val="28"/>
  </w:num>
  <w:num w:numId="115" w16cid:durableId="681708084">
    <w:abstractNumId w:val="135"/>
  </w:num>
  <w:num w:numId="116" w16cid:durableId="682365679">
    <w:abstractNumId w:val="17"/>
  </w:num>
  <w:num w:numId="117" w16cid:durableId="1456948717">
    <w:abstractNumId w:val="113"/>
  </w:num>
  <w:num w:numId="118" w16cid:durableId="2147045626">
    <w:abstractNumId w:val="104"/>
  </w:num>
  <w:num w:numId="119" w16cid:durableId="1398551557">
    <w:abstractNumId w:val="130"/>
  </w:num>
  <w:num w:numId="120" w16cid:durableId="1874347386">
    <w:abstractNumId w:val="59"/>
  </w:num>
  <w:num w:numId="121" w16cid:durableId="1751848162">
    <w:abstractNumId w:val="65"/>
  </w:num>
  <w:num w:numId="122" w16cid:durableId="1913855537">
    <w:abstractNumId w:val="85"/>
  </w:num>
  <w:num w:numId="123" w16cid:durableId="1165245420">
    <w:abstractNumId w:val="3"/>
  </w:num>
  <w:num w:numId="124" w16cid:durableId="1325469768">
    <w:abstractNumId w:val="30"/>
  </w:num>
  <w:num w:numId="125" w16cid:durableId="851841111">
    <w:abstractNumId w:val="76"/>
  </w:num>
  <w:num w:numId="126" w16cid:durableId="368842400">
    <w:abstractNumId w:val="44"/>
  </w:num>
  <w:num w:numId="127" w16cid:durableId="119500163">
    <w:abstractNumId w:val="66"/>
  </w:num>
  <w:num w:numId="128" w16cid:durableId="1098595994">
    <w:abstractNumId w:val="153"/>
  </w:num>
  <w:num w:numId="129" w16cid:durableId="69426628">
    <w:abstractNumId w:val="128"/>
  </w:num>
  <w:num w:numId="130" w16cid:durableId="215170628">
    <w:abstractNumId w:val="5"/>
  </w:num>
  <w:num w:numId="131" w16cid:durableId="1117797696">
    <w:abstractNumId w:val="32"/>
  </w:num>
  <w:num w:numId="132" w16cid:durableId="1944611760">
    <w:abstractNumId w:val="158"/>
  </w:num>
  <w:num w:numId="133" w16cid:durableId="1434397885">
    <w:abstractNumId w:val="23"/>
  </w:num>
  <w:num w:numId="134" w16cid:durableId="1631937623">
    <w:abstractNumId w:val="39"/>
  </w:num>
  <w:num w:numId="135" w16cid:durableId="653143015">
    <w:abstractNumId w:val="92"/>
  </w:num>
  <w:num w:numId="136" w16cid:durableId="45833688">
    <w:abstractNumId w:val="152"/>
  </w:num>
  <w:num w:numId="137" w16cid:durableId="285045176">
    <w:abstractNumId w:val="137"/>
  </w:num>
  <w:num w:numId="138" w16cid:durableId="319966432">
    <w:abstractNumId w:val="125"/>
  </w:num>
  <w:num w:numId="139" w16cid:durableId="29427406">
    <w:abstractNumId w:val="159"/>
  </w:num>
  <w:num w:numId="140" w16cid:durableId="651562259">
    <w:abstractNumId w:val="88"/>
  </w:num>
  <w:num w:numId="141" w16cid:durableId="41057118">
    <w:abstractNumId w:val="11"/>
  </w:num>
  <w:num w:numId="142" w16cid:durableId="287930896">
    <w:abstractNumId w:val="151"/>
  </w:num>
  <w:num w:numId="143" w16cid:durableId="1973439879">
    <w:abstractNumId w:val="97"/>
    <w:lvlOverride w:ilvl="0"/>
    <w:lvlOverride w:ilvl="1"/>
    <w:lvlOverride w:ilvl="2"/>
    <w:lvlOverride w:ilvl="3"/>
    <w:lvlOverride w:ilvl="4"/>
    <w:lvlOverride w:ilvl="5"/>
    <w:lvlOverride w:ilvl="6"/>
    <w:lvlOverride w:ilvl="7"/>
    <w:lvlOverride w:ilvl="8"/>
  </w:num>
  <w:num w:numId="144" w16cid:durableId="568152361">
    <w:abstractNumId w:val="109"/>
  </w:num>
  <w:num w:numId="145" w16cid:durableId="1019698768">
    <w:abstractNumId w:val="144"/>
    <w:lvlOverride w:ilvl="0"/>
    <w:lvlOverride w:ilvl="1"/>
    <w:lvlOverride w:ilvl="2"/>
    <w:lvlOverride w:ilvl="3"/>
    <w:lvlOverride w:ilvl="4"/>
    <w:lvlOverride w:ilvl="5"/>
    <w:lvlOverride w:ilvl="6"/>
    <w:lvlOverride w:ilvl="7"/>
    <w:lvlOverride w:ilvl="8"/>
  </w:num>
  <w:num w:numId="146" w16cid:durableId="292954434">
    <w:abstractNumId w:val="117"/>
  </w:num>
  <w:num w:numId="147" w16cid:durableId="1907108602">
    <w:abstractNumId w:val="132"/>
  </w:num>
  <w:num w:numId="148" w16cid:durableId="940836971">
    <w:abstractNumId w:val="134"/>
  </w:num>
  <w:num w:numId="149" w16cid:durableId="662512707">
    <w:abstractNumId w:val="79"/>
  </w:num>
  <w:num w:numId="150" w16cid:durableId="633218181">
    <w:abstractNumId w:val="71"/>
  </w:num>
  <w:num w:numId="151" w16cid:durableId="430979369">
    <w:abstractNumId w:val="33"/>
  </w:num>
  <w:num w:numId="152" w16cid:durableId="1293054756">
    <w:abstractNumId w:val="36"/>
  </w:num>
  <w:num w:numId="153" w16cid:durableId="1806653092">
    <w:abstractNumId w:val="25"/>
  </w:num>
  <w:num w:numId="154" w16cid:durableId="439029356">
    <w:abstractNumId w:val="46"/>
  </w:num>
  <w:num w:numId="155" w16cid:durableId="938172225">
    <w:abstractNumId w:val="9"/>
  </w:num>
  <w:num w:numId="156" w16cid:durableId="470902843">
    <w:abstractNumId w:val="143"/>
  </w:num>
  <w:num w:numId="157" w16cid:durableId="2000382045">
    <w:abstractNumId w:val="29"/>
  </w:num>
  <w:num w:numId="158" w16cid:durableId="1644232989">
    <w:abstractNumId w:val="114"/>
  </w:num>
  <w:num w:numId="159" w16cid:durableId="2116055327">
    <w:abstractNumId w:val="148"/>
  </w:num>
  <w:num w:numId="160" w16cid:durableId="487526538">
    <w:abstractNumId w:val="2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205EB"/>
    <w:rsid w:val="00021E72"/>
    <w:rsid w:val="0002248E"/>
    <w:rsid w:val="00023A9D"/>
    <w:rsid w:val="000276B3"/>
    <w:rsid w:val="0003028A"/>
    <w:rsid w:val="00033305"/>
    <w:rsid w:val="00034748"/>
    <w:rsid w:val="00035D9B"/>
    <w:rsid w:val="00040118"/>
    <w:rsid w:val="000410D0"/>
    <w:rsid w:val="00050C89"/>
    <w:rsid w:val="00052080"/>
    <w:rsid w:val="0005505F"/>
    <w:rsid w:val="0005563F"/>
    <w:rsid w:val="00057DE0"/>
    <w:rsid w:val="00061AB2"/>
    <w:rsid w:val="00062993"/>
    <w:rsid w:val="000637B7"/>
    <w:rsid w:val="00064696"/>
    <w:rsid w:val="00064A14"/>
    <w:rsid w:val="00067D9F"/>
    <w:rsid w:val="00070260"/>
    <w:rsid w:val="000721E3"/>
    <w:rsid w:val="0007301D"/>
    <w:rsid w:val="000736C3"/>
    <w:rsid w:val="000742DE"/>
    <w:rsid w:val="00077990"/>
    <w:rsid w:val="000845CA"/>
    <w:rsid w:val="00085B3E"/>
    <w:rsid w:val="000872D0"/>
    <w:rsid w:val="000921C2"/>
    <w:rsid w:val="00094FB5"/>
    <w:rsid w:val="00095CE3"/>
    <w:rsid w:val="000A25E0"/>
    <w:rsid w:val="000A2E6C"/>
    <w:rsid w:val="000A647F"/>
    <w:rsid w:val="000A64C0"/>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41AA"/>
    <w:rsid w:val="0010479E"/>
    <w:rsid w:val="00105805"/>
    <w:rsid w:val="0011064F"/>
    <w:rsid w:val="00111B4A"/>
    <w:rsid w:val="001160AD"/>
    <w:rsid w:val="00121C9F"/>
    <w:rsid w:val="00122400"/>
    <w:rsid w:val="00122E3F"/>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BE8"/>
    <w:rsid w:val="001545B6"/>
    <w:rsid w:val="00160993"/>
    <w:rsid w:val="001614BB"/>
    <w:rsid w:val="00165A63"/>
    <w:rsid w:val="001670DD"/>
    <w:rsid w:val="00170844"/>
    <w:rsid w:val="001715A0"/>
    <w:rsid w:val="00171FB2"/>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3E40"/>
    <w:rsid w:val="001B6623"/>
    <w:rsid w:val="001B6E3C"/>
    <w:rsid w:val="001C22E7"/>
    <w:rsid w:val="001C3B3D"/>
    <w:rsid w:val="001C4FB4"/>
    <w:rsid w:val="001C6B84"/>
    <w:rsid w:val="001C6D15"/>
    <w:rsid w:val="001D05E3"/>
    <w:rsid w:val="001D51C1"/>
    <w:rsid w:val="001D5FD1"/>
    <w:rsid w:val="001E3509"/>
    <w:rsid w:val="001E6AE6"/>
    <w:rsid w:val="001F07D2"/>
    <w:rsid w:val="001F4693"/>
    <w:rsid w:val="00200EBA"/>
    <w:rsid w:val="0020270A"/>
    <w:rsid w:val="00203ACD"/>
    <w:rsid w:val="00204FEC"/>
    <w:rsid w:val="002075A9"/>
    <w:rsid w:val="002144D2"/>
    <w:rsid w:val="00215F35"/>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708D"/>
    <w:rsid w:val="002C2488"/>
    <w:rsid w:val="002C3FF0"/>
    <w:rsid w:val="002C682C"/>
    <w:rsid w:val="002D302C"/>
    <w:rsid w:val="002D4714"/>
    <w:rsid w:val="002D779E"/>
    <w:rsid w:val="002E285C"/>
    <w:rsid w:val="002E5493"/>
    <w:rsid w:val="002F0EAD"/>
    <w:rsid w:val="002F2E7E"/>
    <w:rsid w:val="002F3C9F"/>
    <w:rsid w:val="002F434B"/>
    <w:rsid w:val="002F5060"/>
    <w:rsid w:val="002F67C2"/>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6AA4"/>
    <w:rsid w:val="003933D8"/>
    <w:rsid w:val="00394F51"/>
    <w:rsid w:val="0039648F"/>
    <w:rsid w:val="003A03EE"/>
    <w:rsid w:val="003A0911"/>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F1A63"/>
    <w:rsid w:val="003F1C3F"/>
    <w:rsid w:val="003F60AE"/>
    <w:rsid w:val="00404270"/>
    <w:rsid w:val="004108C5"/>
    <w:rsid w:val="00412D45"/>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460B0"/>
    <w:rsid w:val="00454239"/>
    <w:rsid w:val="00457647"/>
    <w:rsid w:val="004624D1"/>
    <w:rsid w:val="004633A3"/>
    <w:rsid w:val="0046491F"/>
    <w:rsid w:val="00466C89"/>
    <w:rsid w:val="00467E4B"/>
    <w:rsid w:val="00470AF6"/>
    <w:rsid w:val="004717BA"/>
    <w:rsid w:val="0047220B"/>
    <w:rsid w:val="00472472"/>
    <w:rsid w:val="0047529A"/>
    <w:rsid w:val="0047576E"/>
    <w:rsid w:val="0048462C"/>
    <w:rsid w:val="00487965"/>
    <w:rsid w:val="004906B9"/>
    <w:rsid w:val="004919E6"/>
    <w:rsid w:val="00496B33"/>
    <w:rsid w:val="00497120"/>
    <w:rsid w:val="004972B6"/>
    <w:rsid w:val="00497C1A"/>
    <w:rsid w:val="004A0452"/>
    <w:rsid w:val="004A30C9"/>
    <w:rsid w:val="004A6BE6"/>
    <w:rsid w:val="004B122D"/>
    <w:rsid w:val="004B3E75"/>
    <w:rsid w:val="004B505A"/>
    <w:rsid w:val="004B64C9"/>
    <w:rsid w:val="004B7164"/>
    <w:rsid w:val="004C1914"/>
    <w:rsid w:val="004C2284"/>
    <w:rsid w:val="004C6097"/>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4662"/>
    <w:rsid w:val="00517E54"/>
    <w:rsid w:val="00520325"/>
    <w:rsid w:val="00520AA9"/>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1B8F"/>
    <w:rsid w:val="005B4291"/>
    <w:rsid w:val="005B5450"/>
    <w:rsid w:val="005C193C"/>
    <w:rsid w:val="005C25F0"/>
    <w:rsid w:val="005C296D"/>
    <w:rsid w:val="005C4031"/>
    <w:rsid w:val="005C438F"/>
    <w:rsid w:val="005D0CD4"/>
    <w:rsid w:val="005D1267"/>
    <w:rsid w:val="005D2BD3"/>
    <w:rsid w:val="005D2E7E"/>
    <w:rsid w:val="005D34D3"/>
    <w:rsid w:val="005D393E"/>
    <w:rsid w:val="005D5AC1"/>
    <w:rsid w:val="005D65F9"/>
    <w:rsid w:val="005D6D55"/>
    <w:rsid w:val="005E5FAB"/>
    <w:rsid w:val="005F2787"/>
    <w:rsid w:val="005F44E1"/>
    <w:rsid w:val="005F630A"/>
    <w:rsid w:val="005F762B"/>
    <w:rsid w:val="00600AA1"/>
    <w:rsid w:val="00602B8B"/>
    <w:rsid w:val="0060532C"/>
    <w:rsid w:val="006055EC"/>
    <w:rsid w:val="006060AB"/>
    <w:rsid w:val="006072D8"/>
    <w:rsid w:val="00607726"/>
    <w:rsid w:val="0061128B"/>
    <w:rsid w:val="006121B1"/>
    <w:rsid w:val="00620D83"/>
    <w:rsid w:val="00621EBF"/>
    <w:rsid w:val="0062297D"/>
    <w:rsid w:val="006267A0"/>
    <w:rsid w:val="00635EAC"/>
    <w:rsid w:val="006371A4"/>
    <w:rsid w:val="0064193B"/>
    <w:rsid w:val="00642A24"/>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A41ED"/>
    <w:rsid w:val="006B1F2D"/>
    <w:rsid w:val="006B57D3"/>
    <w:rsid w:val="006B6715"/>
    <w:rsid w:val="006C1B5C"/>
    <w:rsid w:val="006C51A7"/>
    <w:rsid w:val="006C6C58"/>
    <w:rsid w:val="006C716F"/>
    <w:rsid w:val="006D1AF1"/>
    <w:rsid w:val="006D2E57"/>
    <w:rsid w:val="006D4AEC"/>
    <w:rsid w:val="006D7C18"/>
    <w:rsid w:val="006E1BB6"/>
    <w:rsid w:val="006E68AE"/>
    <w:rsid w:val="006F3CDA"/>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6085F"/>
    <w:rsid w:val="00760C2A"/>
    <w:rsid w:val="00762375"/>
    <w:rsid w:val="00763E20"/>
    <w:rsid w:val="0076400F"/>
    <w:rsid w:val="0076502F"/>
    <w:rsid w:val="007651E1"/>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AB9"/>
    <w:rsid w:val="007D459B"/>
    <w:rsid w:val="007E2537"/>
    <w:rsid w:val="007E3E3A"/>
    <w:rsid w:val="007E3FF1"/>
    <w:rsid w:val="007E42AE"/>
    <w:rsid w:val="007E4471"/>
    <w:rsid w:val="007E63E8"/>
    <w:rsid w:val="007F0854"/>
    <w:rsid w:val="007F0F26"/>
    <w:rsid w:val="007F3A59"/>
    <w:rsid w:val="00800113"/>
    <w:rsid w:val="00801335"/>
    <w:rsid w:val="00801B69"/>
    <w:rsid w:val="00801E4B"/>
    <w:rsid w:val="00801E8F"/>
    <w:rsid w:val="008119CE"/>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A0135"/>
    <w:rsid w:val="008A61AC"/>
    <w:rsid w:val="008A627B"/>
    <w:rsid w:val="008B1B90"/>
    <w:rsid w:val="008B34FE"/>
    <w:rsid w:val="008B68A3"/>
    <w:rsid w:val="008B6C47"/>
    <w:rsid w:val="008C2697"/>
    <w:rsid w:val="008C621C"/>
    <w:rsid w:val="008C6921"/>
    <w:rsid w:val="008C6C3E"/>
    <w:rsid w:val="008C717C"/>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15446"/>
    <w:rsid w:val="00920876"/>
    <w:rsid w:val="009214E6"/>
    <w:rsid w:val="00927A2D"/>
    <w:rsid w:val="009306A0"/>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6CC4"/>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41DA"/>
    <w:rsid w:val="00A25F67"/>
    <w:rsid w:val="00A26250"/>
    <w:rsid w:val="00A27CF2"/>
    <w:rsid w:val="00A317A9"/>
    <w:rsid w:val="00A31F7E"/>
    <w:rsid w:val="00A4013A"/>
    <w:rsid w:val="00A44DBB"/>
    <w:rsid w:val="00A46D49"/>
    <w:rsid w:val="00A47D7B"/>
    <w:rsid w:val="00A5045C"/>
    <w:rsid w:val="00A50F23"/>
    <w:rsid w:val="00A5421E"/>
    <w:rsid w:val="00A54B54"/>
    <w:rsid w:val="00A55610"/>
    <w:rsid w:val="00A56732"/>
    <w:rsid w:val="00A5704A"/>
    <w:rsid w:val="00A73658"/>
    <w:rsid w:val="00A73DB1"/>
    <w:rsid w:val="00A75EED"/>
    <w:rsid w:val="00A76603"/>
    <w:rsid w:val="00A76FEB"/>
    <w:rsid w:val="00A81969"/>
    <w:rsid w:val="00A82157"/>
    <w:rsid w:val="00A87294"/>
    <w:rsid w:val="00A93445"/>
    <w:rsid w:val="00A935CE"/>
    <w:rsid w:val="00A94F72"/>
    <w:rsid w:val="00AA453C"/>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5212"/>
    <w:rsid w:val="00AF793F"/>
    <w:rsid w:val="00B04709"/>
    <w:rsid w:val="00B12CC5"/>
    <w:rsid w:val="00B13E62"/>
    <w:rsid w:val="00B14AD0"/>
    <w:rsid w:val="00B155B7"/>
    <w:rsid w:val="00B164F8"/>
    <w:rsid w:val="00B1671B"/>
    <w:rsid w:val="00B17566"/>
    <w:rsid w:val="00B1772D"/>
    <w:rsid w:val="00B20C7B"/>
    <w:rsid w:val="00B22E65"/>
    <w:rsid w:val="00B31A05"/>
    <w:rsid w:val="00B32F29"/>
    <w:rsid w:val="00B34FE1"/>
    <w:rsid w:val="00B35360"/>
    <w:rsid w:val="00B41204"/>
    <w:rsid w:val="00B51E99"/>
    <w:rsid w:val="00B544BD"/>
    <w:rsid w:val="00B55FA3"/>
    <w:rsid w:val="00B5626E"/>
    <w:rsid w:val="00B56A67"/>
    <w:rsid w:val="00B6599F"/>
    <w:rsid w:val="00B7535C"/>
    <w:rsid w:val="00B7552C"/>
    <w:rsid w:val="00B75CE3"/>
    <w:rsid w:val="00B76CE5"/>
    <w:rsid w:val="00B770D6"/>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3F6B"/>
    <w:rsid w:val="00BB45C5"/>
    <w:rsid w:val="00BB5961"/>
    <w:rsid w:val="00BC0B5A"/>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0790B"/>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0124"/>
    <w:rsid w:val="00C82704"/>
    <w:rsid w:val="00C82E6B"/>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F33E7"/>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224F"/>
    <w:rsid w:val="00D23351"/>
    <w:rsid w:val="00D247F0"/>
    <w:rsid w:val="00D25CA0"/>
    <w:rsid w:val="00D26BC5"/>
    <w:rsid w:val="00D26F00"/>
    <w:rsid w:val="00D33116"/>
    <w:rsid w:val="00D3531F"/>
    <w:rsid w:val="00D35CE6"/>
    <w:rsid w:val="00D36091"/>
    <w:rsid w:val="00D36243"/>
    <w:rsid w:val="00D369C7"/>
    <w:rsid w:val="00D36A1C"/>
    <w:rsid w:val="00D500DC"/>
    <w:rsid w:val="00D5203E"/>
    <w:rsid w:val="00D52E28"/>
    <w:rsid w:val="00D5413E"/>
    <w:rsid w:val="00D54425"/>
    <w:rsid w:val="00D56A90"/>
    <w:rsid w:val="00D579A8"/>
    <w:rsid w:val="00D62DC7"/>
    <w:rsid w:val="00D64FF2"/>
    <w:rsid w:val="00D66039"/>
    <w:rsid w:val="00D7143A"/>
    <w:rsid w:val="00D7239E"/>
    <w:rsid w:val="00D74F50"/>
    <w:rsid w:val="00D75F4E"/>
    <w:rsid w:val="00D8518A"/>
    <w:rsid w:val="00D86560"/>
    <w:rsid w:val="00D87CAE"/>
    <w:rsid w:val="00D9051F"/>
    <w:rsid w:val="00D90BF5"/>
    <w:rsid w:val="00D92C77"/>
    <w:rsid w:val="00D936C7"/>
    <w:rsid w:val="00D9402D"/>
    <w:rsid w:val="00DA0431"/>
    <w:rsid w:val="00DA2782"/>
    <w:rsid w:val="00DA6D48"/>
    <w:rsid w:val="00DA6F36"/>
    <w:rsid w:val="00DB0D29"/>
    <w:rsid w:val="00DB15FB"/>
    <w:rsid w:val="00DB2586"/>
    <w:rsid w:val="00DB6F11"/>
    <w:rsid w:val="00DC28DB"/>
    <w:rsid w:val="00DC28DF"/>
    <w:rsid w:val="00DC2A8F"/>
    <w:rsid w:val="00DC3B43"/>
    <w:rsid w:val="00DC4B06"/>
    <w:rsid w:val="00DC5B9F"/>
    <w:rsid w:val="00DC6967"/>
    <w:rsid w:val="00DD0610"/>
    <w:rsid w:val="00DD068D"/>
    <w:rsid w:val="00DD0AB4"/>
    <w:rsid w:val="00DD11A5"/>
    <w:rsid w:val="00DD7152"/>
    <w:rsid w:val="00DD725E"/>
    <w:rsid w:val="00DE5138"/>
    <w:rsid w:val="00DE5FFB"/>
    <w:rsid w:val="00DE600C"/>
    <w:rsid w:val="00DF2E84"/>
    <w:rsid w:val="00DF474F"/>
    <w:rsid w:val="00DF4A00"/>
    <w:rsid w:val="00DF52A3"/>
    <w:rsid w:val="00DF761E"/>
    <w:rsid w:val="00E021A7"/>
    <w:rsid w:val="00E0383F"/>
    <w:rsid w:val="00E044CE"/>
    <w:rsid w:val="00E04E3C"/>
    <w:rsid w:val="00E05709"/>
    <w:rsid w:val="00E06DE7"/>
    <w:rsid w:val="00E071F4"/>
    <w:rsid w:val="00E12380"/>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5793"/>
    <w:rsid w:val="00E675D8"/>
    <w:rsid w:val="00E676AE"/>
    <w:rsid w:val="00E74BAF"/>
    <w:rsid w:val="00E813A2"/>
    <w:rsid w:val="00E81445"/>
    <w:rsid w:val="00E81ED8"/>
    <w:rsid w:val="00E8464E"/>
    <w:rsid w:val="00E855C9"/>
    <w:rsid w:val="00E86241"/>
    <w:rsid w:val="00E91745"/>
    <w:rsid w:val="00E92225"/>
    <w:rsid w:val="00E92DA6"/>
    <w:rsid w:val="00E96B99"/>
    <w:rsid w:val="00E97648"/>
    <w:rsid w:val="00EA688E"/>
    <w:rsid w:val="00EA7373"/>
    <w:rsid w:val="00EA7441"/>
    <w:rsid w:val="00EA7E32"/>
    <w:rsid w:val="00EB2474"/>
    <w:rsid w:val="00EB26ED"/>
    <w:rsid w:val="00EC00E2"/>
    <w:rsid w:val="00EC3CE5"/>
    <w:rsid w:val="00ED18B6"/>
    <w:rsid w:val="00ED36FF"/>
    <w:rsid w:val="00ED7591"/>
    <w:rsid w:val="00EE317F"/>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7A8"/>
    <w:rsid w:val="00F376FD"/>
    <w:rsid w:val="00F443B7"/>
    <w:rsid w:val="00F47F49"/>
    <w:rsid w:val="00F51FAA"/>
    <w:rsid w:val="00F52FDD"/>
    <w:rsid w:val="00F54412"/>
    <w:rsid w:val="00F571C1"/>
    <w:rsid w:val="00F629F5"/>
    <w:rsid w:val="00F62DDD"/>
    <w:rsid w:val="00F6507C"/>
    <w:rsid w:val="00F65A44"/>
    <w:rsid w:val="00F6644F"/>
    <w:rsid w:val="00F71891"/>
    <w:rsid w:val="00F7339B"/>
    <w:rsid w:val="00F74EE1"/>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42B02"/>
  <w15:docId w15:val="{0D530829-080A-4696-BBFA-70F1A9B8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rsid w:val="00B14AD0"/>
    <w:rPr>
      <w:sz w:val="20"/>
      <w:szCs w:val="20"/>
    </w:rPr>
  </w:style>
  <w:style w:type="character" w:customStyle="1" w:styleId="CommentTextChar">
    <w:name w:val="Comment Text Char"/>
    <w:basedOn w:val="DefaultParagraphFont"/>
    <w:link w:val="CommentTex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semiHidden/>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8541">
      <w:bodyDiv w:val="1"/>
      <w:marLeft w:val="0"/>
      <w:marRight w:val="0"/>
      <w:marTop w:val="0"/>
      <w:marBottom w:val="0"/>
      <w:divBdr>
        <w:top w:val="none" w:sz="0" w:space="0" w:color="auto"/>
        <w:left w:val="none" w:sz="0" w:space="0" w:color="auto"/>
        <w:bottom w:val="none" w:sz="0" w:space="0" w:color="auto"/>
        <w:right w:val="none" w:sz="0" w:space="0" w:color="auto"/>
      </w:divBdr>
    </w:div>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104275383">
      <w:bodyDiv w:val="1"/>
      <w:marLeft w:val="0"/>
      <w:marRight w:val="0"/>
      <w:marTop w:val="0"/>
      <w:marBottom w:val="0"/>
      <w:divBdr>
        <w:top w:val="none" w:sz="0" w:space="0" w:color="auto"/>
        <w:left w:val="none" w:sz="0" w:space="0" w:color="auto"/>
        <w:bottom w:val="none" w:sz="0" w:space="0" w:color="auto"/>
        <w:right w:val="none" w:sz="0" w:space="0" w:color="auto"/>
      </w:divBdr>
    </w:div>
    <w:div w:id="113448248">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62107319">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02395254">
      <w:bodyDiv w:val="1"/>
      <w:marLeft w:val="0"/>
      <w:marRight w:val="0"/>
      <w:marTop w:val="0"/>
      <w:marBottom w:val="0"/>
      <w:divBdr>
        <w:top w:val="none" w:sz="0" w:space="0" w:color="auto"/>
        <w:left w:val="none" w:sz="0" w:space="0" w:color="auto"/>
        <w:bottom w:val="none" w:sz="0" w:space="0" w:color="auto"/>
        <w:right w:val="none" w:sz="0" w:space="0" w:color="auto"/>
      </w:divBdr>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376897825">
      <w:bodyDiv w:val="1"/>
      <w:marLeft w:val="0"/>
      <w:marRight w:val="0"/>
      <w:marTop w:val="0"/>
      <w:marBottom w:val="0"/>
      <w:divBdr>
        <w:top w:val="none" w:sz="0" w:space="0" w:color="auto"/>
        <w:left w:val="none" w:sz="0" w:space="0" w:color="auto"/>
        <w:bottom w:val="none" w:sz="0" w:space="0" w:color="auto"/>
        <w:right w:val="none" w:sz="0" w:space="0" w:color="auto"/>
      </w:divBdr>
    </w:div>
    <w:div w:id="393352865">
      <w:bodyDiv w:val="1"/>
      <w:marLeft w:val="0"/>
      <w:marRight w:val="0"/>
      <w:marTop w:val="0"/>
      <w:marBottom w:val="0"/>
      <w:divBdr>
        <w:top w:val="none" w:sz="0" w:space="0" w:color="auto"/>
        <w:left w:val="none" w:sz="0" w:space="0" w:color="auto"/>
        <w:bottom w:val="none" w:sz="0" w:space="0" w:color="auto"/>
        <w:right w:val="none" w:sz="0" w:space="0" w:color="auto"/>
      </w:divBdr>
    </w:div>
    <w:div w:id="519702254">
      <w:bodyDiv w:val="1"/>
      <w:marLeft w:val="0"/>
      <w:marRight w:val="0"/>
      <w:marTop w:val="0"/>
      <w:marBottom w:val="0"/>
      <w:divBdr>
        <w:top w:val="none" w:sz="0" w:space="0" w:color="auto"/>
        <w:left w:val="none" w:sz="0" w:space="0" w:color="auto"/>
        <w:bottom w:val="none" w:sz="0" w:space="0" w:color="auto"/>
        <w:right w:val="none" w:sz="0" w:space="0" w:color="auto"/>
      </w:divBdr>
    </w:div>
    <w:div w:id="525406895">
      <w:bodyDiv w:val="1"/>
      <w:marLeft w:val="0"/>
      <w:marRight w:val="0"/>
      <w:marTop w:val="0"/>
      <w:marBottom w:val="0"/>
      <w:divBdr>
        <w:top w:val="none" w:sz="0" w:space="0" w:color="auto"/>
        <w:left w:val="none" w:sz="0" w:space="0" w:color="auto"/>
        <w:bottom w:val="none" w:sz="0" w:space="0" w:color="auto"/>
        <w:right w:val="none" w:sz="0" w:space="0" w:color="auto"/>
      </w:divBdr>
    </w:div>
    <w:div w:id="552347656">
      <w:bodyDiv w:val="1"/>
      <w:marLeft w:val="0"/>
      <w:marRight w:val="0"/>
      <w:marTop w:val="0"/>
      <w:marBottom w:val="0"/>
      <w:divBdr>
        <w:top w:val="none" w:sz="0" w:space="0" w:color="auto"/>
        <w:left w:val="none" w:sz="0" w:space="0" w:color="auto"/>
        <w:bottom w:val="none" w:sz="0" w:space="0" w:color="auto"/>
        <w:right w:val="none" w:sz="0" w:space="0" w:color="auto"/>
      </w:divBdr>
    </w:div>
    <w:div w:id="626812819">
      <w:bodyDiv w:val="1"/>
      <w:marLeft w:val="0"/>
      <w:marRight w:val="0"/>
      <w:marTop w:val="0"/>
      <w:marBottom w:val="0"/>
      <w:divBdr>
        <w:top w:val="none" w:sz="0" w:space="0" w:color="auto"/>
        <w:left w:val="none" w:sz="0" w:space="0" w:color="auto"/>
        <w:bottom w:val="none" w:sz="0" w:space="0" w:color="auto"/>
        <w:right w:val="none" w:sz="0" w:space="0" w:color="auto"/>
      </w:divBdr>
    </w:div>
    <w:div w:id="637105674">
      <w:bodyDiv w:val="1"/>
      <w:marLeft w:val="0"/>
      <w:marRight w:val="0"/>
      <w:marTop w:val="0"/>
      <w:marBottom w:val="0"/>
      <w:divBdr>
        <w:top w:val="none" w:sz="0" w:space="0" w:color="auto"/>
        <w:left w:val="none" w:sz="0" w:space="0" w:color="auto"/>
        <w:bottom w:val="none" w:sz="0" w:space="0" w:color="auto"/>
        <w:right w:val="none" w:sz="0" w:space="0" w:color="auto"/>
      </w:divBdr>
    </w:div>
    <w:div w:id="651371762">
      <w:bodyDiv w:val="1"/>
      <w:marLeft w:val="0"/>
      <w:marRight w:val="0"/>
      <w:marTop w:val="0"/>
      <w:marBottom w:val="0"/>
      <w:divBdr>
        <w:top w:val="none" w:sz="0" w:space="0" w:color="auto"/>
        <w:left w:val="none" w:sz="0" w:space="0" w:color="auto"/>
        <w:bottom w:val="none" w:sz="0" w:space="0" w:color="auto"/>
        <w:right w:val="none" w:sz="0" w:space="0" w:color="auto"/>
      </w:divBdr>
    </w:div>
    <w:div w:id="670061703">
      <w:bodyDiv w:val="1"/>
      <w:marLeft w:val="0"/>
      <w:marRight w:val="0"/>
      <w:marTop w:val="0"/>
      <w:marBottom w:val="0"/>
      <w:divBdr>
        <w:top w:val="none" w:sz="0" w:space="0" w:color="auto"/>
        <w:left w:val="none" w:sz="0" w:space="0" w:color="auto"/>
        <w:bottom w:val="none" w:sz="0" w:space="0" w:color="auto"/>
        <w:right w:val="none" w:sz="0" w:space="0" w:color="auto"/>
      </w:divBdr>
    </w:div>
    <w:div w:id="704718601">
      <w:bodyDiv w:val="1"/>
      <w:marLeft w:val="0"/>
      <w:marRight w:val="0"/>
      <w:marTop w:val="0"/>
      <w:marBottom w:val="0"/>
      <w:divBdr>
        <w:top w:val="none" w:sz="0" w:space="0" w:color="auto"/>
        <w:left w:val="none" w:sz="0" w:space="0" w:color="auto"/>
        <w:bottom w:val="none" w:sz="0" w:space="0" w:color="auto"/>
        <w:right w:val="none" w:sz="0" w:space="0" w:color="auto"/>
      </w:divBdr>
    </w:div>
    <w:div w:id="758528382">
      <w:bodyDiv w:val="1"/>
      <w:marLeft w:val="0"/>
      <w:marRight w:val="0"/>
      <w:marTop w:val="0"/>
      <w:marBottom w:val="0"/>
      <w:divBdr>
        <w:top w:val="none" w:sz="0" w:space="0" w:color="auto"/>
        <w:left w:val="none" w:sz="0" w:space="0" w:color="auto"/>
        <w:bottom w:val="none" w:sz="0" w:space="0" w:color="auto"/>
        <w:right w:val="none" w:sz="0" w:space="0" w:color="auto"/>
      </w:divBdr>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29827307">
      <w:bodyDiv w:val="1"/>
      <w:marLeft w:val="0"/>
      <w:marRight w:val="0"/>
      <w:marTop w:val="0"/>
      <w:marBottom w:val="0"/>
      <w:divBdr>
        <w:top w:val="none" w:sz="0" w:space="0" w:color="auto"/>
        <w:left w:val="none" w:sz="0" w:space="0" w:color="auto"/>
        <w:bottom w:val="none" w:sz="0" w:space="0" w:color="auto"/>
        <w:right w:val="none" w:sz="0" w:space="0" w:color="auto"/>
      </w:divBdr>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58617799">
      <w:bodyDiv w:val="1"/>
      <w:marLeft w:val="0"/>
      <w:marRight w:val="0"/>
      <w:marTop w:val="0"/>
      <w:marBottom w:val="0"/>
      <w:divBdr>
        <w:top w:val="none" w:sz="0" w:space="0" w:color="auto"/>
        <w:left w:val="none" w:sz="0" w:space="0" w:color="auto"/>
        <w:bottom w:val="none" w:sz="0" w:space="0" w:color="auto"/>
        <w:right w:val="none" w:sz="0" w:space="0" w:color="auto"/>
      </w:divBdr>
    </w:div>
    <w:div w:id="863053244">
      <w:bodyDiv w:val="1"/>
      <w:marLeft w:val="0"/>
      <w:marRight w:val="0"/>
      <w:marTop w:val="0"/>
      <w:marBottom w:val="0"/>
      <w:divBdr>
        <w:top w:val="none" w:sz="0" w:space="0" w:color="auto"/>
        <w:left w:val="none" w:sz="0" w:space="0" w:color="auto"/>
        <w:bottom w:val="none" w:sz="0" w:space="0" w:color="auto"/>
        <w:right w:val="none" w:sz="0" w:space="0" w:color="auto"/>
      </w:divBdr>
    </w:div>
    <w:div w:id="890190922">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076173399">
      <w:bodyDiv w:val="1"/>
      <w:marLeft w:val="0"/>
      <w:marRight w:val="0"/>
      <w:marTop w:val="0"/>
      <w:marBottom w:val="0"/>
      <w:divBdr>
        <w:top w:val="none" w:sz="0" w:space="0" w:color="auto"/>
        <w:left w:val="none" w:sz="0" w:space="0" w:color="auto"/>
        <w:bottom w:val="none" w:sz="0" w:space="0" w:color="auto"/>
        <w:right w:val="none" w:sz="0" w:space="0" w:color="auto"/>
      </w:divBdr>
    </w:div>
    <w:div w:id="1076441513">
      <w:bodyDiv w:val="1"/>
      <w:marLeft w:val="0"/>
      <w:marRight w:val="0"/>
      <w:marTop w:val="0"/>
      <w:marBottom w:val="0"/>
      <w:divBdr>
        <w:top w:val="none" w:sz="0" w:space="0" w:color="auto"/>
        <w:left w:val="none" w:sz="0" w:space="0" w:color="auto"/>
        <w:bottom w:val="none" w:sz="0" w:space="0" w:color="auto"/>
        <w:right w:val="none" w:sz="0" w:space="0" w:color="auto"/>
      </w:divBdr>
    </w:div>
    <w:div w:id="1092509474">
      <w:bodyDiv w:val="1"/>
      <w:marLeft w:val="0"/>
      <w:marRight w:val="0"/>
      <w:marTop w:val="0"/>
      <w:marBottom w:val="0"/>
      <w:divBdr>
        <w:top w:val="none" w:sz="0" w:space="0" w:color="auto"/>
        <w:left w:val="none" w:sz="0" w:space="0" w:color="auto"/>
        <w:bottom w:val="none" w:sz="0" w:space="0" w:color="auto"/>
        <w:right w:val="none" w:sz="0" w:space="0" w:color="auto"/>
      </w:divBdr>
    </w:div>
    <w:div w:id="1101485730">
      <w:bodyDiv w:val="1"/>
      <w:marLeft w:val="0"/>
      <w:marRight w:val="0"/>
      <w:marTop w:val="0"/>
      <w:marBottom w:val="0"/>
      <w:divBdr>
        <w:top w:val="none" w:sz="0" w:space="0" w:color="auto"/>
        <w:left w:val="none" w:sz="0" w:space="0" w:color="auto"/>
        <w:bottom w:val="none" w:sz="0" w:space="0" w:color="auto"/>
        <w:right w:val="none" w:sz="0" w:space="0" w:color="auto"/>
      </w:divBdr>
    </w:div>
    <w:div w:id="1172599017">
      <w:bodyDiv w:val="1"/>
      <w:marLeft w:val="0"/>
      <w:marRight w:val="0"/>
      <w:marTop w:val="0"/>
      <w:marBottom w:val="0"/>
      <w:divBdr>
        <w:top w:val="none" w:sz="0" w:space="0" w:color="auto"/>
        <w:left w:val="none" w:sz="0" w:space="0" w:color="auto"/>
        <w:bottom w:val="none" w:sz="0" w:space="0" w:color="auto"/>
        <w:right w:val="none" w:sz="0" w:space="0" w:color="auto"/>
      </w:divBdr>
    </w:div>
    <w:div w:id="1244266815">
      <w:bodyDiv w:val="1"/>
      <w:marLeft w:val="0"/>
      <w:marRight w:val="0"/>
      <w:marTop w:val="0"/>
      <w:marBottom w:val="0"/>
      <w:divBdr>
        <w:top w:val="none" w:sz="0" w:space="0" w:color="auto"/>
        <w:left w:val="none" w:sz="0" w:space="0" w:color="auto"/>
        <w:bottom w:val="none" w:sz="0" w:space="0" w:color="auto"/>
        <w:right w:val="none" w:sz="0" w:space="0" w:color="auto"/>
      </w:divBdr>
    </w:div>
    <w:div w:id="1306161299">
      <w:bodyDiv w:val="1"/>
      <w:marLeft w:val="0"/>
      <w:marRight w:val="0"/>
      <w:marTop w:val="0"/>
      <w:marBottom w:val="0"/>
      <w:divBdr>
        <w:top w:val="none" w:sz="0" w:space="0" w:color="auto"/>
        <w:left w:val="none" w:sz="0" w:space="0" w:color="auto"/>
        <w:bottom w:val="none" w:sz="0" w:space="0" w:color="auto"/>
        <w:right w:val="none" w:sz="0" w:space="0" w:color="auto"/>
      </w:divBdr>
    </w:div>
    <w:div w:id="1350566595">
      <w:bodyDiv w:val="1"/>
      <w:marLeft w:val="0"/>
      <w:marRight w:val="0"/>
      <w:marTop w:val="0"/>
      <w:marBottom w:val="0"/>
      <w:divBdr>
        <w:top w:val="none" w:sz="0" w:space="0" w:color="auto"/>
        <w:left w:val="none" w:sz="0" w:space="0" w:color="auto"/>
        <w:bottom w:val="none" w:sz="0" w:space="0" w:color="auto"/>
        <w:right w:val="none" w:sz="0" w:space="0" w:color="auto"/>
      </w:divBdr>
    </w:div>
    <w:div w:id="1447894971">
      <w:bodyDiv w:val="1"/>
      <w:marLeft w:val="0"/>
      <w:marRight w:val="0"/>
      <w:marTop w:val="0"/>
      <w:marBottom w:val="0"/>
      <w:divBdr>
        <w:top w:val="none" w:sz="0" w:space="0" w:color="auto"/>
        <w:left w:val="none" w:sz="0" w:space="0" w:color="auto"/>
        <w:bottom w:val="none" w:sz="0" w:space="0" w:color="auto"/>
        <w:right w:val="none" w:sz="0" w:space="0" w:color="auto"/>
      </w:divBdr>
    </w:div>
    <w:div w:id="1479568574">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685546719">
      <w:bodyDiv w:val="1"/>
      <w:marLeft w:val="0"/>
      <w:marRight w:val="0"/>
      <w:marTop w:val="0"/>
      <w:marBottom w:val="0"/>
      <w:divBdr>
        <w:top w:val="none" w:sz="0" w:space="0" w:color="auto"/>
        <w:left w:val="none" w:sz="0" w:space="0" w:color="auto"/>
        <w:bottom w:val="none" w:sz="0" w:space="0" w:color="auto"/>
        <w:right w:val="none" w:sz="0" w:space="0" w:color="auto"/>
      </w:divBdr>
    </w:div>
    <w:div w:id="1760979453">
      <w:bodyDiv w:val="1"/>
      <w:marLeft w:val="0"/>
      <w:marRight w:val="0"/>
      <w:marTop w:val="0"/>
      <w:marBottom w:val="0"/>
      <w:divBdr>
        <w:top w:val="none" w:sz="0" w:space="0" w:color="auto"/>
        <w:left w:val="none" w:sz="0" w:space="0" w:color="auto"/>
        <w:bottom w:val="none" w:sz="0" w:space="0" w:color="auto"/>
        <w:right w:val="none" w:sz="0" w:space="0" w:color="auto"/>
      </w:divBdr>
    </w:div>
    <w:div w:id="1807695909">
      <w:bodyDiv w:val="1"/>
      <w:marLeft w:val="0"/>
      <w:marRight w:val="0"/>
      <w:marTop w:val="0"/>
      <w:marBottom w:val="0"/>
      <w:divBdr>
        <w:top w:val="none" w:sz="0" w:space="0" w:color="auto"/>
        <w:left w:val="none" w:sz="0" w:space="0" w:color="auto"/>
        <w:bottom w:val="none" w:sz="0" w:space="0" w:color="auto"/>
        <w:right w:val="none" w:sz="0" w:space="0" w:color="auto"/>
      </w:divBdr>
    </w:div>
    <w:div w:id="1810633605">
      <w:bodyDiv w:val="1"/>
      <w:marLeft w:val="0"/>
      <w:marRight w:val="0"/>
      <w:marTop w:val="0"/>
      <w:marBottom w:val="0"/>
      <w:divBdr>
        <w:top w:val="none" w:sz="0" w:space="0" w:color="auto"/>
        <w:left w:val="none" w:sz="0" w:space="0" w:color="auto"/>
        <w:bottom w:val="none" w:sz="0" w:space="0" w:color="auto"/>
        <w:right w:val="none" w:sz="0" w:space="0" w:color="auto"/>
      </w:divBdr>
    </w:div>
    <w:div w:id="1811746386">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852911878">
      <w:bodyDiv w:val="1"/>
      <w:marLeft w:val="0"/>
      <w:marRight w:val="0"/>
      <w:marTop w:val="0"/>
      <w:marBottom w:val="0"/>
      <w:divBdr>
        <w:top w:val="none" w:sz="0" w:space="0" w:color="auto"/>
        <w:left w:val="none" w:sz="0" w:space="0" w:color="auto"/>
        <w:bottom w:val="none" w:sz="0" w:space="0" w:color="auto"/>
        <w:right w:val="none" w:sz="0" w:space="0" w:color="auto"/>
      </w:divBdr>
    </w:div>
    <w:div w:id="1882012571">
      <w:bodyDiv w:val="1"/>
      <w:marLeft w:val="0"/>
      <w:marRight w:val="0"/>
      <w:marTop w:val="0"/>
      <w:marBottom w:val="0"/>
      <w:divBdr>
        <w:top w:val="none" w:sz="0" w:space="0" w:color="auto"/>
        <w:left w:val="none" w:sz="0" w:space="0" w:color="auto"/>
        <w:bottom w:val="none" w:sz="0" w:space="0" w:color="auto"/>
        <w:right w:val="none" w:sz="0" w:space="0" w:color="auto"/>
      </w:divBdr>
    </w:div>
    <w:div w:id="1897546284">
      <w:bodyDiv w:val="1"/>
      <w:marLeft w:val="0"/>
      <w:marRight w:val="0"/>
      <w:marTop w:val="0"/>
      <w:marBottom w:val="0"/>
      <w:divBdr>
        <w:top w:val="none" w:sz="0" w:space="0" w:color="auto"/>
        <w:left w:val="none" w:sz="0" w:space="0" w:color="auto"/>
        <w:bottom w:val="none" w:sz="0" w:space="0" w:color="auto"/>
        <w:right w:val="none" w:sz="0" w:space="0" w:color="auto"/>
      </w:divBdr>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10341185">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1996298782">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088728773">
      <w:bodyDiv w:val="1"/>
      <w:marLeft w:val="0"/>
      <w:marRight w:val="0"/>
      <w:marTop w:val="0"/>
      <w:marBottom w:val="0"/>
      <w:divBdr>
        <w:top w:val="none" w:sz="0" w:space="0" w:color="auto"/>
        <w:left w:val="none" w:sz="0" w:space="0" w:color="auto"/>
        <w:bottom w:val="none" w:sz="0" w:space="0" w:color="auto"/>
        <w:right w:val="none" w:sz="0" w:space="0" w:color="auto"/>
      </w:divBdr>
    </w:div>
    <w:div w:id="2089419721">
      <w:bodyDiv w:val="1"/>
      <w:marLeft w:val="0"/>
      <w:marRight w:val="0"/>
      <w:marTop w:val="0"/>
      <w:marBottom w:val="0"/>
      <w:divBdr>
        <w:top w:val="none" w:sz="0" w:space="0" w:color="auto"/>
        <w:left w:val="none" w:sz="0" w:space="0" w:color="auto"/>
        <w:bottom w:val="none" w:sz="0" w:space="0" w:color="auto"/>
        <w:right w:val="none" w:sz="0" w:space="0" w:color="auto"/>
      </w:divBdr>
    </w:div>
    <w:div w:id="2109812798">
      <w:bodyDiv w:val="1"/>
      <w:marLeft w:val="0"/>
      <w:marRight w:val="0"/>
      <w:marTop w:val="0"/>
      <w:marBottom w:val="0"/>
      <w:divBdr>
        <w:top w:val="none" w:sz="0" w:space="0" w:color="auto"/>
        <w:left w:val="none" w:sz="0" w:space="0" w:color="auto"/>
        <w:bottom w:val="none" w:sz="0" w:space="0" w:color="auto"/>
        <w:right w:val="none" w:sz="0" w:space="0" w:color="auto"/>
      </w:divBdr>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1F3B6-EA9E-4C2F-B110-274FDE414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19</Pages>
  <Words>2548</Words>
  <Characters>14529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17043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Joeshamanta John</cp:lastModifiedBy>
  <cp:revision>29</cp:revision>
  <cp:lastPrinted>2019-01-24T07:48:00Z</cp:lastPrinted>
  <dcterms:created xsi:type="dcterms:W3CDTF">2023-02-13T08:52:00Z</dcterms:created>
  <dcterms:modified xsi:type="dcterms:W3CDTF">2025-02-26T13:11:00Z</dcterms:modified>
</cp:coreProperties>
</file>