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9FFE8D" w14:textId="18DFE49E" w:rsidR="00AC5631" w:rsidRPr="005C1CFA" w:rsidRDefault="00AC5631" w:rsidP="00AC5631">
      <w:pPr>
        <w:spacing w:line="360" w:lineRule="auto"/>
        <w:rPr>
          <w:rFonts w:asciiTheme="majorHAnsi" w:hAnsiTheme="majorHAnsi" w:cs="Arial"/>
          <w:szCs w:val="28"/>
          <w:u w:val="single"/>
        </w:rPr>
      </w:pPr>
    </w:p>
    <w:p w14:paraId="3BF536DF" w14:textId="77777777" w:rsidR="00A5704A" w:rsidRPr="00A5704A" w:rsidRDefault="00A5704A" w:rsidP="00A5704A">
      <w:pPr>
        <w:spacing w:after="200" w:line="276" w:lineRule="auto"/>
        <w:rPr>
          <w:rFonts w:ascii="Calibri" w:eastAsia="Calibri" w:hAnsi="Calibri"/>
          <w:sz w:val="22"/>
          <w:szCs w:val="22"/>
        </w:rPr>
      </w:pPr>
    </w:p>
    <w:p w14:paraId="4946E613" w14:textId="2D2F5746" w:rsidR="00A5704A" w:rsidRPr="00A5704A" w:rsidRDefault="00A5704A" w:rsidP="00300624">
      <w:pPr>
        <w:spacing w:line="276" w:lineRule="auto"/>
        <w:jc w:val="center"/>
        <w:rPr>
          <w:rFonts w:ascii="Calibri" w:eastAsia="Calibri" w:hAnsi="Calibri"/>
          <w:sz w:val="22"/>
          <w:szCs w:val="22"/>
        </w:rPr>
      </w:pPr>
    </w:p>
    <w:p w14:paraId="3FF5314E" w14:textId="77777777" w:rsidR="00A5704A" w:rsidRPr="00A5704A" w:rsidRDefault="00A5704A" w:rsidP="00D35CE6">
      <w:pPr>
        <w:spacing w:line="276" w:lineRule="auto"/>
        <w:rPr>
          <w:rFonts w:ascii="Calibri" w:eastAsia="Calibri" w:hAnsi="Calibri"/>
          <w:b/>
          <w:sz w:val="36"/>
          <w:szCs w:val="36"/>
        </w:rPr>
      </w:pPr>
    </w:p>
    <w:p w14:paraId="3C716556" w14:textId="77777777" w:rsidR="0020270A" w:rsidRPr="00A5704A" w:rsidRDefault="0020270A" w:rsidP="00300624">
      <w:pPr>
        <w:rPr>
          <w:rFonts w:ascii="Calibri" w:eastAsia="Calibri" w:hAnsi="Calibri" w:cs="Calibri"/>
          <w:b/>
          <w:sz w:val="36"/>
          <w:szCs w:val="36"/>
        </w:rPr>
      </w:pPr>
    </w:p>
    <w:p w14:paraId="3880DAD5" w14:textId="786D824A" w:rsidR="006060AB" w:rsidRPr="00FF5AC8" w:rsidRDefault="00593E21" w:rsidP="006060AB">
      <w:pPr>
        <w:jc w:val="center"/>
        <w:rPr>
          <w:rFonts w:ascii="Arial Black" w:hAnsi="Arial Black" w:cstheme="minorHAnsi"/>
          <w:b/>
          <w:i/>
          <w:sz w:val="52"/>
          <w:szCs w:val="60"/>
          <w14:shadow w14:blurRad="50800" w14:dist="38100" w14:dir="0" w14:sx="100000" w14:sy="100000" w14:kx="0" w14:ky="0" w14:algn="l">
            <w14:srgbClr w14:val="000000">
              <w14:alpha w14:val="60000"/>
            </w14:srgbClr>
          </w14:shadow>
        </w:rPr>
      </w:pPr>
      <w:r w:rsidRPr="00FF5AC8">
        <w:rPr>
          <w:rFonts w:ascii="Arial Black" w:hAnsi="Arial Black" w:cstheme="minorHAnsi"/>
          <w:b/>
          <w:sz w:val="52"/>
          <w:szCs w:val="60"/>
          <w14:shadow w14:blurRad="50800" w14:dist="38100" w14:dir="0" w14:sx="100000" w14:sy="100000" w14:kx="0" w14:ky="0" w14:algn="l">
            <w14:srgbClr w14:val="000000">
              <w14:alpha w14:val="60000"/>
            </w14:srgbClr>
          </w14:shadow>
        </w:rPr>
        <w:t>SLICKLINE</w:t>
      </w:r>
      <w:r w:rsidR="006060AB" w:rsidRPr="00FF5AC8">
        <w:rPr>
          <w:rFonts w:ascii="Arial Black" w:hAnsi="Arial Black" w:cstheme="minorHAnsi"/>
          <w:b/>
          <w:sz w:val="52"/>
          <w:szCs w:val="60"/>
          <w14:shadow w14:blurRad="50800" w14:dist="38100" w14:dir="0" w14:sx="100000" w14:sy="100000" w14:kx="0" w14:ky="0" w14:algn="l">
            <w14:srgbClr w14:val="000000">
              <w14:alpha w14:val="60000"/>
            </w14:srgbClr>
          </w14:shadow>
        </w:rPr>
        <w:t xml:space="preserve"> </w:t>
      </w:r>
      <w:r w:rsidR="00992032" w:rsidRPr="00FF5AC8">
        <w:rPr>
          <w:rFonts w:ascii="Arial Black" w:hAnsi="Arial Black" w:cstheme="minorHAnsi"/>
          <w:b/>
          <w:sz w:val="52"/>
          <w:szCs w:val="60"/>
          <w14:shadow w14:blurRad="50800" w14:dist="38100" w14:dir="0" w14:sx="100000" w14:sy="100000" w14:kx="0" w14:ky="0" w14:algn="l">
            <w14:srgbClr w14:val="000000">
              <w14:alpha w14:val="60000"/>
            </w14:srgbClr>
          </w14:shadow>
        </w:rPr>
        <w:t>OPERATOR</w:t>
      </w:r>
    </w:p>
    <w:p w14:paraId="4257FCEA" w14:textId="242BEFAB" w:rsidR="006060AB" w:rsidRPr="00FF5AC8" w:rsidRDefault="00CC4C4A" w:rsidP="006060AB">
      <w:pPr>
        <w:jc w:val="center"/>
        <w:rPr>
          <w:rFonts w:ascii="Arial Black" w:hAnsi="Arial Black" w:cstheme="minorHAnsi"/>
          <w:b/>
          <w:sz w:val="52"/>
          <w:szCs w:val="52"/>
          <w14:shadow w14:blurRad="50800" w14:dist="38100" w14:dir="0" w14:sx="100000" w14:sy="100000" w14:kx="0" w14:ky="0" w14:algn="l">
            <w14:srgbClr w14:val="000000">
              <w14:alpha w14:val="60000"/>
            </w14:srgbClr>
          </w14:shadow>
        </w:rPr>
      </w:pPr>
      <w:r w:rsidRPr="00FF5AC8">
        <w:rPr>
          <w:rFonts w:ascii="Arial Black" w:hAnsi="Arial Black" w:cstheme="minorHAnsi"/>
          <w:b/>
          <w:sz w:val="52"/>
          <w:szCs w:val="52"/>
          <w14:shadow w14:blurRad="50800" w14:dist="38100" w14:dir="0" w14:sx="100000" w14:sy="100000" w14:kx="0" w14:ky="0" w14:algn="l">
            <w14:srgbClr w14:val="000000">
              <w14:alpha w14:val="60000"/>
            </w14:srgbClr>
          </w14:shadow>
        </w:rPr>
        <w:t>WORKBOOK</w:t>
      </w:r>
      <w:r w:rsidR="00992032" w:rsidRPr="00FF5AC8">
        <w:rPr>
          <w:rFonts w:ascii="Arial Black" w:hAnsi="Arial Black" w:cstheme="minorHAnsi"/>
          <w:b/>
          <w:sz w:val="52"/>
          <w:szCs w:val="52"/>
          <w14:shadow w14:blurRad="50800" w14:dist="38100" w14:dir="0" w14:sx="100000" w14:sy="100000" w14:kx="0" w14:ky="0" w14:algn="l">
            <w14:srgbClr w14:val="000000">
              <w14:alpha w14:val="60000"/>
            </w14:srgbClr>
          </w14:shadow>
        </w:rPr>
        <w:t xml:space="preserve"> </w:t>
      </w:r>
    </w:p>
    <w:p w14:paraId="75ED4DCD" w14:textId="344AD30E" w:rsidR="00D54425" w:rsidRDefault="00D54425" w:rsidP="00D35CE6">
      <w:pPr>
        <w:jc w:val="center"/>
        <w:rPr>
          <w:rFonts w:ascii="Calibri" w:eastAsia="Calibri" w:hAnsi="Calibri"/>
          <w:b/>
          <w:sz w:val="56"/>
          <w:szCs w:val="56"/>
        </w:rPr>
      </w:pPr>
    </w:p>
    <w:p w14:paraId="5BE7E610" w14:textId="77777777" w:rsidR="00273149" w:rsidRPr="00B81E1D" w:rsidRDefault="00273149" w:rsidP="00273149">
      <w:pPr>
        <w:pStyle w:val="BodyText"/>
        <w:rPr>
          <w:rFonts w:asciiTheme="majorHAnsi" w:hAnsiTheme="majorHAnsi" w:cs="Arial"/>
          <w:b/>
          <w:bCs/>
          <w:szCs w:val="22"/>
          <w:u w:val="single"/>
          <w:lang w:val="en-US"/>
        </w:rPr>
      </w:pPr>
      <w:r w:rsidRPr="00B81E1D">
        <w:rPr>
          <w:rFonts w:asciiTheme="majorHAnsi" w:hAnsiTheme="majorHAnsi" w:cs="Arial"/>
          <w:b/>
          <w:bCs/>
          <w:szCs w:val="22"/>
          <w:u w:val="single"/>
          <w:lang w:val="en-US"/>
        </w:rPr>
        <w:t>IMPORTANT NOTE:</w:t>
      </w:r>
    </w:p>
    <w:p w14:paraId="6A71E421" w14:textId="77777777" w:rsidR="00273149" w:rsidRDefault="00273149" w:rsidP="00273149">
      <w:pPr>
        <w:pStyle w:val="BodyText"/>
        <w:rPr>
          <w:rFonts w:asciiTheme="majorHAnsi" w:hAnsiTheme="majorHAnsi" w:cs="Arial"/>
          <w:bCs/>
          <w:sz w:val="22"/>
          <w:szCs w:val="22"/>
          <w:lang w:val="en-US"/>
        </w:rPr>
      </w:pPr>
    </w:p>
    <w:p w14:paraId="2E49AA8B" w14:textId="77777777" w:rsidR="00273149" w:rsidRDefault="00273149" w:rsidP="00273149">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1.</w:t>
      </w:r>
      <w:r>
        <w:rPr>
          <w:rFonts w:asciiTheme="majorHAnsi" w:hAnsiTheme="majorHAnsi" w:cs="Arial"/>
          <w:bCs/>
          <w:sz w:val="22"/>
          <w:szCs w:val="22"/>
          <w:lang w:val="en-US"/>
        </w:rPr>
        <w:tab/>
        <w:t>Your point of reference to complete this workbook may be obtained from the following</w:t>
      </w:r>
    </w:p>
    <w:p w14:paraId="5B206731" w14:textId="77777777" w:rsidR="00273149" w:rsidRDefault="00273149" w:rsidP="00F505DD">
      <w:pPr>
        <w:pStyle w:val="BodyText"/>
        <w:numPr>
          <w:ilvl w:val="0"/>
          <w:numId w:val="18"/>
        </w:numPr>
        <w:jc w:val="both"/>
        <w:rPr>
          <w:rFonts w:asciiTheme="majorHAnsi" w:hAnsiTheme="majorHAnsi" w:cs="Arial"/>
          <w:bCs/>
          <w:sz w:val="22"/>
          <w:szCs w:val="22"/>
          <w:lang w:val="en-US"/>
        </w:rPr>
      </w:pPr>
      <w:r>
        <w:rPr>
          <w:rFonts w:asciiTheme="majorHAnsi" w:hAnsiTheme="majorHAnsi" w:cs="Arial"/>
          <w:bCs/>
          <w:sz w:val="22"/>
          <w:szCs w:val="22"/>
          <w:lang w:val="en-US"/>
        </w:rPr>
        <w:t>Training Manual and any other training materials provided together with this workbook</w:t>
      </w:r>
    </w:p>
    <w:p w14:paraId="0523B4B2" w14:textId="77777777" w:rsidR="00273149" w:rsidRDefault="00273149" w:rsidP="00F505DD">
      <w:pPr>
        <w:pStyle w:val="BodyText"/>
        <w:numPr>
          <w:ilvl w:val="0"/>
          <w:numId w:val="18"/>
        </w:numPr>
        <w:jc w:val="both"/>
        <w:rPr>
          <w:rFonts w:asciiTheme="majorHAnsi" w:hAnsiTheme="majorHAnsi" w:cs="Arial"/>
          <w:bCs/>
          <w:sz w:val="22"/>
          <w:szCs w:val="22"/>
          <w:lang w:val="en-US"/>
        </w:rPr>
      </w:pPr>
      <w:r>
        <w:rPr>
          <w:rFonts w:asciiTheme="majorHAnsi" w:hAnsiTheme="majorHAnsi" w:cs="Arial"/>
          <w:bCs/>
          <w:sz w:val="22"/>
          <w:szCs w:val="22"/>
          <w:lang w:val="en-US"/>
        </w:rPr>
        <w:t>Your Trainer, Assessor (Slickline Operator), Verifier (FSM) or senior colleagues</w:t>
      </w:r>
    </w:p>
    <w:p w14:paraId="45D7C7BD" w14:textId="77777777" w:rsidR="00273149" w:rsidRDefault="00273149" w:rsidP="00F505DD">
      <w:pPr>
        <w:pStyle w:val="BodyText"/>
        <w:numPr>
          <w:ilvl w:val="0"/>
          <w:numId w:val="18"/>
        </w:numPr>
        <w:jc w:val="both"/>
        <w:rPr>
          <w:rFonts w:asciiTheme="majorHAnsi" w:hAnsiTheme="majorHAnsi" w:cs="Arial"/>
          <w:bCs/>
          <w:sz w:val="22"/>
          <w:szCs w:val="22"/>
          <w:lang w:val="en-US"/>
        </w:rPr>
      </w:pPr>
      <w:r>
        <w:rPr>
          <w:rFonts w:asciiTheme="majorHAnsi" w:hAnsiTheme="majorHAnsi" w:cs="Arial"/>
          <w:bCs/>
          <w:sz w:val="22"/>
          <w:szCs w:val="22"/>
          <w:lang w:val="en-US"/>
        </w:rPr>
        <w:t>SOP / Quality Procedures &amp; Processors</w:t>
      </w:r>
    </w:p>
    <w:p w14:paraId="0216648C" w14:textId="77777777" w:rsidR="00273149" w:rsidRDefault="00273149" w:rsidP="00273149">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2.</w:t>
      </w:r>
      <w:r>
        <w:rPr>
          <w:rFonts w:asciiTheme="majorHAnsi" w:hAnsiTheme="majorHAnsi" w:cs="Arial"/>
          <w:bCs/>
          <w:sz w:val="22"/>
          <w:szCs w:val="22"/>
          <w:lang w:val="en-US"/>
        </w:rPr>
        <w:tab/>
        <w:t xml:space="preserve">The completion of this Workbook is a joint effort and responsibility between you and your assessor therefore you have the obligation to request from your assessor to be assessed upon your completion of each topic  </w:t>
      </w:r>
    </w:p>
    <w:p w14:paraId="301BFBE5" w14:textId="77777777" w:rsidR="00273149" w:rsidRDefault="00273149" w:rsidP="00273149">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 xml:space="preserve">3. </w:t>
      </w:r>
      <w:r>
        <w:rPr>
          <w:rFonts w:asciiTheme="majorHAnsi" w:hAnsiTheme="majorHAnsi" w:cs="Arial"/>
          <w:bCs/>
          <w:sz w:val="22"/>
          <w:szCs w:val="22"/>
          <w:lang w:val="en-US"/>
        </w:rPr>
        <w:tab/>
        <w:t>The completion of this Workbook is part of the MANDATORY requirements which you must fulfill to qualify for a promotion</w:t>
      </w:r>
    </w:p>
    <w:p w14:paraId="3C9B3A0A" w14:textId="77777777" w:rsidR="00273149" w:rsidRDefault="00273149" w:rsidP="00273149">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4.</w:t>
      </w:r>
      <w:r>
        <w:rPr>
          <w:rFonts w:asciiTheme="majorHAnsi" w:hAnsiTheme="majorHAnsi" w:cs="Arial"/>
          <w:bCs/>
          <w:sz w:val="22"/>
          <w:szCs w:val="22"/>
          <w:lang w:val="en-US"/>
        </w:rPr>
        <w:tab/>
        <w:t>Your training program is mostly self-driven, including this Workbook.  It requires individual initiatives, dedication and commitment to complete the process.</w:t>
      </w:r>
    </w:p>
    <w:p w14:paraId="30E9F411" w14:textId="77777777" w:rsidR="009336C6" w:rsidRDefault="009336C6" w:rsidP="00D35CE6">
      <w:pPr>
        <w:jc w:val="center"/>
        <w:rPr>
          <w:rFonts w:ascii="Calibri" w:eastAsia="Calibri" w:hAnsi="Calibri"/>
          <w:b/>
          <w:sz w:val="56"/>
          <w:szCs w:val="56"/>
        </w:rPr>
      </w:pPr>
    </w:p>
    <w:p w14:paraId="23671610" w14:textId="77777777" w:rsidR="006060AB" w:rsidRDefault="006060AB" w:rsidP="006060AB">
      <w:pPr>
        <w:tabs>
          <w:tab w:val="left" w:pos="3420"/>
        </w:tabs>
        <w:rPr>
          <w:rFonts w:ascii="Calibri" w:eastAsia="Calibri" w:hAnsi="Calibri"/>
          <w:b/>
          <w:sz w:val="36"/>
          <w:szCs w:val="56"/>
        </w:rPr>
      </w:pPr>
    </w:p>
    <w:tbl>
      <w:tblPr>
        <w:tblStyle w:val="TableGrid"/>
        <w:tblW w:w="0" w:type="auto"/>
        <w:tblLook w:val="04A0" w:firstRow="1" w:lastRow="0" w:firstColumn="1" w:lastColumn="0" w:noHBand="0" w:noVBand="1"/>
      </w:tblPr>
      <w:tblGrid>
        <w:gridCol w:w="2263"/>
        <w:gridCol w:w="6484"/>
      </w:tblGrid>
      <w:tr w:rsidR="009336C6" w14:paraId="7E05E560" w14:textId="77777777" w:rsidTr="004E1EAA">
        <w:trPr>
          <w:trHeight w:val="510"/>
        </w:trPr>
        <w:tc>
          <w:tcPr>
            <w:tcW w:w="2263" w:type="dxa"/>
            <w:vAlign w:val="center"/>
          </w:tcPr>
          <w:p w14:paraId="3611827C" w14:textId="77777777" w:rsidR="009336C6" w:rsidRPr="008E73A5" w:rsidRDefault="009336C6" w:rsidP="004E1EAA">
            <w:pPr>
              <w:tabs>
                <w:tab w:val="left" w:pos="3420"/>
              </w:tabs>
              <w:rPr>
                <w:rFonts w:ascii="Calibri" w:eastAsia="Calibri" w:hAnsi="Calibri"/>
                <w:b/>
              </w:rPr>
            </w:pPr>
            <w:r>
              <w:rPr>
                <w:rFonts w:ascii="Calibri" w:eastAsia="Calibri" w:hAnsi="Calibri"/>
                <w:b/>
              </w:rPr>
              <w:t>NAME</w:t>
            </w:r>
          </w:p>
        </w:tc>
        <w:tc>
          <w:tcPr>
            <w:tcW w:w="6484" w:type="dxa"/>
            <w:vAlign w:val="center"/>
          </w:tcPr>
          <w:p w14:paraId="58C7A4B0" w14:textId="4A7D05ED" w:rsidR="009336C6" w:rsidRPr="008E73A5" w:rsidRDefault="0010799A" w:rsidP="004E1EAA">
            <w:pPr>
              <w:tabs>
                <w:tab w:val="left" w:pos="3420"/>
              </w:tabs>
              <w:rPr>
                <w:rFonts w:ascii="Calibri" w:eastAsia="Calibri" w:hAnsi="Calibri"/>
                <w:b/>
              </w:rPr>
            </w:pPr>
            <w:r>
              <w:rPr>
                <w:rFonts w:ascii="Calibri" w:eastAsia="Calibri" w:hAnsi="Calibri"/>
                <w:b/>
              </w:rPr>
              <w:t>Arvince Anak Terrence</w:t>
            </w:r>
          </w:p>
        </w:tc>
      </w:tr>
      <w:tr w:rsidR="009336C6" w14:paraId="52FC483A" w14:textId="77777777" w:rsidTr="004E1EAA">
        <w:trPr>
          <w:trHeight w:val="510"/>
        </w:trPr>
        <w:tc>
          <w:tcPr>
            <w:tcW w:w="2263" w:type="dxa"/>
            <w:vAlign w:val="center"/>
          </w:tcPr>
          <w:p w14:paraId="433D943A" w14:textId="77777777" w:rsidR="009336C6" w:rsidRPr="008E73A5" w:rsidRDefault="009336C6" w:rsidP="004E1EAA">
            <w:pPr>
              <w:tabs>
                <w:tab w:val="left" w:pos="3420"/>
              </w:tabs>
              <w:rPr>
                <w:rFonts w:ascii="Calibri" w:eastAsia="Calibri" w:hAnsi="Calibri"/>
                <w:b/>
              </w:rPr>
            </w:pPr>
            <w:r>
              <w:rPr>
                <w:rFonts w:ascii="Calibri" w:eastAsia="Calibri" w:hAnsi="Calibri"/>
                <w:b/>
              </w:rPr>
              <w:t>DATE OF JOIN</w:t>
            </w:r>
          </w:p>
        </w:tc>
        <w:tc>
          <w:tcPr>
            <w:tcW w:w="6484" w:type="dxa"/>
            <w:vAlign w:val="center"/>
          </w:tcPr>
          <w:p w14:paraId="2C6C54C1" w14:textId="77777777" w:rsidR="009336C6" w:rsidRPr="008E73A5" w:rsidRDefault="009336C6" w:rsidP="004E1EAA">
            <w:pPr>
              <w:tabs>
                <w:tab w:val="left" w:pos="3420"/>
              </w:tabs>
              <w:rPr>
                <w:rFonts w:ascii="Calibri" w:eastAsia="Calibri" w:hAnsi="Calibri"/>
                <w:b/>
              </w:rPr>
            </w:pPr>
          </w:p>
        </w:tc>
      </w:tr>
      <w:tr w:rsidR="009336C6" w14:paraId="272218B4" w14:textId="77777777" w:rsidTr="004E1EAA">
        <w:trPr>
          <w:trHeight w:val="510"/>
        </w:trPr>
        <w:tc>
          <w:tcPr>
            <w:tcW w:w="2263" w:type="dxa"/>
            <w:vAlign w:val="center"/>
          </w:tcPr>
          <w:p w14:paraId="336BCA4A" w14:textId="77777777" w:rsidR="009336C6" w:rsidRPr="008E73A5" w:rsidRDefault="009336C6" w:rsidP="004E1EAA">
            <w:pPr>
              <w:tabs>
                <w:tab w:val="left" w:pos="3420"/>
              </w:tabs>
              <w:rPr>
                <w:rFonts w:ascii="Calibri" w:eastAsia="Calibri" w:hAnsi="Calibri"/>
                <w:b/>
              </w:rPr>
            </w:pPr>
            <w:r>
              <w:rPr>
                <w:rFonts w:ascii="Calibri" w:eastAsia="Calibri" w:hAnsi="Calibri"/>
                <w:b/>
              </w:rPr>
              <w:t>CONTACT NO.</w:t>
            </w:r>
          </w:p>
        </w:tc>
        <w:tc>
          <w:tcPr>
            <w:tcW w:w="6484" w:type="dxa"/>
            <w:vAlign w:val="center"/>
          </w:tcPr>
          <w:p w14:paraId="493C3DF7" w14:textId="6AE968CE" w:rsidR="009336C6" w:rsidRPr="008E73A5" w:rsidRDefault="0010799A" w:rsidP="004E1EAA">
            <w:pPr>
              <w:tabs>
                <w:tab w:val="left" w:pos="3420"/>
              </w:tabs>
              <w:rPr>
                <w:rFonts w:ascii="Calibri" w:eastAsia="Calibri" w:hAnsi="Calibri"/>
                <w:b/>
              </w:rPr>
            </w:pPr>
            <w:r>
              <w:rPr>
                <w:rFonts w:ascii="Calibri" w:eastAsia="Calibri" w:hAnsi="Calibri"/>
                <w:b/>
              </w:rPr>
              <w:t>013-5875538</w:t>
            </w:r>
          </w:p>
        </w:tc>
      </w:tr>
      <w:tr w:rsidR="009336C6" w14:paraId="0F733D86" w14:textId="77777777" w:rsidTr="004E1EAA">
        <w:trPr>
          <w:trHeight w:val="510"/>
        </w:trPr>
        <w:tc>
          <w:tcPr>
            <w:tcW w:w="2263" w:type="dxa"/>
            <w:vAlign w:val="center"/>
          </w:tcPr>
          <w:p w14:paraId="621A816A" w14:textId="77777777" w:rsidR="009336C6" w:rsidRPr="008E73A5" w:rsidRDefault="009336C6" w:rsidP="004E1EAA">
            <w:pPr>
              <w:tabs>
                <w:tab w:val="left" w:pos="3420"/>
              </w:tabs>
              <w:rPr>
                <w:rFonts w:ascii="Calibri" w:eastAsia="Calibri" w:hAnsi="Calibri"/>
                <w:b/>
              </w:rPr>
            </w:pPr>
            <w:r>
              <w:rPr>
                <w:rFonts w:ascii="Calibri" w:eastAsia="Calibri" w:hAnsi="Calibri"/>
                <w:b/>
              </w:rPr>
              <w:t>RECEIVED DATE</w:t>
            </w:r>
          </w:p>
        </w:tc>
        <w:tc>
          <w:tcPr>
            <w:tcW w:w="6484" w:type="dxa"/>
            <w:vAlign w:val="center"/>
          </w:tcPr>
          <w:p w14:paraId="2DE3990C" w14:textId="77777777" w:rsidR="009336C6" w:rsidRPr="008E73A5" w:rsidRDefault="009336C6" w:rsidP="004E1EAA">
            <w:pPr>
              <w:tabs>
                <w:tab w:val="left" w:pos="3420"/>
              </w:tabs>
              <w:rPr>
                <w:rFonts w:ascii="Calibri" w:eastAsia="Calibri" w:hAnsi="Calibri"/>
                <w:b/>
              </w:rPr>
            </w:pPr>
          </w:p>
        </w:tc>
      </w:tr>
      <w:tr w:rsidR="009336C6" w14:paraId="3EF3F1E2" w14:textId="77777777" w:rsidTr="004E1EAA">
        <w:trPr>
          <w:trHeight w:val="510"/>
        </w:trPr>
        <w:tc>
          <w:tcPr>
            <w:tcW w:w="2263" w:type="dxa"/>
            <w:vAlign w:val="center"/>
          </w:tcPr>
          <w:p w14:paraId="530C0130" w14:textId="77777777" w:rsidR="009336C6" w:rsidRPr="008E73A5" w:rsidRDefault="009336C6" w:rsidP="004E1EAA">
            <w:pPr>
              <w:tabs>
                <w:tab w:val="left" w:pos="3420"/>
              </w:tabs>
              <w:rPr>
                <w:rFonts w:ascii="Calibri" w:eastAsia="Calibri" w:hAnsi="Calibri"/>
                <w:b/>
              </w:rPr>
            </w:pPr>
            <w:r>
              <w:rPr>
                <w:rFonts w:ascii="Calibri" w:eastAsia="Calibri" w:hAnsi="Calibri"/>
                <w:b/>
              </w:rPr>
              <w:t>DATE COMPLETED</w:t>
            </w:r>
          </w:p>
        </w:tc>
        <w:tc>
          <w:tcPr>
            <w:tcW w:w="6484" w:type="dxa"/>
            <w:vAlign w:val="center"/>
          </w:tcPr>
          <w:p w14:paraId="0E968188" w14:textId="77777777" w:rsidR="009336C6" w:rsidRPr="008E73A5" w:rsidRDefault="009336C6" w:rsidP="004E1EAA">
            <w:pPr>
              <w:tabs>
                <w:tab w:val="left" w:pos="3420"/>
              </w:tabs>
              <w:rPr>
                <w:rFonts w:ascii="Calibri" w:eastAsia="Calibri" w:hAnsi="Calibri"/>
                <w:b/>
              </w:rPr>
            </w:pPr>
          </w:p>
        </w:tc>
      </w:tr>
    </w:tbl>
    <w:p w14:paraId="497A2594" w14:textId="77777777" w:rsidR="006060AB" w:rsidRPr="006060AB" w:rsidRDefault="006060AB" w:rsidP="006060AB">
      <w:pPr>
        <w:jc w:val="center"/>
        <w:rPr>
          <w:rFonts w:asciiTheme="majorHAnsi" w:hAnsiTheme="majorHAnsi" w:cstheme="minorHAnsi"/>
          <w:b/>
          <w:sz w:val="20"/>
          <w:szCs w:val="18"/>
        </w:rPr>
      </w:pPr>
    </w:p>
    <w:p w14:paraId="6E007947" w14:textId="64157C4A" w:rsidR="006060AB" w:rsidRDefault="006060AB" w:rsidP="006060AB">
      <w:pPr>
        <w:jc w:val="center"/>
        <w:rPr>
          <w:rFonts w:cstheme="minorHAnsi"/>
          <w:b/>
          <w:sz w:val="20"/>
          <w:szCs w:val="18"/>
        </w:rPr>
      </w:pPr>
    </w:p>
    <w:p w14:paraId="274DFD40" w14:textId="3FB37C7E" w:rsidR="00B176B1" w:rsidRDefault="00B176B1" w:rsidP="006060AB">
      <w:pPr>
        <w:jc w:val="center"/>
        <w:rPr>
          <w:rFonts w:cstheme="minorHAnsi"/>
          <w:b/>
          <w:sz w:val="20"/>
          <w:szCs w:val="18"/>
        </w:rPr>
      </w:pPr>
    </w:p>
    <w:p w14:paraId="63BBB148" w14:textId="1DE7E467" w:rsidR="00B176B1" w:rsidRDefault="00B176B1" w:rsidP="006060AB">
      <w:pPr>
        <w:jc w:val="center"/>
        <w:rPr>
          <w:rFonts w:cstheme="minorHAnsi"/>
          <w:b/>
          <w:sz w:val="20"/>
          <w:szCs w:val="18"/>
        </w:rPr>
      </w:pPr>
    </w:p>
    <w:p w14:paraId="220264AD" w14:textId="77777777" w:rsidR="00B176B1" w:rsidRDefault="00B176B1" w:rsidP="006060AB">
      <w:pPr>
        <w:jc w:val="center"/>
        <w:rPr>
          <w:rFonts w:cstheme="minorHAnsi"/>
          <w:b/>
          <w:sz w:val="20"/>
          <w:szCs w:val="18"/>
        </w:rPr>
        <w:sectPr w:rsidR="00B176B1" w:rsidSect="00AD3742">
          <w:headerReference w:type="default" r:id="rId8"/>
          <w:footerReference w:type="default" r:id="rId9"/>
          <w:headerReference w:type="first" r:id="rId10"/>
          <w:footerReference w:type="first" r:id="rId11"/>
          <w:pgSz w:w="11909" w:h="16834" w:code="9"/>
          <w:pgMar w:top="777" w:right="1355" w:bottom="1168" w:left="1797" w:header="720" w:footer="238" w:gutter="0"/>
          <w:cols w:space="708"/>
          <w:docGrid w:linePitch="360"/>
        </w:sectPr>
      </w:pPr>
    </w:p>
    <w:p w14:paraId="70F6C208" w14:textId="7BDFAEFC" w:rsidR="00322FD2" w:rsidRPr="00322FD2" w:rsidRDefault="00322FD2" w:rsidP="000D0DF3">
      <w:pPr>
        <w:tabs>
          <w:tab w:val="left" w:pos="10632"/>
        </w:tabs>
        <w:spacing w:before="120"/>
        <w:ind w:left="284" w:hanging="568"/>
        <w:rPr>
          <w:rFonts w:asciiTheme="majorHAnsi" w:hAnsiTheme="majorHAnsi" w:cstheme="majorHAnsi"/>
          <w:b/>
        </w:rPr>
      </w:pPr>
      <w:r w:rsidRPr="00322FD2">
        <w:rPr>
          <w:rFonts w:asciiTheme="majorHAnsi" w:hAnsiTheme="majorHAnsi" w:cstheme="majorHAnsi"/>
          <w:b/>
        </w:rPr>
        <w:lastRenderedPageBreak/>
        <w:t xml:space="preserve">B.1 </w:t>
      </w:r>
      <w:r w:rsidR="00170844">
        <w:rPr>
          <w:rFonts w:asciiTheme="majorHAnsi" w:hAnsiTheme="majorHAnsi" w:cstheme="majorHAnsi"/>
          <w:b/>
        </w:rPr>
        <w:tab/>
      </w:r>
      <w:r w:rsidRPr="00322FD2">
        <w:rPr>
          <w:rFonts w:asciiTheme="majorHAnsi" w:hAnsiTheme="majorHAnsi" w:cstheme="majorHAnsi"/>
          <w:b/>
        </w:rPr>
        <w:t>OPERATIONS</w:t>
      </w:r>
      <w:r w:rsidR="004624D1">
        <w:rPr>
          <w:rFonts w:asciiTheme="majorHAnsi" w:hAnsiTheme="majorHAnsi" w:cstheme="majorHAnsi"/>
          <w:b/>
        </w:rPr>
        <w:tab/>
      </w:r>
      <w:r w:rsidR="004624D1" w:rsidRPr="004624D1">
        <w:rPr>
          <w:rFonts w:asciiTheme="majorHAnsi" w:hAnsiTheme="majorHAnsi" w:cstheme="majorHAnsi"/>
          <w:b/>
          <w:sz w:val="20"/>
        </w:rPr>
        <w:t>Legend</w:t>
      </w:r>
      <w:r w:rsidR="004624D1">
        <w:rPr>
          <w:rFonts w:asciiTheme="majorHAnsi" w:hAnsiTheme="majorHAnsi" w:cstheme="majorHAnsi"/>
          <w:b/>
          <w:sz w:val="20"/>
        </w:rPr>
        <w:t>:  C</w:t>
      </w:r>
      <w:r w:rsidR="004624D1" w:rsidRPr="004624D1">
        <w:rPr>
          <w:rFonts w:asciiTheme="majorHAnsi" w:hAnsiTheme="majorHAnsi" w:cstheme="majorHAnsi"/>
          <w:sz w:val="20"/>
        </w:rPr>
        <w:t>-Competent</w:t>
      </w:r>
      <w:r w:rsidR="004624D1">
        <w:rPr>
          <w:rFonts w:asciiTheme="majorHAnsi" w:hAnsiTheme="majorHAnsi" w:cstheme="majorHAnsi"/>
          <w:b/>
          <w:sz w:val="20"/>
        </w:rPr>
        <w:t>, NME</w:t>
      </w:r>
      <w:r w:rsidR="004624D1" w:rsidRPr="004624D1">
        <w:rPr>
          <w:rFonts w:asciiTheme="majorHAnsi" w:hAnsiTheme="majorHAnsi" w:cstheme="majorHAnsi"/>
          <w:sz w:val="20"/>
        </w:rPr>
        <w:t>-Need More Exposure</w:t>
      </w:r>
    </w:p>
    <w:tbl>
      <w:tblPr>
        <w:tblW w:w="15218" w:type="dxa"/>
        <w:tblInd w:w="-342" w:type="dxa"/>
        <w:tblLayout w:type="fixed"/>
        <w:tblLook w:val="0000" w:firstRow="0" w:lastRow="0" w:firstColumn="0" w:lastColumn="0" w:noHBand="0" w:noVBand="0"/>
      </w:tblPr>
      <w:tblGrid>
        <w:gridCol w:w="1260"/>
        <w:gridCol w:w="7578"/>
        <w:gridCol w:w="3686"/>
        <w:gridCol w:w="142"/>
        <w:gridCol w:w="567"/>
        <w:gridCol w:w="141"/>
        <w:gridCol w:w="568"/>
        <w:gridCol w:w="1276"/>
      </w:tblGrid>
      <w:tr w:rsidR="006D2DEE" w:rsidRPr="009D0299" w14:paraId="256B8F12" w14:textId="77777777" w:rsidTr="0010799A">
        <w:trPr>
          <w:cantSplit/>
        </w:trPr>
        <w:tc>
          <w:tcPr>
            <w:tcW w:w="1260" w:type="dxa"/>
            <w:vMerge w:val="restart"/>
            <w:tcBorders>
              <w:top w:val="single" w:sz="6" w:space="0" w:color="auto"/>
              <w:left w:val="single" w:sz="6" w:space="0" w:color="auto"/>
              <w:right w:val="single" w:sz="6" w:space="0" w:color="auto"/>
            </w:tcBorders>
            <w:shd w:val="clear" w:color="auto" w:fill="009900"/>
            <w:vAlign w:val="center"/>
          </w:tcPr>
          <w:p w14:paraId="36B4ED4A" w14:textId="77777777" w:rsidR="006D2DEE" w:rsidRPr="009D0299" w:rsidRDefault="006D2DEE" w:rsidP="0010799A">
            <w:pPr>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Document No.</w:t>
            </w:r>
          </w:p>
        </w:tc>
        <w:tc>
          <w:tcPr>
            <w:tcW w:w="7578" w:type="dxa"/>
            <w:vMerge w:val="restart"/>
            <w:tcBorders>
              <w:top w:val="single" w:sz="6" w:space="0" w:color="auto"/>
              <w:left w:val="single" w:sz="6" w:space="0" w:color="auto"/>
              <w:right w:val="single" w:sz="6" w:space="0" w:color="auto"/>
            </w:tcBorders>
            <w:shd w:val="clear" w:color="auto" w:fill="009900"/>
            <w:vAlign w:val="center"/>
          </w:tcPr>
          <w:p w14:paraId="55FFF5DD" w14:textId="07B286B9" w:rsidR="006D2DEE" w:rsidRPr="009D0299" w:rsidRDefault="00DB001A" w:rsidP="0010799A">
            <w:pPr>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PLAN FOR WELL SERVICES OPERATIONS</w:t>
            </w:r>
          </w:p>
        </w:tc>
        <w:tc>
          <w:tcPr>
            <w:tcW w:w="3686" w:type="dxa"/>
            <w:vMerge w:val="restart"/>
            <w:tcBorders>
              <w:top w:val="single" w:sz="6" w:space="0" w:color="auto"/>
              <w:left w:val="single" w:sz="6" w:space="0" w:color="auto"/>
              <w:right w:val="single" w:sz="6" w:space="0" w:color="auto"/>
            </w:tcBorders>
            <w:shd w:val="clear" w:color="auto" w:fill="009900"/>
            <w:vAlign w:val="center"/>
          </w:tcPr>
          <w:p w14:paraId="57881226" w14:textId="77777777" w:rsidR="006D2DEE" w:rsidRPr="009D0299" w:rsidRDefault="006D2DEE" w:rsidP="0010799A">
            <w:pPr>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Assessment / Verification</w:t>
            </w:r>
          </w:p>
        </w:tc>
        <w:tc>
          <w:tcPr>
            <w:tcW w:w="1418" w:type="dxa"/>
            <w:gridSpan w:val="4"/>
            <w:tcBorders>
              <w:top w:val="single" w:sz="6" w:space="0" w:color="auto"/>
              <w:left w:val="single" w:sz="6" w:space="0" w:color="auto"/>
              <w:bottom w:val="single" w:sz="6" w:space="0" w:color="auto"/>
              <w:right w:val="single" w:sz="6" w:space="0" w:color="auto"/>
            </w:tcBorders>
            <w:shd w:val="clear" w:color="auto" w:fill="009900"/>
            <w:vAlign w:val="center"/>
          </w:tcPr>
          <w:p w14:paraId="1A2D271B" w14:textId="77777777" w:rsidR="006D2DEE" w:rsidRPr="009D0299" w:rsidRDefault="006D2DEE" w:rsidP="0010799A">
            <w:pPr>
              <w:ind w:left="-101" w:right="-108"/>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Competency</w:t>
            </w:r>
          </w:p>
        </w:tc>
        <w:tc>
          <w:tcPr>
            <w:tcW w:w="1276" w:type="dxa"/>
            <w:vMerge w:val="restart"/>
            <w:tcBorders>
              <w:top w:val="single" w:sz="6" w:space="0" w:color="auto"/>
              <w:left w:val="single" w:sz="6" w:space="0" w:color="auto"/>
              <w:right w:val="single" w:sz="6" w:space="0" w:color="auto"/>
            </w:tcBorders>
            <w:shd w:val="clear" w:color="auto" w:fill="009900"/>
            <w:vAlign w:val="center"/>
          </w:tcPr>
          <w:p w14:paraId="5141EE7B" w14:textId="77777777" w:rsidR="006D2DEE" w:rsidRPr="009D0299" w:rsidRDefault="006D2DEE" w:rsidP="0010799A">
            <w:pPr>
              <w:ind w:left="-101"/>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Assessment</w:t>
            </w:r>
          </w:p>
          <w:p w14:paraId="6966BCF2" w14:textId="77777777" w:rsidR="006D2DEE" w:rsidRPr="009D0299" w:rsidRDefault="006D2DEE" w:rsidP="0010799A">
            <w:pPr>
              <w:ind w:right="-108"/>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Date</w:t>
            </w:r>
          </w:p>
        </w:tc>
      </w:tr>
      <w:tr w:rsidR="006D2DEE" w:rsidRPr="009D0299" w14:paraId="5F60CCF1" w14:textId="77777777" w:rsidTr="0010799A">
        <w:trPr>
          <w:cantSplit/>
        </w:trPr>
        <w:tc>
          <w:tcPr>
            <w:tcW w:w="1260" w:type="dxa"/>
            <w:vMerge/>
            <w:tcBorders>
              <w:left w:val="single" w:sz="6" w:space="0" w:color="auto"/>
              <w:bottom w:val="single" w:sz="6" w:space="0" w:color="auto"/>
              <w:right w:val="single" w:sz="6" w:space="0" w:color="auto"/>
            </w:tcBorders>
            <w:shd w:val="clear" w:color="auto" w:fill="009900"/>
            <w:vAlign w:val="center"/>
          </w:tcPr>
          <w:p w14:paraId="2A5C6262" w14:textId="77777777" w:rsidR="006D2DEE" w:rsidRPr="009D0299" w:rsidRDefault="006D2DEE" w:rsidP="0010799A">
            <w:pPr>
              <w:jc w:val="center"/>
              <w:rPr>
                <w:rFonts w:asciiTheme="majorHAnsi" w:hAnsiTheme="majorHAnsi" w:cstheme="majorHAnsi"/>
                <w:b/>
                <w:color w:val="FFFFFF" w:themeColor="background1"/>
                <w:sz w:val="22"/>
              </w:rPr>
            </w:pPr>
          </w:p>
        </w:tc>
        <w:tc>
          <w:tcPr>
            <w:tcW w:w="7578" w:type="dxa"/>
            <w:vMerge/>
            <w:tcBorders>
              <w:left w:val="single" w:sz="6" w:space="0" w:color="auto"/>
              <w:bottom w:val="single" w:sz="6" w:space="0" w:color="auto"/>
              <w:right w:val="single" w:sz="6" w:space="0" w:color="auto"/>
            </w:tcBorders>
            <w:shd w:val="clear" w:color="auto" w:fill="009900"/>
            <w:vAlign w:val="center"/>
          </w:tcPr>
          <w:p w14:paraId="35370FF6" w14:textId="77777777" w:rsidR="006D2DEE" w:rsidRPr="009D0299" w:rsidRDefault="006D2DEE" w:rsidP="0010799A">
            <w:pPr>
              <w:jc w:val="center"/>
              <w:rPr>
                <w:rFonts w:asciiTheme="majorHAnsi" w:hAnsiTheme="majorHAnsi" w:cstheme="majorHAnsi"/>
                <w:b/>
                <w:color w:val="FFFFFF" w:themeColor="background1"/>
                <w:sz w:val="22"/>
              </w:rPr>
            </w:pPr>
          </w:p>
        </w:tc>
        <w:tc>
          <w:tcPr>
            <w:tcW w:w="3686" w:type="dxa"/>
            <w:vMerge/>
            <w:tcBorders>
              <w:left w:val="single" w:sz="6" w:space="0" w:color="auto"/>
              <w:bottom w:val="single" w:sz="6" w:space="0" w:color="auto"/>
              <w:right w:val="single" w:sz="6" w:space="0" w:color="auto"/>
            </w:tcBorders>
            <w:shd w:val="clear" w:color="auto" w:fill="009900"/>
            <w:vAlign w:val="center"/>
          </w:tcPr>
          <w:p w14:paraId="1C6C195A" w14:textId="77777777" w:rsidR="006D2DEE" w:rsidRPr="009D0299" w:rsidRDefault="006D2DEE" w:rsidP="0010799A">
            <w:pPr>
              <w:jc w:val="center"/>
              <w:rPr>
                <w:rFonts w:asciiTheme="majorHAnsi" w:hAnsiTheme="majorHAnsi" w:cstheme="majorHAnsi"/>
                <w:b/>
                <w:color w:val="FFFFFF" w:themeColor="background1"/>
                <w:sz w:val="22"/>
              </w:rPr>
            </w:pPr>
          </w:p>
        </w:tc>
        <w:tc>
          <w:tcPr>
            <w:tcW w:w="709" w:type="dxa"/>
            <w:gridSpan w:val="2"/>
            <w:tcBorders>
              <w:top w:val="single" w:sz="6" w:space="0" w:color="auto"/>
              <w:left w:val="single" w:sz="6" w:space="0" w:color="auto"/>
              <w:bottom w:val="single" w:sz="6" w:space="0" w:color="auto"/>
              <w:right w:val="single" w:sz="6" w:space="0" w:color="auto"/>
            </w:tcBorders>
            <w:shd w:val="clear" w:color="auto" w:fill="009900"/>
            <w:vAlign w:val="center"/>
          </w:tcPr>
          <w:p w14:paraId="7A154205" w14:textId="77777777" w:rsidR="006D2DEE" w:rsidRPr="009D0299" w:rsidRDefault="006D2DEE" w:rsidP="0010799A">
            <w:pPr>
              <w:ind w:left="-101" w:right="-108"/>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C</w:t>
            </w:r>
          </w:p>
        </w:tc>
        <w:tc>
          <w:tcPr>
            <w:tcW w:w="709" w:type="dxa"/>
            <w:gridSpan w:val="2"/>
            <w:tcBorders>
              <w:top w:val="single" w:sz="6" w:space="0" w:color="auto"/>
              <w:left w:val="single" w:sz="6" w:space="0" w:color="auto"/>
              <w:bottom w:val="single" w:sz="6" w:space="0" w:color="auto"/>
              <w:right w:val="single" w:sz="6" w:space="0" w:color="auto"/>
            </w:tcBorders>
            <w:shd w:val="clear" w:color="auto" w:fill="009900"/>
            <w:vAlign w:val="center"/>
          </w:tcPr>
          <w:p w14:paraId="1C92C017" w14:textId="77777777" w:rsidR="006D2DEE" w:rsidRPr="009D0299" w:rsidRDefault="006D2DEE" w:rsidP="0010799A">
            <w:pPr>
              <w:ind w:left="-101" w:right="-108"/>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NME</w:t>
            </w:r>
          </w:p>
        </w:tc>
        <w:tc>
          <w:tcPr>
            <w:tcW w:w="1276" w:type="dxa"/>
            <w:vMerge/>
            <w:tcBorders>
              <w:left w:val="single" w:sz="6" w:space="0" w:color="auto"/>
              <w:bottom w:val="single" w:sz="6" w:space="0" w:color="auto"/>
              <w:right w:val="single" w:sz="6" w:space="0" w:color="auto"/>
            </w:tcBorders>
            <w:shd w:val="clear" w:color="auto" w:fill="009900"/>
            <w:vAlign w:val="center"/>
          </w:tcPr>
          <w:p w14:paraId="44DFF903" w14:textId="77777777" w:rsidR="006D2DEE" w:rsidRPr="009D0299" w:rsidRDefault="006D2DEE" w:rsidP="0010799A">
            <w:pPr>
              <w:ind w:left="-101"/>
              <w:jc w:val="center"/>
              <w:rPr>
                <w:rFonts w:asciiTheme="majorHAnsi" w:hAnsiTheme="majorHAnsi" w:cstheme="majorHAnsi"/>
                <w:b/>
                <w:color w:val="FFFFFF" w:themeColor="background1"/>
                <w:sz w:val="22"/>
              </w:rPr>
            </w:pPr>
          </w:p>
        </w:tc>
      </w:tr>
      <w:tr w:rsidR="004624D1" w:rsidRPr="00322FD2" w14:paraId="719D5E55" w14:textId="4CEEC7FF" w:rsidTr="006D2DEE">
        <w:trPr>
          <w:cantSplit/>
        </w:trPr>
        <w:tc>
          <w:tcPr>
            <w:tcW w:w="1260" w:type="dxa"/>
          </w:tcPr>
          <w:p w14:paraId="2CF11441" w14:textId="49CD66A6" w:rsidR="006D2DEE" w:rsidRPr="00322FD2" w:rsidRDefault="006D2DEE" w:rsidP="00F33EB0">
            <w:pPr>
              <w:spacing w:before="60" w:after="60"/>
              <w:rPr>
                <w:rFonts w:asciiTheme="majorHAnsi" w:hAnsiTheme="majorHAnsi" w:cstheme="majorHAnsi"/>
                <w:b/>
                <w:sz w:val="20"/>
              </w:rPr>
            </w:pPr>
          </w:p>
        </w:tc>
        <w:tc>
          <w:tcPr>
            <w:tcW w:w="7578" w:type="dxa"/>
          </w:tcPr>
          <w:p w14:paraId="37A2D04A" w14:textId="77777777" w:rsidR="004624D1" w:rsidRPr="00322FD2" w:rsidRDefault="004624D1" w:rsidP="00F33EB0">
            <w:pPr>
              <w:spacing w:before="60" w:after="60"/>
              <w:rPr>
                <w:rFonts w:asciiTheme="majorHAnsi" w:hAnsiTheme="majorHAnsi" w:cstheme="majorHAnsi"/>
                <w:b/>
                <w:sz w:val="20"/>
              </w:rPr>
            </w:pPr>
          </w:p>
        </w:tc>
        <w:tc>
          <w:tcPr>
            <w:tcW w:w="3828" w:type="dxa"/>
            <w:gridSpan w:val="2"/>
          </w:tcPr>
          <w:p w14:paraId="7C1D7614" w14:textId="77777777" w:rsidR="004624D1" w:rsidRPr="00322FD2" w:rsidRDefault="004624D1" w:rsidP="00F33EB0">
            <w:pPr>
              <w:spacing w:before="60" w:after="60"/>
              <w:rPr>
                <w:rFonts w:asciiTheme="majorHAnsi" w:hAnsiTheme="majorHAnsi" w:cstheme="majorHAnsi"/>
                <w:b/>
                <w:sz w:val="20"/>
              </w:rPr>
            </w:pPr>
          </w:p>
        </w:tc>
        <w:tc>
          <w:tcPr>
            <w:tcW w:w="708" w:type="dxa"/>
            <w:gridSpan w:val="2"/>
          </w:tcPr>
          <w:p w14:paraId="1147DD3F" w14:textId="062AAD19" w:rsidR="004624D1" w:rsidRPr="00322FD2" w:rsidRDefault="004624D1" w:rsidP="00F33EB0">
            <w:pPr>
              <w:spacing w:before="60" w:after="60"/>
              <w:jc w:val="center"/>
              <w:rPr>
                <w:rFonts w:asciiTheme="majorHAnsi" w:hAnsiTheme="majorHAnsi" w:cstheme="majorHAnsi"/>
                <w:b/>
                <w:sz w:val="20"/>
              </w:rPr>
            </w:pPr>
          </w:p>
        </w:tc>
        <w:tc>
          <w:tcPr>
            <w:tcW w:w="568" w:type="dxa"/>
          </w:tcPr>
          <w:p w14:paraId="0CFF76A8" w14:textId="49A2D0A2" w:rsidR="004624D1" w:rsidRPr="00322FD2" w:rsidRDefault="004624D1" w:rsidP="004624D1">
            <w:pPr>
              <w:spacing w:before="60" w:after="60"/>
              <w:ind w:right="-110"/>
              <w:rPr>
                <w:rFonts w:asciiTheme="majorHAnsi" w:hAnsiTheme="majorHAnsi" w:cstheme="majorHAnsi"/>
                <w:b/>
                <w:sz w:val="20"/>
              </w:rPr>
            </w:pPr>
          </w:p>
        </w:tc>
        <w:tc>
          <w:tcPr>
            <w:tcW w:w="1276" w:type="dxa"/>
          </w:tcPr>
          <w:p w14:paraId="7F7B6C72" w14:textId="77777777" w:rsidR="004624D1" w:rsidRDefault="004624D1" w:rsidP="00F33EB0">
            <w:pPr>
              <w:spacing w:before="60" w:after="60"/>
              <w:jc w:val="center"/>
              <w:rPr>
                <w:rFonts w:asciiTheme="majorHAnsi" w:hAnsiTheme="majorHAnsi" w:cstheme="majorHAnsi"/>
                <w:b/>
                <w:sz w:val="20"/>
              </w:rPr>
            </w:pPr>
          </w:p>
        </w:tc>
      </w:tr>
      <w:tr w:rsidR="00756B6C" w:rsidRPr="006D2DEE" w14:paraId="4515E529" w14:textId="77777777" w:rsidTr="0010799A">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510"/>
        </w:trPr>
        <w:tc>
          <w:tcPr>
            <w:tcW w:w="1260" w:type="dxa"/>
            <w:vMerge w:val="restart"/>
            <w:shd w:val="clear" w:color="auto" w:fill="D9D9D9" w:themeFill="background1" w:themeFillShade="D9"/>
          </w:tcPr>
          <w:p w14:paraId="0E3699E1" w14:textId="12B83B3F" w:rsidR="00756B6C" w:rsidRPr="00A21291" w:rsidRDefault="00756B6C" w:rsidP="00170844">
            <w:pPr>
              <w:rPr>
                <w:rFonts w:asciiTheme="majorHAnsi" w:hAnsiTheme="majorHAnsi" w:cstheme="majorHAnsi"/>
                <w:b/>
                <w:sz w:val="20"/>
                <w:szCs w:val="20"/>
              </w:rPr>
            </w:pPr>
            <w:r w:rsidRPr="00A21291">
              <w:rPr>
                <w:rFonts w:asciiTheme="majorHAnsi" w:hAnsiTheme="majorHAnsi" w:cstheme="majorHAnsi"/>
                <w:b/>
                <w:sz w:val="20"/>
                <w:szCs w:val="20"/>
              </w:rPr>
              <w:t>FORM B 1.1</w:t>
            </w:r>
          </w:p>
        </w:tc>
        <w:tc>
          <w:tcPr>
            <w:tcW w:w="13958" w:type="dxa"/>
            <w:gridSpan w:val="7"/>
            <w:shd w:val="clear" w:color="auto" w:fill="D9D9D9" w:themeFill="background1" w:themeFillShade="D9"/>
          </w:tcPr>
          <w:p w14:paraId="46339CDF" w14:textId="0B3333F7" w:rsidR="00756B6C" w:rsidRPr="00756B6C" w:rsidRDefault="00756B6C" w:rsidP="00170844">
            <w:pPr>
              <w:rPr>
                <w:rFonts w:asciiTheme="majorHAnsi" w:hAnsiTheme="majorHAnsi" w:cstheme="majorHAnsi"/>
                <w:b/>
                <w:bCs/>
                <w:sz w:val="20"/>
                <w:szCs w:val="20"/>
              </w:rPr>
            </w:pPr>
            <w:r w:rsidRPr="00756B6C">
              <w:rPr>
                <w:rFonts w:asciiTheme="majorHAnsi" w:hAnsiTheme="majorHAnsi" w:cstheme="majorHAnsi"/>
                <w:b/>
                <w:bCs/>
                <w:sz w:val="20"/>
                <w:szCs w:val="20"/>
              </w:rPr>
              <w:t>PLAN OPERATIONAL REQUIREMENTS</w:t>
            </w:r>
          </w:p>
        </w:tc>
      </w:tr>
      <w:tr w:rsidR="00756B6C" w:rsidRPr="00C92F27" w14:paraId="7DBF4CF0" w14:textId="77777777" w:rsidTr="006D2DE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840"/>
        </w:trPr>
        <w:tc>
          <w:tcPr>
            <w:tcW w:w="1260" w:type="dxa"/>
            <w:vMerge/>
          </w:tcPr>
          <w:p w14:paraId="0B045BA7" w14:textId="5BA5BD99" w:rsidR="00756B6C" w:rsidRPr="00C92F27" w:rsidRDefault="00756B6C" w:rsidP="00170844">
            <w:pPr>
              <w:rPr>
                <w:rFonts w:asciiTheme="majorHAnsi" w:hAnsiTheme="majorHAnsi" w:cstheme="majorHAnsi"/>
                <w:b/>
                <w:sz w:val="20"/>
                <w:szCs w:val="20"/>
              </w:rPr>
            </w:pPr>
          </w:p>
        </w:tc>
        <w:tc>
          <w:tcPr>
            <w:tcW w:w="7578" w:type="dxa"/>
          </w:tcPr>
          <w:p w14:paraId="6BED44E8" w14:textId="07CCCE3E" w:rsidR="00756B6C" w:rsidRPr="00756B6C" w:rsidRDefault="00756B6C" w:rsidP="00170844">
            <w:pPr>
              <w:pStyle w:val="Heading1"/>
              <w:spacing w:before="0" w:after="0"/>
              <w:rPr>
                <w:rFonts w:asciiTheme="majorHAnsi" w:hAnsiTheme="majorHAnsi" w:cstheme="majorHAnsi"/>
                <w:bCs w:val="0"/>
                <w:sz w:val="20"/>
                <w:szCs w:val="20"/>
                <w:u w:val="single"/>
              </w:rPr>
            </w:pPr>
            <w:r w:rsidRPr="00756B6C">
              <w:rPr>
                <w:rFonts w:asciiTheme="majorHAnsi" w:hAnsiTheme="majorHAnsi" w:cstheme="majorHAnsi"/>
                <w:bCs w:val="0"/>
                <w:sz w:val="20"/>
                <w:szCs w:val="20"/>
                <w:u w:val="single"/>
              </w:rPr>
              <w:t>CALCULATION &amp; CONVERSION</w:t>
            </w:r>
          </w:p>
          <w:p w14:paraId="663BD3C0" w14:textId="77777777" w:rsidR="00756B6C" w:rsidRPr="004F2673" w:rsidRDefault="00756B6C" w:rsidP="00170844">
            <w:pPr>
              <w:rPr>
                <w:sz w:val="20"/>
                <w:szCs w:val="20"/>
              </w:rPr>
            </w:pPr>
          </w:p>
          <w:p w14:paraId="7FCBFE2C" w14:textId="4151527C" w:rsidR="00756B6C" w:rsidRPr="004F2673" w:rsidRDefault="00756B6C" w:rsidP="00170844">
            <w:pPr>
              <w:ind w:left="384" w:hanging="384"/>
              <w:rPr>
                <w:rFonts w:asciiTheme="majorHAnsi" w:hAnsiTheme="majorHAnsi" w:cstheme="minorHAnsi"/>
                <w:sz w:val="20"/>
                <w:szCs w:val="20"/>
              </w:rPr>
            </w:pPr>
            <w:r w:rsidRPr="004F2673">
              <w:rPr>
                <w:rFonts w:asciiTheme="majorHAnsi" w:hAnsiTheme="majorHAnsi" w:cstheme="minorHAnsi"/>
                <w:sz w:val="20"/>
                <w:szCs w:val="20"/>
              </w:rPr>
              <w:t>1.</w:t>
            </w:r>
            <w:r w:rsidRPr="004F2673">
              <w:rPr>
                <w:rFonts w:asciiTheme="majorHAnsi" w:hAnsiTheme="majorHAnsi" w:cstheme="minorHAnsi"/>
                <w:sz w:val="20"/>
                <w:szCs w:val="20"/>
              </w:rPr>
              <w:tab/>
              <w:t>Convert to Decimal number</w:t>
            </w:r>
          </w:p>
          <w:p w14:paraId="4FE2E5E7" w14:textId="77777777" w:rsidR="00756B6C" w:rsidRPr="004F2673" w:rsidRDefault="00756B6C" w:rsidP="00170844">
            <w:pPr>
              <w:rPr>
                <w:rFonts w:asciiTheme="majorHAnsi" w:hAnsiTheme="majorHAnsi" w:cstheme="minorHAnsi"/>
                <w:sz w:val="20"/>
                <w:szCs w:val="20"/>
              </w:rPr>
            </w:pPr>
          </w:p>
          <w:p w14:paraId="4E9ABBF0" w14:textId="6E798391" w:rsidR="00756B6C" w:rsidRPr="004F2673" w:rsidRDefault="00756B6C" w:rsidP="00F505DD">
            <w:pPr>
              <w:pStyle w:val="ListParagraph"/>
              <w:numPr>
                <w:ilvl w:val="0"/>
                <w:numId w:val="20"/>
              </w:numPr>
              <w:ind w:left="951"/>
              <w:contextualSpacing w:val="0"/>
              <w:rPr>
                <w:rFonts w:asciiTheme="majorHAnsi" w:hAnsiTheme="majorHAnsi" w:cstheme="minorHAnsi"/>
                <w:sz w:val="20"/>
                <w:szCs w:val="20"/>
              </w:rPr>
            </w:pPr>
            <w:r w:rsidRPr="004F2673">
              <w:rPr>
                <w:rFonts w:asciiTheme="majorHAnsi" w:hAnsiTheme="majorHAnsi" w:cstheme="minorHAnsi"/>
                <w:sz w:val="20"/>
                <w:szCs w:val="20"/>
              </w:rPr>
              <w:t>15/16”</w:t>
            </w:r>
            <w:r w:rsidR="0010799A">
              <w:rPr>
                <w:rFonts w:asciiTheme="majorHAnsi" w:hAnsiTheme="majorHAnsi" w:cstheme="minorHAnsi"/>
                <w:sz w:val="20"/>
                <w:szCs w:val="20"/>
              </w:rPr>
              <w:t xml:space="preserve"> = 0.9375</w:t>
            </w:r>
          </w:p>
          <w:p w14:paraId="2128CB0B" w14:textId="77777777" w:rsidR="00756B6C" w:rsidRPr="004F2673" w:rsidRDefault="00756B6C" w:rsidP="006D2DEE">
            <w:pPr>
              <w:pStyle w:val="ListParagraph"/>
              <w:ind w:left="951" w:hanging="336"/>
              <w:contextualSpacing w:val="0"/>
              <w:rPr>
                <w:rFonts w:asciiTheme="majorHAnsi" w:hAnsiTheme="majorHAnsi" w:cstheme="minorHAnsi"/>
                <w:sz w:val="20"/>
                <w:szCs w:val="20"/>
              </w:rPr>
            </w:pPr>
          </w:p>
          <w:p w14:paraId="35022B34" w14:textId="76BBFBC3" w:rsidR="00756B6C" w:rsidRPr="004F2673" w:rsidRDefault="00756B6C" w:rsidP="00F505DD">
            <w:pPr>
              <w:pStyle w:val="ListParagraph"/>
              <w:numPr>
                <w:ilvl w:val="0"/>
                <w:numId w:val="20"/>
              </w:numPr>
              <w:ind w:left="951"/>
              <w:contextualSpacing w:val="0"/>
              <w:rPr>
                <w:rFonts w:asciiTheme="majorHAnsi" w:hAnsiTheme="majorHAnsi" w:cstheme="minorHAnsi"/>
                <w:sz w:val="20"/>
                <w:szCs w:val="20"/>
              </w:rPr>
            </w:pPr>
            <w:proofErr w:type="gramStart"/>
            <w:r w:rsidRPr="004F2673">
              <w:rPr>
                <w:rFonts w:asciiTheme="majorHAnsi" w:hAnsiTheme="majorHAnsi" w:cstheme="minorHAnsi"/>
                <w:sz w:val="20"/>
                <w:szCs w:val="20"/>
              </w:rPr>
              <w:t>1  1</w:t>
            </w:r>
            <w:proofErr w:type="gramEnd"/>
            <w:r w:rsidRPr="004F2673">
              <w:rPr>
                <w:rFonts w:asciiTheme="majorHAnsi" w:hAnsiTheme="majorHAnsi" w:cstheme="minorHAnsi"/>
                <w:sz w:val="20"/>
                <w:szCs w:val="20"/>
              </w:rPr>
              <w:t>/16”</w:t>
            </w:r>
            <w:r w:rsidR="0010799A">
              <w:rPr>
                <w:rFonts w:asciiTheme="majorHAnsi" w:hAnsiTheme="majorHAnsi" w:cstheme="minorHAnsi"/>
                <w:sz w:val="20"/>
                <w:szCs w:val="20"/>
              </w:rPr>
              <w:t xml:space="preserve"> = 1.0625</w:t>
            </w:r>
          </w:p>
          <w:p w14:paraId="655133C9" w14:textId="77777777" w:rsidR="00756B6C" w:rsidRPr="004F2673" w:rsidRDefault="00756B6C" w:rsidP="00170844">
            <w:pPr>
              <w:pStyle w:val="ListParagraph"/>
              <w:rPr>
                <w:rFonts w:asciiTheme="majorHAnsi" w:hAnsiTheme="majorHAnsi" w:cstheme="minorHAnsi"/>
                <w:sz w:val="20"/>
                <w:szCs w:val="20"/>
              </w:rPr>
            </w:pPr>
          </w:p>
          <w:p w14:paraId="413CC240" w14:textId="7E0CB1AC" w:rsidR="00756B6C" w:rsidRPr="004F2673" w:rsidRDefault="00756B6C" w:rsidP="006D2DEE">
            <w:pPr>
              <w:ind w:left="384" w:hanging="384"/>
            </w:pPr>
          </w:p>
        </w:tc>
        <w:tc>
          <w:tcPr>
            <w:tcW w:w="3828" w:type="dxa"/>
            <w:gridSpan w:val="2"/>
          </w:tcPr>
          <w:p w14:paraId="52F4EE03" w14:textId="77777777" w:rsidR="00756B6C" w:rsidRPr="00C92F27" w:rsidRDefault="00756B6C" w:rsidP="00170844">
            <w:pPr>
              <w:rPr>
                <w:rFonts w:asciiTheme="majorHAnsi" w:hAnsiTheme="majorHAnsi" w:cstheme="majorHAnsi"/>
                <w:sz w:val="20"/>
                <w:szCs w:val="20"/>
              </w:rPr>
            </w:pPr>
          </w:p>
        </w:tc>
        <w:tc>
          <w:tcPr>
            <w:tcW w:w="708" w:type="dxa"/>
            <w:gridSpan w:val="2"/>
          </w:tcPr>
          <w:p w14:paraId="3389B21D" w14:textId="77777777" w:rsidR="00756B6C" w:rsidRPr="00C92F27" w:rsidRDefault="00756B6C" w:rsidP="00170844">
            <w:pPr>
              <w:rPr>
                <w:rFonts w:asciiTheme="majorHAnsi" w:hAnsiTheme="majorHAnsi" w:cstheme="majorHAnsi"/>
                <w:sz w:val="20"/>
                <w:szCs w:val="20"/>
              </w:rPr>
            </w:pPr>
          </w:p>
        </w:tc>
        <w:tc>
          <w:tcPr>
            <w:tcW w:w="568" w:type="dxa"/>
          </w:tcPr>
          <w:p w14:paraId="195BBDFC" w14:textId="3CFC3BAA" w:rsidR="00756B6C" w:rsidRPr="00C92F27" w:rsidRDefault="00756B6C" w:rsidP="00170844">
            <w:pPr>
              <w:rPr>
                <w:rFonts w:asciiTheme="majorHAnsi" w:hAnsiTheme="majorHAnsi" w:cstheme="majorHAnsi"/>
                <w:sz w:val="20"/>
                <w:szCs w:val="20"/>
              </w:rPr>
            </w:pPr>
          </w:p>
        </w:tc>
        <w:tc>
          <w:tcPr>
            <w:tcW w:w="1276" w:type="dxa"/>
          </w:tcPr>
          <w:p w14:paraId="253502F6" w14:textId="77777777" w:rsidR="00756B6C" w:rsidRPr="00C92F27" w:rsidRDefault="00756B6C" w:rsidP="00170844">
            <w:pPr>
              <w:rPr>
                <w:rFonts w:asciiTheme="majorHAnsi" w:hAnsiTheme="majorHAnsi" w:cstheme="majorHAnsi"/>
                <w:sz w:val="20"/>
                <w:szCs w:val="20"/>
              </w:rPr>
            </w:pPr>
          </w:p>
        </w:tc>
      </w:tr>
      <w:tr w:rsidR="00756B6C" w:rsidRPr="00C92F27" w14:paraId="6535139B" w14:textId="77777777" w:rsidTr="006D2DE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840"/>
        </w:trPr>
        <w:tc>
          <w:tcPr>
            <w:tcW w:w="1260" w:type="dxa"/>
            <w:vMerge/>
          </w:tcPr>
          <w:p w14:paraId="501A47BB" w14:textId="77777777" w:rsidR="00756B6C" w:rsidRPr="00C92F27" w:rsidRDefault="00756B6C" w:rsidP="00170844">
            <w:pPr>
              <w:rPr>
                <w:rFonts w:asciiTheme="majorHAnsi" w:hAnsiTheme="majorHAnsi" w:cstheme="majorHAnsi"/>
                <w:b/>
                <w:sz w:val="20"/>
                <w:szCs w:val="20"/>
              </w:rPr>
            </w:pPr>
          </w:p>
        </w:tc>
        <w:tc>
          <w:tcPr>
            <w:tcW w:w="7578" w:type="dxa"/>
          </w:tcPr>
          <w:p w14:paraId="0112F9E3" w14:textId="73C36565" w:rsidR="00756B6C" w:rsidRPr="004F2673" w:rsidRDefault="00756B6C" w:rsidP="006D2DEE">
            <w:pPr>
              <w:ind w:left="384" w:hanging="384"/>
              <w:rPr>
                <w:rFonts w:asciiTheme="majorHAnsi" w:hAnsiTheme="majorHAnsi" w:cstheme="minorHAnsi"/>
                <w:sz w:val="20"/>
                <w:szCs w:val="20"/>
              </w:rPr>
            </w:pPr>
            <w:r>
              <w:rPr>
                <w:rFonts w:asciiTheme="majorHAnsi" w:hAnsiTheme="majorHAnsi" w:cstheme="minorHAnsi"/>
                <w:sz w:val="20"/>
                <w:szCs w:val="20"/>
              </w:rPr>
              <w:t>2.</w:t>
            </w:r>
            <w:r>
              <w:rPr>
                <w:rFonts w:asciiTheme="majorHAnsi" w:hAnsiTheme="majorHAnsi" w:cstheme="minorHAnsi"/>
                <w:sz w:val="20"/>
                <w:szCs w:val="20"/>
              </w:rPr>
              <w:tab/>
            </w:r>
            <w:proofErr w:type="gramStart"/>
            <w:r>
              <w:rPr>
                <w:rFonts w:asciiTheme="majorHAnsi" w:hAnsiTheme="majorHAnsi" w:cstheme="minorHAnsi"/>
                <w:sz w:val="20"/>
                <w:szCs w:val="20"/>
              </w:rPr>
              <w:t xml:space="preserve">a) </w:t>
            </w:r>
            <w:r w:rsidRPr="004F2673">
              <w:rPr>
                <w:rFonts w:asciiTheme="majorHAnsi" w:hAnsiTheme="majorHAnsi" w:cstheme="minorHAnsi"/>
                <w:sz w:val="20"/>
                <w:szCs w:val="20"/>
              </w:rPr>
              <w:t xml:space="preserve"> What</w:t>
            </w:r>
            <w:proofErr w:type="gramEnd"/>
            <w:r w:rsidRPr="004F2673">
              <w:rPr>
                <w:rFonts w:asciiTheme="majorHAnsi" w:hAnsiTheme="majorHAnsi" w:cstheme="minorHAnsi"/>
                <w:sz w:val="20"/>
                <w:szCs w:val="20"/>
              </w:rPr>
              <w:t xml:space="preserve"> is the conversion factor for the following</w:t>
            </w:r>
          </w:p>
          <w:p w14:paraId="5009339C" w14:textId="77777777" w:rsidR="00756B6C" w:rsidRPr="004F2673" w:rsidRDefault="00756B6C" w:rsidP="006D2DEE">
            <w:pPr>
              <w:pStyle w:val="ListParagraph"/>
              <w:ind w:left="342" w:hanging="270"/>
              <w:contextualSpacing w:val="0"/>
              <w:rPr>
                <w:rFonts w:asciiTheme="majorHAnsi" w:hAnsiTheme="majorHAnsi" w:cstheme="minorHAnsi"/>
                <w:sz w:val="20"/>
                <w:szCs w:val="20"/>
              </w:rPr>
            </w:pPr>
          </w:p>
          <w:p w14:paraId="0C0DBFB8" w14:textId="2ABC6535" w:rsidR="00756B6C" w:rsidRPr="004F2673" w:rsidRDefault="00756B6C" w:rsidP="00F505DD">
            <w:pPr>
              <w:pStyle w:val="ListParagraph"/>
              <w:numPr>
                <w:ilvl w:val="0"/>
                <w:numId w:val="19"/>
              </w:numPr>
              <w:ind w:left="951"/>
              <w:contextualSpacing w:val="0"/>
              <w:rPr>
                <w:rFonts w:asciiTheme="majorHAnsi" w:hAnsiTheme="majorHAnsi" w:cstheme="minorHAnsi"/>
                <w:sz w:val="20"/>
                <w:szCs w:val="20"/>
              </w:rPr>
            </w:pPr>
            <w:r w:rsidRPr="004F2673">
              <w:rPr>
                <w:rFonts w:asciiTheme="majorHAnsi" w:hAnsiTheme="majorHAnsi" w:cstheme="minorHAnsi"/>
                <w:sz w:val="20"/>
                <w:szCs w:val="20"/>
              </w:rPr>
              <w:t xml:space="preserve">1 Meter                          </w:t>
            </w:r>
            <w:proofErr w:type="gramStart"/>
            <w:r w:rsidRPr="004F2673">
              <w:rPr>
                <w:rFonts w:asciiTheme="majorHAnsi" w:hAnsiTheme="majorHAnsi" w:cstheme="minorHAnsi"/>
                <w:sz w:val="20"/>
                <w:szCs w:val="20"/>
              </w:rPr>
              <w:t xml:space="preserve">= </w:t>
            </w:r>
            <w:r w:rsidR="0010799A">
              <w:rPr>
                <w:rFonts w:asciiTheme="majorHAnsi" w:hAnsiTheme="majorHAnsi" w:cstheme="minorHAnsi"/>
                <w:sz w:val="20"/>
                <w:szCs w:val="20"/>
              </w:rPr>
              <w:t xml:space="preserve"> 3281</w:t>
            </w:r>
            <w:proofErr w:type="gramEnd"/>
            <w:r w:rsidR="0010799A">
              <w:rPr>
                <w:rFonts w:asciiTheme="majorHAnsi" w:hAnsiTheme="majorHAnsi" w:cstheme="minorHAnsi"/>
                <w:sz w:val="20"/>
                <w:szCs w:val="20"/>
              </w:rPr>
              <w:t xml:space="preserve"> feet</w:t>
            </w:r>
          </w:p>
          <w:p w14:paraId="06809ED5" w14:textId="77777777" w:rsidR="00756B6C" w:rsidRPr="004F2673" w:rsidRDefault="00756B6C" w:rsidP="006D2DEE">
            <w:pPr>
              <w:pStyle w:val="ListParagraph"/>
              <w:ind w:left="951" w:hanging="270"/>
              <w:contextualSpacing w:val="0"/>
              <w:rPr>
                <w:rFonts w:asciiTheme="majorHAnsi" w:hAnsiTheme="majorHAnsi" w:cstheme="minorHAnsi"/>
                <w:sz w:val="20"/>
                <w:szCs w:val="20"/>
              </w:rPr>
            </w:pPr>
          </w:p>
          <w:p w14:paraId="0D871F91" w14:textId="094D6E4F" w:rsidR="00756B6C" w:rsidRDefault="00756B6C" w:rsidP="0010799A">
            <w:pPr>
              <w:pStyle w:val="ListParagraph"/>
              <w:numPr>
                <w:ilvl w:val="0"/>
                <w:numId w:val="19"/>
              </w:numPr>
              <w:ind w:left="951"/>
              <w:contextualSpacing w:val="0"/>
              <w:rPr>
                <w:rFonts w:asciiTheme="majorHAnsi" w:hAnsiTheme="majorHAnsi" w:cstheme="minorHAnsi"/>
                <w:sz w:val="20"/>
                <w:szCs w:val="20"/>
              </w:rPr>
            </w:pPr>
            <w:r w:rsidRPr="004F2673">
              <w:rPr>
                <w:rFonts w:asciiTheme="majorHAnsi" w:hAnsiTheme="majorHAnsi" w:cstheme="minorHAnsi"/>
                <w:sz w:val="20"/>
                <w:szCs w:val="20"/>
              </w:rPr>
              <w:t xml:space="preserve">1 PSI                                = </w:t>
            </w:r>
            <w:r w:rsidR="0010799A">
              <w:rPr>
                <w:rFonts w:asciiTheme="majorHAnsi" w:hAnsiTheme="majorHAnsi" w:cstheme="minorHAnsi"/>
                <w:sz w:val="20"/>
                <w:szCs w:val="20"/>
              </w:rPr>
              <w:t xml:space="preserve">6.89476 </w:t>
            </w:r>
            <w:proofErr w:type="spellStart"/>
            <w:r w:rsidR="0010799A">
              <w:rPr>
                <w:rFonts w:asciiTheme="majorHAnsi" w:hAnsiTheme="majorHAnsi" w:cstheme="minorHAnsi"/>
                <w:sz w:val="20"/>
                <w:szCs w:val="20"/>
              </w:rPr>
              <w:t>kpa</w:t>
            </w:r>
            <w:proofErr w:type="spellEnd"/>
          </w:p>
          <w:p w14:paraId="7A8D93CE" w14:textId="77777777" w:rsidR="0010799A" w:rsidRPr="0010799A" w:rsidRDefault="0010799A" w:rsidP="0010799A">
            <w:pPr>
              <w:rPr>
                <w:rFonts w:asciiTheme="majorHAnsi" w:hAnsiTheme="majorHAnsi" w:cstheme="minorHAnsi"/>
                <w:sz w:val="20"/>
                <w:szCs w:val="20"/>
              </w:rPr>
            </w:pPr>
          </w:p>
          <w:p w14:paraId="13D2BDD1" w14:textId="2FFE820F" w:rsidR="00756B6C" w:rsidRPr="004F2673" w:rsidRDefault="00756B6C" w:rsidP="00F505DD">
            <w:pPr>
              <w:pStyle w:val="ListParagraph"/>
              <w:numPr>
                <w:ilvl w:val="0"/>
                <w:numId w:val="19"/>
              </w:numPr>
              <w:ind w:left="951"/>
              <w:contextualSpacing w:val="0"/>
              <w:rPr>
                <w:rFonts w:asciiTheme="majorHAnsi" w:hAnsiTheme="majorHAnsi" w:cstheme="minorHAnsi"/>
                <w:sz w:val="20"/>
                <w:szCs w:val="20"/>
              </w:rPr>
            </w:pPr>
            <w:r w:rsidRPr="004F2673">
              <w:rPr>
                <w:rFonts w:asciiTheme="majorHAnsi" w:hAnsiTheme="majorHAnsi" w:cstheme="minorHAnsi"/>
                <w:sz w:val="20"/>
                <w:szCs w:val="20"/>
              </w:rPr>
              <w:t xml:space="preserve">1 Degree Centigrade </w:t>
            </w:r>
            <w:r w:rsidR="0010799A">
              <w:rPr>
                <w:rFonts w:asciiTheme="majorHAnsi" w:hAnsiTheme="majorHAnsi" w:cstheme="minorHAnsi"/>
                <w:sz w:val="20"/>
                <w:szCs w:val="20"/>
              </w:rPr>
              <w:t xml:space="preserve">   </w:t>
            </w:r>
            <w:r w:rsidRPr="004F2673">
              <w:rPr>
                <w:rFonts w:asciiTheme="majorHAnsi" w:hAnsiTheme="majorHAnsi" w:cstheme="minorHAnsi"/>
                <w:sz w:val="20"/>
                <w:szCs w:val="20"/>
              </w:rPr>
              <w:t xml:space="preserve">= </w:t>
            </w:r>
            <w:r w:rsidR="0010799A">
              <w:rPr>
                <w:rFonts w:asciiTheme="majorHAnsi" w:hAnsiTheme="majorHAnsi" w:cstheme="minorHAnsi"/>
                <w:sz w:val="20"/>
                <w:szCs w:val="20"/>
              </w:rPr>
              <w:t>33.8</w:t>
            </w:r>
            <w:r w:rsidRPr="004F2673">
              <w:rPr>
                <w:rFonts w:asciiTheme="majorHAnsi" w:hAnsiTheme="majorHAnsi" w:cstheme="minorHAnsi"/>
                <w:sz w:val="20"/>
                <w:szCs w:val="20"/>
              </w:rPr>
              <w:t xml:space="preserve"> Fahrenheit</w:t>
            </w:r>
          </w:p>
          <w:p w14:paraId="16C8C0FD" w14:textId="77777777" w:rsidR="00756B6C" w:rsidRDefault="00756B6C" w:rsidP="006D2DEE">
            <w:pPr>
              <w:pStyle w:val="ListParagraph"/>
              <w:rPr>
                <w:rFonts w:asciiTheme="majorHAnsi" w:hAnsiTheme="majorHAnsi" w:cstheme="minorHAnsi"/>
                <w:sz w:val="20"/>
                <w:szCs w:val="20"/>
              </w:rPr>
            </w:pPr>
          </w:p>
          <w:p w14:paraId="2EA05705" w14:textId="77777777" w:rsidR="00756B6C" w:rsidRPr="004F2673" w:rsidRDefault="00756B6C" w:rsidP="006D2DEE">
            <w:pPr>
              <w:ind w:left="384"/>
              <w:rPr>
                <w:rFonts w:asciiTheme="majorHAnsi" w:hAnsiTheme="majorHAnsi" w:cstheme="minorHAnsi"/>
                <w:sz w:val="20"/>
                <w:szCs w:val="20"/>
              </w:rPr>
            </w:pPr>
            <w:r>
              <w:rPr>
                <w:rFonts w:asciiTheme="majorHAnsi" w:hAnsiTheme="majorHAnsi" w:cstheme="minorHAnsi"/>
                <w:sz w:val="20"/>
                <w:szCs w:val="20"/>
              </w:rPr>
              <w:t xml:space="preserve">b)  </w:t>
            </w:r>
            <w:r w:rsidRPr="004F2673">
              <w:rPr>
                <w:rFonts w:asciiTheme="majorHAnsi" w:hAnsiTheme="majorHAnsi" w:cstheme="minorHAnsi"/>
                <w:sz w:val="20"/>
                <w:szCs w:val="20"/>
              </w:rPr>
              <w:t>Base on your answer above (No 2), fill in the blank:</w:t>
            </w:r>
          </w:p>
          <w:p w14:paraId="58371BA1" w14:textId="77777777" w:rsidR="00756B6C" w:rsidRPr="004F2673" w:rsidRDefault="00756B6C" w:rsidP="006D2DEE">
            <w:pPr>
              <w:pStyle w:val="ListParagraph"/>
              <w:ind w:left="342" w:hanging="270"/>
              <w:contextualSpacing w:val="0"/>
              <w:rPr>
                <w:rFonts w:asciiTheme="majorHAnsi" w:hAnsiTheme="majorHAnsi" w:cstheme="minorHAnsi"/>
                <w:sz w:val="20"/>
                <w:szCs w:val="20"/>
              </w:rPr>
            </w:pPr>
          </w:p>
          <w:p w14:paraId="552BCDE6" w14:textId="6E819F8F" w:rsidR="00756B6C" w:rsidRPr="004F2673" w:rsidRDefault="00756B6C" w:rsidP="00F505DD">
            <w:pPr>
              <w:pStyle w:val="ListParagraph"/>
              <w:numPr>
                <w:ilvl w:val="0"/>
                <w:numId w:val="21"/>
              </w:numPr>
              <w:ind w:left="951"/>
              <w:contextualSpacing w:val="0"/>
              <w:rPr>
                <w:rFonts w:asciiTheme="majorHAnsi" w:hAnsiTheme="majorHAnsi" w:cstheme="minorHAnsi"/>
                <w:sz w:val="20"/>
                <w:szCs w:val="20"/>
              </w:rPr>
            </w:pPr>
            <w:r w:rsidRPr="004F2673">
              <w:rPr>
                <w:rFonts w:asciiTheme="majorHAnsi" w:hAnsiTheme="majorHAnsi" w:cstheme="minorHAnsi"/>
                <w:sz w:val="20"/>
                <w:szCs w:val="20"/>
              </w:rPr>
              <w:t xml:space="preserve">14 – </w:t>
            </w:r>
            <w:proofErr w:type="gramStart"/>
            <w:r w:rsidRPr="004F2673">
              <w:rPr>
                <w:rFonts w:asciiTheme="majorHAnsi" w:hAnsiTheme="majorHAnsi" w:cstheme="minorHAnsi"/>
                <w:sz w:val="20"/>
                <w:szCs w:val="20"/>
              </w:rPr>
              <w:t xml:space="preserve">¾”   </w:t>
            </w:r>
            <w:proofErr w:type="gramEnd"/>
            <w:r w:rsidRPr="004F2673">
              <w:rPr>
                <w:rFonts w:asciiTheme="majorHAnsi" w:hAnsiTheme="majorHAnsi" w:cstheme="minorHAnsi"/>
                <w:sz w:val="20"/>
                <w:szCs w:val="20"/>
              </w:rPr>
              <w:t xml:space="preserve">                     = </w:t>
            </w:r>
            <w:r w:rsidR="0010799A">
              <w:rPr>
                <w:rFonts w:asciiTheme="majorHAnsi" w:hAnsiTheme="majorHAnsi" w:cstheme="minorHAnsi"/>
                <w:sz w:val="20"/>
                <w:szCs w:val="20"/>
              </w:rPr>
              <w:t xml:space="preserve">1.37465 </w:t>
            </w:r>
            <w:r w:rsidRPr="004F2673">
              <w:rPr>
                <w:rFonts w:asciiTheme="majorHAnsi" w:hAnsiTheme="majorHAnsi" w:cstheme="minorHAnsi"/>
                <w:sz w:val="20"/>
                <w:szCs w:val="20"/>
              </w:rPr>
              <w:t>meter</w:t>
            </w:r>
          </w:p>
          <w:p w14:paraId="0C86C54D" w14:textId="77777777" w:rsidR="00756B6C" w:rsidRPr="004F2673" w:rsidRDefault="00756B6C" w:rsidP="006D2DEE">
            <w:pPr>
              <w:pStyle w:val="ListParagraph"/>
              <w:ind w:left="951" w:hanging="270"/>
              <w:contextualSpacing w:val="0"/>
              <w:rPr>
                <w:rFonts w:asciiTheme="majorHAnsi" w:hAnsiTheme="majorHAnsi" w:cstheme="minorHAnsi"/>
                <w:sz w:val="20"/>
                <w:szCs w:val="20"/>
              </w:rPr>
            </w:pPr>
          </w:p>
          <w:p w14:paraId="294BDF29" w14:textId="67922167" w:rsidR="00756B6C" w:rsidRPr="004F2673" w:rsidRDefault="00756B6C" w:rsidP="00F505DD">
            <w:pPr>
              <w:pStyle w:val="ListParagraph"/>
              <w:numPr>
                <w:ilvl w:val="0"/>
                <w:numId w:val="21"/>
              </w:numPr>
              <w:ind w:left="951"/>
              <w:contextualSpacing w:val="0"/>
              <w:rPr>
                <w:rFonts w:asciiTheme="majorHAnsi" w:hAnsiTheme="majorHAnsi" w:cstheme="minorHAnsi"/>
                <w:sz w:val="20"/>
                <w:szCs w:val="20"/>
              </w:rPr>
            </w:pPr>
            <w:r w:rsidRPr="004F2673">
              <w:rPr>
                <w:rFonts w:asciiTheme="majorHAnsi" w:hAnsiTheme="majorHAnsi" w:cstheme="minorHAnsi"/>
                <w:sz w:val="20"/>
                <w:szCs w:val="20"/>
              </w:rPr>
              <w:t xml:space="preserve">560 Bar                       = </w:t>
            </w:r>
            <w:r w:rsidR="0010799A">
              <w:rPr>
                <w:rFonts w:asciiTheme="majorHAnsi" w:hAnsiTheme="majorHAnsi" w:cstheme="minorHAnsi"/>
                <w:sz w:val="20"/>
                <w:szCs w:val="20"/>
              </w:rPr>
              <w:t>56.000</w:t>
            </w:r>
            <w:r w:rsidRPr="004F2673">
              <w:rPr>
                <w:rFonts w:asciiTheme="majorHAnsi" w:hAnsiTheme="majorHAnsi" w:cstheme="minorHAnsi"/>
                <w:sz w:val="20"/>
                <w:szCs w:val="20"/>
              </w:rPr>
              <w:t>kpa</w:t>
            </w:r>
          </w:p>
          <w:p w14:paraId="5EBCE69C" w14:textId="77777777" w:rsidR="00756B6C" w:rsidRPr="004F2673" w:rsidRDefault="00756B6C" w:rsidP="006D2DEE">
            <w:pPr>
              <w:ind w:left="951" w:hanging="225"/>
              <w:rPr>
                <w:rFonts w:asciiTheme="majorHAnsi" w:hAnsiTheme="majorHAnsi" w:cstheme="minorHAnsi"/>
                <w:sz w:val="20"/>
                <w:szCs w:val="20"/>
              </w:rPr>
            </w:pPr>
          </w:p>
          <w:p w14:paraId="0FE7C9CA" w14:textId="48FD0618" w:rsidR="00756B6C" w:rsidRPr="004F2673" w:rsidRDefault="00756B6C" w:rsidP="00F505DD">
            <w:pPr>
              <w:pStyle w:val="ListParagraph"/>
              <w:numPr>
                <w:ilvl w:val="0"/>
                <w:numId w:val="21"/>
              </w:numPr>
              <w:ind w:left="951"/>
              <w:contextualSpacing w:val="0"/>
              <w:rPr>
                <w:rFonts w:asciiTheme="majorHAnsi" w:hAnsiTheme="majorHAnsi" w:cstheme="minorHAnsi"/>
                <w:sz w:val="20"/>
                <w:szCs w:val="20"/>
              </w:rPr>
            </w:pPr>
            <w:r w:rsidRPr="004F2673">
              <w:rPr>
                <w:rFonts w:asciiTheme="majorHAnsi" w:hAnsiTheme="majorHAnsi" w:cstheme="minorHAnsi"/>
                <w:sz w:val="20"/>
                <w:szCs w:val="20"/>
              </w:rPr>
              <w:t xml:space="preserve">450 F                            = </w:t>
            </w:r>
            <w:r w:rsidR="0010799A">
              <w:rPr>
                <w:rFonts w:asciiTheme="majorHAnsi" w:hAnsiTheme="majorHAnsi" w:cstheme="minorHAnsi"/>
                <w:sz w:val="20"/>
                <w:szCs w:val="20"/>
              </w:rPr>
              <w:t>232.222</w:t>
            </w:r>
            <w:r w:rsidRPr="004F2673">
              <w:rPr>
                <w:rFonts w:asciiTheme="majorHAnsi" w:hAnsiTheme="majorHAnsi" w:cstheme="minorHAnsi"/>
                <w:sz w:val="20"/>
                <w:szCs w:val="20"/>
              </w:rPr>
              <w:t>C</w:t>
            </w:r>
          </w:p>
          <w:p w14:paraId="1B3EA4EE" w14:textId="77777777" w:rsidR="00756B6C" w:rsidRPr="004F2673" w:rsidRDefault="00756B6C" w:rsidP="00170844">
            <w:pPr>
              <w:pStyle w:val="Heading1"/>
              <w:spacing w:before="0" w:after="0"/>
              <w:rPr>
                <w:rFonts w:asciiTheme="majorHAnsi" w:hAnsiTheme="majorHAnsi" w:cstheme="majorHAnsi"/>
                <w:b w:val="0"/>
                <w:sz w:val="20"/>
                <w:szCs w:val="20"/>
                <w:u w:val="single"/>
              </w:rPr>
            </w:pPr>
          </w:p>
        </w:tc>
        <w:tc>
          <w:tcPr>
            <w:tcW w:w="3828" w:type="dxa"/>
            <w:gridSpan w:val="2"/>
          </w:tcPr>
          <w:p w14:paraId="4D4A09B0" w14:textId="77777777" w:rsidR="00756B6C" w:rsidRPr="00C92F27" w:rsidRDefault="00756B6C" w:rsidP="00170844">
            <w:pPr>
              <w:rPr>
                <w:rFonts w:asciiTheme="majorHAnsi" w:hAnsiTheme="majorHAnsi" w:cstheme="majorHAnsi"/>
                <w:sz w:val="20"/>
                <w:szCs w:val="20"/>
              </w:rPr>
            </w:pPr>
          </w:p>
        </w:tc>
        <w:tc>
          <w:tcPr>
            <w:tcW w:w="708" w:type="dxa"/>
            <w:gridSpan w:val="2"/>
          </w:tcPr>
          <w:p w14:paraId="2C628CDD" w14:textId="77777777" w:rsidR="00756B6C" w:rsidRPr="00C92F27" w:rsidRDefault="00756B6C" w:rsidP="00170844">
            <w:pPr>
              <w:rPr>
                <w:rFonts w:asciiTheme="majorHAnsi" w:hAnsiTheme="majorHAnsi" w:cstheme="majorHAnsi"/>
                <w:sz w:val="20"/>
                <w:szCs w:val="20"/>
              </w:rPr>
            </w:pPr>
          </w:p>
        </w:tc>
        <w:tc>
          <w:tcPr>
            <w:tcW w:w="568" w:type="dxa"/>
          </w:tcPr>
          <w:p w14:paraId="5BC2D1A6" w14:textId="77777777" w:rsidR="00756B6C" w:rsidRPr="00C92F27" w:rsidRDefault="00756B6C" w:rsidP="00170844">
            <w:pPr>
              <w:rPr>
                <w:rFonts w:asciiTheme="majorHAnsi" w:hAnsiTheme="majorHAnsi" w:cstheme="majorHAnsi"/>
                <w:sz w:val="20"/>
                <w:szCs w:val="20"/>
              </w:rPr>
            </w:pPr>
          </w:p>
        </w:tc>
        <w:tc>
          <w:tcPr>
            <w:tcW w:w="1276" w:type="dxa"/>
          </w:tcPr>
          <w:p w14:paraId="5BF1C590" w14:textId="77777777" w:rsidR="00756B6C" w:rsidRPr="00C92F27" w:rsidRDefault="00756B6C" w:rsidP="00170844">
            <w:pPr>
              <w:rPr>
                <w:rFonts w:asciiTheme="majorHAnsi" w:hAnsiTheme="majorHAnsi" w:cstheme="majorHAnsi"/>
                <w:sz w:val="20"/>
                <w:szCs w:val="20"/>
              </w:rPr>
            </w:pPr>
          </w:p>
        </w:tc>
      </w:tr>
      <w:tr w:rsidR="00756B6C" w:rsidRPr="004F2673" w14:paraId="6F800D46" w14:textId="77777777" w:rsidTr="006D2DE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840"/>
        </w:trPr>
        <w:tc>
          <w:tcPr>
            <w:tcW w:w="1260" w:type="dxa"/>
            <w:vMerge/>
          </w:tcPr>
          <w:p w14:paraId="5E109FB7" w14:textId="77777777" w:rsidR="00756B6C" w:rsidRPr="004F2673" w:rsidRDefault="00756B6C" w:rsidP="004F2673">
            <w:pPr>
              <w:rPr>
                <w:rFonts w:asciiTheme="majorHAnsi" w:hAnsiTheme="majorHAnsi" w:cstheme="majorHAnsi"/>
                <w:b/>
                <w:sz w:val="20"/>
                <w:szCs w:val="20"/>
              </w:rPr>
            </w:pPr>
          </w:p>
        </w:tc>
        <w:tc>
          <w:tcPr>
            <w:tcW w:w="7578" w:type="dxa"/>
          </w:tcPr>
          <w:p w14:paraId="20B74691" w14:textId="46072F7B" w:rsidR="00756B6C" w:rsidRDefault="00756B6C" w:rsidP="004F2673">
            <w:pPr>
              <w:ind w:left="384" w:hanging="384"/>
              <w:rPr>
                <w:rFonts w:asciiTheme="majorHAnsi" w:hAnsiTheme="majorHAnsi" w:cstheme="majorHAnsi"/>
                <w:sz w:val="20"/>
                <w:szCs w:val="20"/>
              </w:rPr>
            </w:pPr>
            <w:r>
              <w:rPr>
                <w:rFonts w:asciiTheme="majorHAnsi" w:hAnsiTheme="majorHAnsi" w:cstheme="majorHAnsi"/>
                <w:sz w:val="20"/>
                <w:szCs w:val="20"/>
              </w:rPr>
              <w:t>3.</w:t>
            </w:r>
            <w:r>
              <w:rPr>
                <w:rFonts w:asciiTheme="majorHAnsi" w:hAnsiTheme="majorHAnsi" w:cstheme="majorHAnsi"/>
                <w:sz w:val="20"/>
                <w:szCs w:val="20"/>
              </w:rPr>
              <w:tab/>
            </w:r>
            <w:r w:rsidRPr="004F2673">
              <w:rPr>
                <w:rFonts w:asciiTheme="majorHAnsi" w:hAnsiTheme="majorHAnsi" w:cstheme="majorHAnsi"/>
                <w:sz w:val="20"/>
                <w:szCs w:val="20"/>
              </w:rPr>
              <w:t>Show how you utilize Gauge Vernier Caliper to measure OD or ID</w:t>
            </w:r>
          </w:p>
          <w:p w14:paraId="1CB56929" w14:textId="2A9FAC2C" w:rsidR="0010799A" w:rsidRDefault="0010799A" w:rsidP="004F2673">
            <w:pPr>
              <w:ind w:left="384" w:hanging="384"/>
              <w:rPr>
                <w:rFonts w:asciiTheme="majorHAnsi" w:hAnsiTheme="majorHAnsi" w:cstheme="majorHAnsi"/>
                <w:sz w:val="20"/>
                <w:szCs w:val="20"/>
              </w:rPr>
            </w:pPr>
          </w:p>
          <w:p w14:paraId="4A9CDBD7" w14:textId="68F123E3" w:rsidR="0010799A" w:rsidRDefault="0010799A" w:rsidP="004F2673">
            <w:pPr>
              <w:ind w:left="384" w:hanging="384"/>
              <w:rPr>
                <w:rFonts w:asciiTheme="majorHAnsi" w:hAnsiTheme="majorHAnsi" w:cstheme="majorHAnsi"/>
                <w:sz w:val="20"/>
                <w:szCs w:val="20"/>
              </w:rPr>
            </w:pPr>
            <w:r>
              <w:rPr>
                <w:rFonts w:asciiTheme="majorHAnsi" w:hAnsiTheme="majorHAnsi" w:cstheme="majorHAnsi"/>
                <w:sz w:val="20"/>
                <w:szCs w:val="20"/>
              </w:rPr>
              <w:t xml:space="preserve">For the </w:t>
            </w:r>
            <w:proofErr w:type="gramStart"/>
            <w:r>
              <w:rPr>
                <w:rFonts w:asciiTheme="majorHAnsi" w:hAnsiTheme="majorHAnsi" w:cstheme="majorHAnsi"/>
                <w:sz w:val="20"/>
                <w:szCs w:val="20"/>
              </w:rPr>
              <w:t>OD :</w:t>
            </w:r>
            <w:proofErr w:type="gramEnd"/>
            <w:r>
              <w:rPr>
                <w:rFonts w:asciiTheme="majorHAnsi" w:hAnsiTheme="majorHAnsi" w:cstheme="majorHAnsi"/>
                <w:sz w:val="20"/>
                <w:szCs w:val="20"/>
              </w:rPr>
              <w:t xml:space="preserve"> </w:t>
            </w:r>
          </w:p>
          <w:p w14:paraId="3A47D1CF" w14:textId="77777777" w:rsidR="0010799A" w:rsidRDefault="0010799A" w:rsidP="004F2673">
            <w:pPr>
              <w:ind w:left="384" w:hanging="384"/>
              <w:rPr>
                <w:rFonts w:asciiTheme="majorHAnsi" w:hAnsiTheme="majorHAnsi" w:cstheme="majorHAnsi"/>
                <w:sz w:val="20"/>
                <w:szCs w:val="20"/>
              </w:rPr>
            </w:pPr>
            <w:r>
              <w:rPr>
                <w:rFonts w:asciiTheme="majorHAnsi" w:hAnsiTheme="majorHAnsi" w:cstheme="majorHAnsi"/>
                <w:sz w:val="20"/>
                <w:szCs w:val="20"/>
              </w:rPr>
              <w:t>-Zero the Caliper</w:t>
            </w:r>
          </w:p>
          <w:p w14:paraId="0133850B" w14:textId="77777777" w:rsidR="0010799A" w:rsidRDefault="0010799A" w:rsidP="004F2673">
            <w:pPr>
              <w:ind w:left="384" w:hanging="384"/>
              <w:rPr>
                <w:rFonts w:asciiTheme="majorHAnsi" w:hAnsiTheme="majorHAnsi" w:cstheme="majorHAnsi"/>
                <w:sz w:val="20"/>
                <w:szCs w:val="20"/>
              </w:rPr>
            </w:pPr>
            <w:r>
              <w:rPr>
                <w:rFonts w:asciiTheme="majorHAnsi" w:hAnsiTheme="majorHAnsi" w:cstheme="majorHAnsi"/>
                <w:sz w:val="20"/>
                <w:szCs w:val="20"/>
              </w:rPr>
              <w:t>-Opening the Caliper</w:t>
            </w:r>
          </w:p>
          <w:p w14:paraId="7B4A1469" w14:textId="77777777" w:rsidR="0010799A" w:rsidRDefault="0010799A" w:rsidP="004F2673">
            <w:pPr>
              <w:ind w:left="384" w:hanging="384"/>
              <w:rPr>
                <w:rFonts w:asciiTheme="majorHAnsi" w:hAnsiTheme="majorHAnsi" w:cstheme="majorHAnsi"/>
                <w:sz w:val="20"/>
                <w:szCs w:val="20"/>
              </w:rPr>
            </w:pPr>
            <w:r>
              <w:rPr>
                <w:rFonts w:asciiTheme="majorHAnsi" w:hAnsiTheme="majorHAnsi" w:cstheme="majorHAnsi"/>
                <w:sz w:val="20"/>
                <w:szCs w:val="20"/>
              </w:rPr>
              <w:t>-Put some object or tool</w:t>
            </w:r>
          </w:p>
          <w:p w14:paraId="49C4005D" w14:textId="77777777" w:rsidR="0010799A" w:rsidRDefault="0010799A" w:rsidP="004F2673">
            <w:pPr>
              <w:ind w:left="384" w:hanging="384"/>
              <w:rPr>
                <w:rFonts w:asciiTheme="majorHAnsi" w:hAnsiTheme="majorHAnsi" w:cstheme="majorHAnsi"/>
                <w:sz w:val="20"/>
                <w:szCs w:val="20"/>
              </w:rPr>
            </w:pPr>
            <w:r>
              <w:rPr>
                <w:rFonts w:asciiTheme="majorHAnsi" w:hAnsiTheme="majorHAnsi" w:cstheme="majorHAnsi"/>
                <w:sz w:val="20"/>
                <w:szCs w:val="20"/>
              </w:rPr>
              <w:t>-Close the caliper jaw</w:t>
            </w:r>
          </w:p>
          <w:p w14:paraId="10A25434" w14:textId="77777777" w:rsidR="0010799A" w:rsidRDefault="0010799A" w:rsidP="004F2673">
            <w:pPr>
              <w:ind w:left="384" w:hanging="384"/>
              <w:rPr>
                <w:rFonts w:asciiTheme="majorHAnsi" w:hAnsiTheme="majorHAnsi" w:cstheme="majorHAnsi"/>
                <w:sz w:val="20"/>
                <w:szCs w:val="20"/>
              </w:rPr>
            </w:pPr>
            <w:r>
              <w:rPr>
                <w:rFonts w:asciiTheme="majorHAnsi" w:hAnsiTheme="majorHAnsi" w:cstheme="majorHAnsi"/>
                <w:sz w:val="20"/>
                <w:szCs w:val="20"/>
              </w:rPr>
              <w:t>-Measure and record the measurement</w:t>
            </w:r>
          </w:p>
          <w:p w14:paraId="39D12469" w14:textId="77777777" w:rsidR="0010799A" w:rsidRDefault="0010799A" w:rsidP="004F2673">
            <w:pPr>
              <w:ind w:left="384" w:hanging="384"/>
              <w:rPr>
                <w:rFonts w:asciiTheme="majorHAnsi" w:hAnsiTheme="majorHAnsi" w:cstheme="majorHAnsi"/>
                <w:sz w:val="20"/>
                <w:szCs w:val="20"/>
              </w:rPr>
            </w:pPr>
          </w:p>
          <w:p w14:paraId="3F7D23AB" w14:textId="77777777" w:rsidR="0010799A" w:rsidRDefault="0010799A" w:rsidP="004F2673">
            <w:pPr>
              <w:ind w:left="384" w:hanging="384"/>
              <w:rPr>
                <w:rFonts w:asciiTheme="majorHAnsi" w:hAnsiTheme="majorHAnsi" w:cstheme="majorHAnsi"/>
                <w:sz w:val="20"/>
                <w:szCs w:val="20"/>
              </w:rPr>
            </w:pPr>
            <w:r>
              <w:rPr>
                <w:rFonts w:asciiTheme="majorHAnsi" w:hAnsiTheme="majorHAnsi" w:cstheme="majorHAnsi"/>
                <w:sz w:val="20"/>
                <w:szCs w:val="20"/>
              </w:rPr>
              <w:t xml:space="preserve">For the </w:t>
            </w:r>
            <w:proofErr w:type="gramStart"/>
            <w:r>
              <w:rPr>
                <w:rFonts w:asciiTheme="majorHAnsi" w:hAnsiTheme="majorHAnsi" w:cstheme="majorHAnsi"/>
                <w:sz w:val="20"/>
                <w:szCs w:val="20"/>
              </w:rPr>
              <w:t>ID :</w:t>
            </w:r>
            <w:proofErr w:type="gramEnd"/>
            <w:r>
              <w:rPr>
                <w:rFonts w:asciiTheme="majorHAnsi" w:hAnsiTheme="majorHAnsi" w:cstheme="majorHAnsi"/>
                <w:sz w:val="20"/>
                <w:szCs w:val="20"/>
              </w:rPr>
              <w:t xml:space="preserve"> </w:t>
            </w:r>
          </w:p>
          <w:p w14:paraId="1DB5D632" w14:textId="77777777" w:rsidR="0010799A" w:rsidRDefault="0010799A" w:rsidP="004F2673">
            <w:pPr>
              <w:ind w:left="384" w:hanging="384"/>
              <w:rPr>
                <w:rFonts w:asciiTheme="majorHAnsi" w:hAnsiTheme="majorHAnsi" w:cstheme="majorHAnsi"/>
                <w:sz w:val="20"/>
                <w:szCs w:val="20"/>
              </w:rPr>
            </w:pPr>
            <w:r>
              <w:rPr>
                <w:rFonts w:asciiTheme="majorHAnsi" w:hAnsiTheme="majorHAnsi" w:cstheme="majorHAnsi"/>
                <w:sz w:val="20"/>
                <w:szCs w:val="20"/>
              </w:rPr>
              <w:t xml:space="preserve">-Ensure to adjusting the caliper </w:t>
            </w:r>
          </w:p>
          <w:p w14:paraId="6296E4B5" w14:textId="77777777" w:rsidR="0010799A" w:rsidRDefault="0010799A" w:rsidP="004F2673">
            <w:pPr>
              <w:ind w:left="384" w:hanging="384"/>
              <w:rPr>
                <w:rFonts w:asciiTheme="majorHAnsi" w:hAnsiTheme="majorHAnsi" w:cstheme="majorHAnsi"/>
                <w:sz w:val="20"/>
                <w:szCs w:val="20"/>
              </w:rPr>
            </w:pPr>
            <w:r>
              <w:rPr>
                <w:rFonts w:asciiTheme="majorHAnsi" w:hAnsiTheme="majorHAnsi" w:cstheme="majorHAnsi"/>
                <w:sz w:val="20"/>
                <w:szCs w:val="20"/>
              </w:rPr>
              <w:t>-Then zero the caliper</w:t>
            </w:r>
          </w:p>
          <w:p w14:paraId="5AF8BFE5" w14:textId="77777777" w:rsidR="0010799A" w:rsidRDefault="0010799A" w:rsidP="004F2673">
            <w:pPr>
              <w:ind w:left="384" w:hanging="384"/>
              <w:rPr>
                <w:rFonts w:asciiTheme="majorHAnsi" w:hAnsiTheme="majorHAnsi" w:cstheme="majorHAnsi"/>
                <w:sz w:val="20"/>
                <w:szCs w:val="20"/>
              </w:rPr>
            </w:pPr>
            <w:r>
              <w:rPr>
                <w:rFonts w:asciiTheme="majorHAnsi" w:hAnsiTheme="majorHAnsi" w:cstheme="majorHAnsi"/>
                <w:sz w:val="20"/>
                <w:szCs w:val="20"/>
              </w:rPr>
              <w:t>-Close the caliper jaw</w:t>
            </w:r>
          </w:p>
          <w:p w14:paraId="3ECC1B74" w14:textId="568D5B58" w:rsidR="0010799A" w:rsidRPr="004F2673" w:rsidRDefault="0010799A" w:rsidP="004F2673">
            <w:pPr>
              <w:ind w:left="384" w:hanging="384"/>
              <w:rPr>
                <w:rFonts w:asciiTheme="majorHAnsi" w:hAnsiTheme="majorHAnsi" w:cstheme="majorHAnsi"/>
                <w:sz w:val="20"/>
                <w:szCs w:val="20"/>
              </w:rPr>
            </w:pPr>
            <w:r>
              <w:rPr>
                <w:rFonts w:asciiTheme="majorHAnsi" w:hAnsiTheme="majorHAnsi" w:cstheme="majorHAnsi"/>
                <w:sz w:val="20"/>
                <w:szCs w:val="20"/>
              </w:rPr>
              <w:t>-Measure and record the measurement</w:t>
            </w:r>
          </w:p>
        </w:tc>
        <w:tc>
          <w:tcPr>
            <w:tcW w:w="3828" w:type="dxa"/>
            <w:gridSpan w:val="2"/>
          </w:tcPr>
          <w:p w14:paraId="3746012A" w14:textId="77777777" w:rsidR="00756B6C" w:rsidRPr="004F2673" w:rsidRDefault="00756B6C" w:rsidP="004F2673">
            <w:pPr>
              <w:rPr>
                <w:rFonts w:asciiTheme="majorHAnsi" w:hAnsiTheme="majorHAnsi" w:cstheme="majorHAnsi"/>
                <w:sz w:val="20"/>
                <w:szCs w:val="20"/>
              </w:rPr>
            </w:pPr>
          </w:p>
        </w:tc>
        <w:tc>
          <w:tcPr>
            <w:tcW w:w="708" w:type="dxa"/>
            <w:gridSpan w:val="2"/>
          </w:tcPr>
          <w:p w14:paraId="13A781CD" w14:textId="77777777" w:rsidR="00756B6C" w:rsidRPr="004F2673" w:rsidRDefault="00756B6C" w:rsidP="004F2673">
            <w:pPr>
              <w:rPr>
                <w:rFonts w:asciiTheme="majorHAnsi" w:hAnsiTheme="majorHAnsi" w:cstheme="majorHAnsi"/>
                <w:sz w:val="20"/>
                <w:szCs w:val="20"/>
              </w:rPr>
            </w:pPr>
          </w:p>
        </w:tc>
        <w:tc>
          <w:tcPr>
            <w:tcW w:w="568" w:type="dxa"/>
          </w:tcPr>
          <w:p w14:paraId="1C2B4B46" w14:textId="77777777" w:rsidR="00756B6C" w:rsidRPr="004F2673" w:rsidRDefault="00756B6C" w:rsidP="004F2673">
            <w:pPr>
              <w:rPr>
                <w:rFonts w:asciiTheme="majorHAnsi" w:hAnsiTheme="majorHAnsi" w:cstheme="majorHAnsi"/>
                <w:sz w:val="20"/>
                <w:szCs w:val="20"/>
              </w:rPr>
            </w:pPr>
          </w:p>
        </w:tc>
        <w:tc>
          <w:tcPr>
            <w:tcW w:w="1276" w:type="dxa"/>
          </w:tcPr>
          <w:p w14:paraId="43F37FF1" w14:textId="77777777" w:rsidR="00756B6C" w:rsidRPr="004F2673" w:rsidRDefault="00756B6C" w:rsidP="004F2673">
            <w:pPr>
              <w:rPr>
                <w:rFonts w:asciiTheme="majorHAnsi" w:hAnsiTheme="majorHAnsi" w:cstheme="majorHAnsi"/>
                <w:sz w:val="20"/>
                <w:szCs w:val="20"/>
              </w:rPr>
            </w:pPr>
          </w:p>
        </w:tc>
      </w:tr>
      <w:tr w:rsidR="00756B6C" w:rsidRPr="004F2673" w14:paraId="1621EF6A" w14:textId="77777777" w:rsidTr="006D2DE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840"/>
        </w:trPr>
        <w:tc>
          <w:tcPr>
            <w:tcW w:w="1260" w:type="dxa"/>
            <w:vMerge/>
          </w:tcPr>
          <w:p w14:paraId="3D2FEAF7" w14:textId="77777777" w:rsidR="00756B6C" w:rsidRPr="004F2673" w:rsidRDefault="00756B6C" w:rsidP="004F2673">
            <w:pPr>
              <w:rPr>
                <w:rFonts w:asciiTheme="majorHAnsi" w:hAnsiTheme="majorHAnsi" w:cstheme="majorHAnsi"/>
                <w:b/>
                <w:sz w:val="20"/>
                <w:szCs w:val="20"/>
              </w:rPr>
            </w:pPr>
          </w:p>
        </w:tc>
        <w:tc>
          <w:tcPr>
            <w:tcW w:w="7578" w:type="dxa"/>
          </w:tcPr>
          <w:p w14:paraId="4066E560" w14:textId="77777777" w:rsidR="00756B6C" w:rsidRPr="004F2673" w:rsidRDefault="00756B6C" w:rsidP="004F2673">
            <w:pPr>
              <w:pStyle w:val="ListParagraph"/>
              <w:ind w:left="252"/>
              <w:contextualSpacing w:val="0"/>
              <w:rPr>
                <w:rFonts w:asciiTheme="majorHAnsi" w:hAnsiTheme="majorHAnsi" w:cstheme="majorHAnsi"/>
                <w:sz w:val="20"/>
                <w:szCs w:val="20"/>
              </w:rPr>
            </w:pPr>
          </w:p>
          <w:p w14:paraId="467A6B8B" w14:textId="23838EC1" w:rsidR="00756B6C" w:rsidRPr="006D2DEE" w:rsidRDefault="00756B6C" w:rsidP="007F426E">
            <w:pPr>
              <w:tabs>
                <w:tab w:val="left" w:pos="421"/>
              </w:tabs>
              <w:rPr>
                <w:rFonts w:asciiTheme="majorHAnsi" w:hAnsiTheme="majorHAnsi" w:cstheme="majorHAnsi"/>
                <w:sz w:val="20"/>
                <w:szCs w:val="20"/>
              </w:rPr>
            </w:pPr>
            <w:r>
              <w:rPr>
                <w:rFonts w:asciiTheme="majorHAnsi" w:hAnsiTheme="majorHAnsi" w:cstheme="majorHAnsi"/>
                <w:sz w:val="20"/>
                <w:szCs w:val="20"/>
              </w:rPr>
              <w:t>4.</w:t>
            </w:r>
            <w:r>
              <w:rPr>
                <w:rFonts w:asciiTheme="majorHAnsi" w:hAnsiTheme="majorHAnsi" w:cstheme="majorHAnsi"/>
                <w:sz w:val="20"/>
                <w:szCs w:val="20"/>
              </w:rPr>
              <w:tab/>
            </w:r>
            <w:proofErr w:type="gramStart"/>
            <w:r w:rsidRPr="006D2DEE">
              <w:rPr>
                <w:rFonts w:asciiTheme="majorHAnsi" w:hAnsiTheme="majorHAnsi" w:cstheme="majorHAnsi"/>
                <w:sz w:val="20"/>
                <w:szCs w:val="20"/>
              </w:rPr>
              <w:t>a)  How</w:t>
            </w:r>
            <w:proofErr w:type="gramEnd"/>
            <w:r w:rsidRPr="006D2DEE">
              <w:rPr>
                <w:rFonts w:asciiTheme="majorHAnsi" w:hAnsiTheme="majorHAnsi" w:cstheme="majorHAnsi"/>
                <w:sz w:val="20"/>
                <w:szCs w:val="20"/>
              </w:rPr>
              <w:t xml:space="preserve"> many </w:t>
            </w:r>
            <w:proofErr w:type="spellStart"/>
            <w:r w:rsidRPr="006D2DEE">
              <w:rPr>
                <w:rFonts w:asciiTheme="majorHAnsi" w:hAnsiTheme="majorHAnsi" w:cstheme="majorHAnsi"/>
                <w:sz w:val="20"/>
                <w:szCs w:val="20"/>
              </w:rPr>
              <w:t>lbs</w:t>
            </w:r>
            <w:proofErr w:type="spellEnd"/>
            <w:r w:rsidRPr="006D2DEE">
              <w:rPr>
                <w:rFonts w:asciiTheme="majorHAnsi" w:hAnsiTheme="majorHAnsi" w:cstheme="majorHAnsi"/>
                <w:sz w:val="20"/>
                <w:szCs w:val="20"/>
              </w:rPr>
              <w:t>/foot weight for the following wireline tools?</w:t>
            </w:r>
          </w:p>
          <w:p w14:paraId="617C7AE7" w14:textId="77777777" w:rsidR="00756B6C" w:rsidRPr="004F2673" w:rsidRDefault="00756B6C" w:rsidP="004F2673">
            <w:pPr>
              <w:ind w:left="252"/>
              <w:rPr>
                <w:rFonts w:asciiTheme="majorHAnsi" w:hAnsiTheme="majorHAnsi" w:cstheme="majorHAnsi"/>
                <w:sz w:val="20"/>
                <w:szCs w:val="20"/>
              </w:rPr>
            </w:pPr>
          </w:p>
          <w:p w14:paraId="7F83CDBA" w14:textId="1442B7B6" w:rsidR="00756B6C" w:rsidRPr="004F2673" w:rsidRDefault="00756B6C" w:rsidP="00F505DD">
            <w:pPr>
              <w:pStyle w:val="ListParagraph"/>
              <w:numPr>
                <w:ilvl w:val="0"/>
                <w:numId w:val="22"/>
              </w:numPr>
              <w:ind w:left="951"/>
              <w:contextualSpacing w:val="0"/>
              <w:rPr>
                <w:rFonts w:asciiTheme="majorHAnsi" w:hAnsiTheme="majorHAnsi" w:cstheme="majorHAnsi"/>
                <w:sz w:val="20"/>
                <w:szCs w:val="20"/>
              </w:rPr>
            </w:pPr>
            <w:r w:rsidRPr="004F2673">
              <w:rPr>
                <w:rFonts w:asciiTheme="majorHAnsi" w:hAnsiTheme="majorHAnsi" w:cstheme="majorHAnsi"/>
                <w:sz w:val="20"/>
                <w:szCs w:val="20"/>
              </w:rPr>
              <w:t xml:space="preserve">1 7/8 </w:t>
            </w:r>
            <w:proofErr w:type="gramStart"/>
            <w:r w:rsidRPr="004F2673">
              <w:rPr>
                <w:rFonts w:asciiTheme="majorHAnsi" w:hAnsiTheme="majorHAnsi" w:cstheme="majorHAnsi"/>
                <w:sz w:val="20"/>
                <w:szCs w:val="20"/>
              </w:rPr>
              <w:t>“ Stem</w:t>
            </w:r>
            <w:proofErr w:type="gramEnd"/>
            <w:r w:rsidRPr="004F2673">
              <w:rPr>
                <w:rFonts w:asciiTheme="majorHAnsi" w:hAnsiTheme="majorHAnsi" w:cstheme="majorHAnsi"/>
                <w:sz w:val="20"/>
                <w:szCs w:val="20"/>
              </w:rPr>
              <w:t xml:space="preserve">   = </w:t>
            </w:r>
            <w:r w:rsidR="0010799A">
              <w:rPr>
                <w:rFonts w:asciiTheme="majorHAnsi" w:hAnsiTheme="majorHAnsi" w:cstheme="majorHAnsi"/>
                <w:sz w:val="20"/>
                <w:szCs w:val="20"/>
              </w:rPr>
              <w:t>9.5</w:t>
            </w:r>
            <w:r w:rsidRPr="004F2673">
              <w:rPr>
                <w:rFonts w:asciiTheme="majorHAnsi" w:hAnsiTheme="majorHAnsi" w:cstheme="majorHAnsi"/>
                <w:sz w:val="20"/>
                <w:szCs w:val="20"/>
              </w:rPr>
              <w:t>lbs/foot</w:t>
            </w:r>
          </w:p>
          <w:p w14:paraId="7E78424A" w14:textId="77777777" w:rsidR="00756B6C" w:rsidRPr="004F2673" w:rsidRDefault="00756B6C" w:rsidP="007F426E">
            <w:pPr>
              <w:pStyle w:val="ListParagraph"/>
              <w:ind w:left="951" w:hanging="270"/>
              <w:contextualSpacing w:val="0"/>
              <w:rPr>
                <w:rFonts w:asciiTheme="majorHAnsi" w:hAnsiTheme="majorHAnsi" w:cstheme="majorHAnsi"/>
                <w:sz w:val="20"/>
                <w:szCs w:val="20"/>
              </w:rPr>
            </w:pPr>
          </w:p>
          <w:p w14:paraId="66941C79" w14:textId="5DDF376B" w:rsidR="00756B6C" w:rsidRPr="004F2673" w:rsidRDefault="00756B6C" w:rsidP="00F505DD">
            <w:pPr>
              <w:pStyle w:val="ListParagraph"/>
              <w:numPr>
                <w:ilvl w:val="0"/>
                <w:numId w:val="22"/>
              </w:numPr>
              <w:ind w:left="951"/>
              <w:contextualSpacing w:val="0"/>
              <w:rPr>
                <w:rFonts w:asciiTheme="majorHAnsi" w:hAnsiTheme="majorHAnsi" w:cstheme="majorHAnsi"/>
                <w:sz w:val="20"/>
                <w:szCs w:val="20"/>
              </w:rPr>
            </w:pPr>
            <w:r w:rsidRPr="004F2673">
              <w:rPr>
                <w:rFonts w:asciiTheme="majorHAnsi" w:hAnsiTheme="majorHAnsi" w:cstheme="majorHAnsi"/>
                <w:sz w:val="20"/>
                <w:szCs w:val="20"/>
              </w:rPr>
              <w:t xml:space="preserve">1 ½ </w:t>
            </w:r>
            <w:proofErr w:type="gramStart"/>
            <w:r w:rsidRPr="004F2673">
              <w:rPr>
                <w:rFonts w:asciiTheme="majorHAnsi" w:hAnsiTheme="majorHAnsi" w:cstheme="majorHAnsi"/>
                <w:sz w:val="20"/>
                <w:szCs w:val="20"/>
              </w:rPr>
              <w:t>“ Stem</w:t>
            </w:r>
            <w:proofErr w:type="gramEnd"/>
            <w:r w:rsidRPr="004F2673">
              <w:rPr>
                <w:rFonts w:asciiTheme="majorHAnsi" w:hAnsiTheme="majorHAnsi" w:cstheme="majorHAnsi"/>
                <w:sz w:val="20"/>
                <w:szCs w:val="20"/>
              </w:rPr>
              <w:t xml:space="preserve">     =</w:t>
            </w:r>
            <w:r w:rsidR="0010799A">
              <w:rPr>
                <w:rFonts w:asciiTheme="majorHAnsi" w:hAnsiTheme="majorHAnsi" w:cstheme="majorHAnsi"/>
                <w:sz w:val="20"/>
                <w:szCs w:val="20"/>
              </w:rPr>
              <w:t xml:space="preserve"> 6lbs</w:t>
            </w:r>
            <w:r w:rsidRPr="004F2673">
              <w:rPr>
                <w:rFonts w:asciiTheme="majorHAnsi" w:hAnsiTheme="majorHAnsi" w:cstheme="majorHAnsi"/>
                <w:sz w:val="20"/>
                <w:szCs w:val="20"/>
              </w:rPr>
              <w:t>lbs/foot</w:t>
            </w:r>
          </w:p>
          <w:p w14:paraId="5B153715" w14:textId="77777777" w:rsidR="00756B6C" w:rsidRPr="004F2673" w:rsidRDefault="00756B6C" w:rsidP="007F426E">
            <w:pPr>
              <w:ind w:left="951" w:hanging="270"/>
              <w:rPr>
                <w:rFonts w:asciiTheme="majorHAnsi" w:hAnsiTheme="majorHAnsi" w:cstheme="majorHAnsi"/>
                <w:sz w:val="20"/>
                <w:szCs w:val="20"/>
              </w:rPr>
            </w:pPr>
          </w:p>
          <w:p w14:paraId="57EEF466" w14:textId="57C98BE0" w:rsidR="00756B6C" w:rsidRPr="004F2673" w:rsidRDefault="00756B6C" w:rsidP="00F505DD">
            <w:pPr>
              <w:pStyle w:val="ListParagraph"/>
              <w:numPr>
                <w:ilvl w:val="0"/>
                <w:numId w:val="22"/>
              </w:numPr>
              <w:ind w:left="951"/>
              <w:contextualSpacing w:val="0"/>
              <w:rPr>
                <w:rFonts w:asciiTheme="majorHAnsi" w:hAnsiTheme="majorHAnsi" w:cstheme="majorHAnsi"/>
                <w:sz w:val="20"/>
                <w:szCs w:val="20"/>
              </w:rPr>
            </w:pPr>
            <w:r w:rsidRPr="004F2673">
              <w:rPr>
                <w:rFonts w:asciiTheme="majorHAnsi" w:hAnsiTheme="majorHAnsi" w:cstheme="majorHAnsi"/>
                <w:sz w:val="20"/>
                <w:szCs w:val="20"/>
              </w:rPr>
              <w:t xml:space="preserve">1 ¼ </w:t>
            </w:r>
            <w:proofErr w:type="gramStart"/>
            <w:r w:rsidRPr="004F2673">
              <w:rPr>
                <w:rFonts w:asciiTheme="majorHAnsi" w:hAnsiTheme="majorHAnsi" w:cstheme="majorHAnsi"/>
                <w:sz w:val="20"/>
                <w:szCs w:val="20"/>
              </w:rPr>
              <w:t>“ Stem</w:t>
            </w:r>
            <w:proofErr w:type="gramEnd"/>
            <w:r w:rsidRPr="004F2673">
              <w:rPr>
                <w:rFonts w:asciiTheme="majorHAnsi" w:hAnsiTheme="majorHAnsi" w:cstheme="majorHAnsi"/>
                <w:sz w:val="20"/>
                <w:szCs w:val="20"/>
              </w:rPr>
              <w:t xml:space="preserve">     = </w:t>
            </w:r>
            <w:r w:rsidR="0010799A">
              <w:rPr>
                <w:rFonts w:asciiTheme="majorHAnsi" w:hAnsiTheme="majorHAnsi" w:cstheme="majorHAnsi"/>
                <w:sz w:val="20"/>
                <w:szCs w:val="20"/>
              </w:rPr>
              <w:t>4</w:t>
            </w:r>
            <w:r w:rsidRPr="004F2673">
              <w:rPr>
                <w:rFonts w:asciiTheme="majorHAnsi" w:hAnsiTheme="majorHAnsi" w:cstheme="majorHAnsi"/>
                <w:sz w:val="20"/>
                <w:szCs w:val="20"/>
              </w:rPr>
              <w:t>lbs/foot</w:t>
            </w:r>
          </w:p>
          <w:p w14:paraId="0522C9BF" w14:textId="77777777" w:rsidR="00756B6C" w:rsidRPr="004F2673" w:rsidRDefault="00756B6C" w:rsidP="004F2673">
            <w:pPr>
              <w:rPr>
                <w:rFonts w:asciiTheme="majorHAnsi" w:hAnsiTheme="majorHAnsi" w:cstheme="majorHAnsi"/>
                <w:sz w:val="20"/>
                <w:szCs w:val="20"/>
              </w:rPr>
            </w:pPr>
          </w:p>
          <w:p w14:paraId="22A24BF3" w14:textId="7251A5CF" w:rsidR="00756B6C" w:rsidRPr="004F2673" w:rsidRDefault="00756B6C" w:rsidP="004F2673">
            <w:pPr>
              <w:ind w:left="384"/>
              <w:rPr>
                <w:rFonts w:asciiTheme="majorHAnsi" w:hAnsiTheme="majorHAnsi" w:cstheme="majorHAnsi"/>
                <w:sz w:val="20"/>
                <w:szCs w:val="20"/>
              </w:rPr>
            </w:pPr>
            <w:r w:rsidRPr="004F2673">
              <w:rPr>
                <w:rFonts w:asciiTheme="majorHAnsi" w:hAnsiTheme="majorHAnsi" w:cstheme="majorHAnsi"/>
                <w:sz w:val="20"/>
                <w:szCs w:val="20"/>
              </w:rPr>
              <w:t>b) Base on answer above, what is the weight for the following wireline tools</w:t>
            </w:r>
          </w:p>
          <w:p w14:paraId="47487F85" w14:textId="77777777" w:rsidR="00756B6C" w:rsidRPr="004F2673" w:rsidRDefault="00756B6C" w:rsidP="004F2673">
            <w:pPr>
              <w:ind w:left="252" w:hanging="270"/>
              <w:rPr>
                <w:rFonts w:asciiTheme="majorHAnsi" w:hAnsiTheme="majorHAnsi" w:cstheme="majorHAnsi"/>
                <w:sz w:val="20"/>
                <w:szCs w:val="20"/>
              </w:rPr>
            </w:pPr>
          </w:p>
          <w:p w14:paraId="4350EDC7" w14:textId="0153BC9B" w:rsidR="00756B6C" w:rsidRPr="004F2673" w:rsidRDefault="00756B6C" w:rsidP="00F505DD">
            <w:pPr>
              <w:pStyle w:val="ListParagraph"/>
              <w:numPr>
                <w:ilvl w:val="0"/>
                <w:numId w:val="23"/>
              </w:numPr>
              <w:ind w:left="951"/>
              <w:contextualSpacing w:val="0"/>
              <w:rPr>
                <w:rFonts w:asciiTheme="majorHAnsi" w:hAnsiTheme="majorHAnsi" w:cstheme="majorHAnsi"/>
                <w:sz w:val="20"/>
                <w:szCs w:val="20"/>
              </w:rPr>
            </w:pPr>
            <w:r w:rsidRPr="004F2673">
              <w:rPr>
                <w:rFonts w:asciiTheme="majorHAnsi" w:hAnsiTheme="majorHAnsi" w:cstheme="majorHAnsi"/>
                <w:sz w:val="20"/>
                <w:szCs w:val="20"/>
              </w:rPr>
              <w:t>1 -7/8” x 5’ Stem =</w:t>
            </w:r>
            <w:r w:rsidR="0010799A">
              <w:rPr>
                <w:rFonts w:asciiTheme="majorHAnsi" w:hAnsiTheme="majorHAnsi" w:cstheme="majorHAnsi"/>
                <w:sz w:val="20"/>
                <w:szCs w:val="20"/>
              </w:rPr>
              <w:t xml:space="preserve">47.5 </w:t>
            </w:r>
            <w:proofErr w:type="spellStart"/>
            <w:r w:rsidRPr="004F2673">
              <w:rPr>
                <w:rFonts w:asciiTheme="majorHAnsi" w:hAnsiTheme="majorHAnsi" w:cstheme="majorHAnsi"/>
                <w:sz w:val="20"/>
                <w:szCs w:val="20"/>
              </w:rPr>
              <w:t>lbs</w:t>
            </w:r>
            <w:proofErr w:type="spellEnd"/>
          </w:p>
          <w:p w14:paraId="12BECAAE" w14:textId="77777777" w:rsidR="00756B6C" w:rsidRPr="004F2673" w:rsidRDefault="00756B6C" w:rsidP="007F426E">
            <w:pPr>
              <w:pStyle w:val="ListParagraph"/>
              <w:ind w:left="951" w:hanging="270"/>
              <w:contextualSpacing w:val="0"/>
              <w:rPr>
                <w:rFonts w:asciiTheme="majorHAnsi" w:hAnsiTheme="majorHAnsi" w:cstheme="majorHAnsi"/>
                <w:sz w:val="20"/>
                <w:szCs w:val="20"/>
              </w:rPr>
            </w:pPr>
          </w:p>
          <w:p w14:paraId="3C723174" w14:textId="6E8E19BB" w:rsidR="00756B6C" w:rsidRPr="004F2673" w:rsidRDefault="00756B6C" w:rsidP="00F505DD">
            <w:pPr>
              <w:pStyle w:val="ListParagraph"/>
              <w:numPr>
                <w:ilvl w:val="0"/>
                <w:numId w:val="23"/>
              </w:numPr>
              <w:ind w:left="951"/>
              <w:contextualSpacing w:val="0"/>
              <w:rPr>
                <w:rFonts w:asciiTheme="majorHAnsi" w:hAnsiTheme="majorHAnsi" w:cstheme="majorHAnsi"/>
                <w:sz w:val="20"/>
                <w:szCs w:val="20"/>
              </w:rPr>
            </w:pPr>
            <w:r w:rsidRPr="004F2673">
              <w:rPr>
                <w:rFonts w:asciiTheme="majorHAnsi" w:hAnsiTheme="majorHAnsi" w:cstheme="majorHAnsi"/>
                <w:sz w:val="20"/>
                <w:szCs w:val="20"/>
              </w:rPr>
              <w:t xml:space="preserve">1 ½ </w:t>
            </w:r>
            <w:proofErr w:type="gramStart"/>
            <w:r w:rsidRPr="004F2673">
              <w:rPr>
                <w:rFonts w:asciiTheme="majorHAnsi" w:hAnsiTheme="majorHAnsi" w:cstheme="majorHAnsi"/>
                <w:sz w:val="20"/>
                <w:szCs w:val="20"/>
              </w:rPr>
              <w:t>“ x</w:t>
            </w:r>
            <w:proofErr w:type="gramEnd"/>
            <w:r w:rsidRPr="004F2673">
              <w:rPr>
                <w:rFonts w:asciiTheme="majorHAnsi" w:hAnsiTheme="majorHAnsi" w:cstheme="majorHAnsi"/>
                <w:sz w:val="20"/>
                <w:szCs w:val="20"/>
              </w:rPr>
              <w:t xml:space="preserve"> 3’Stem     = </w:t>
            </w:r>
            <w:r w:rsidR="0010799A">
              <w:rPr>
                <w:rFonts w:asciiTheme="majorHAnsi" w:hAnsiTheme="majorHAnsi" w:cstheme="majorHAnsi"/>
                <w:sz w:val="20"/>
                <w:szCs w:val="20"/>
              </w:rPr>
              <w:t>18</w:t>
            </w:r>
            <w:r w:rsidRPr="004F2673">
              <w:rPr>
                <w:rFonts w:asciiTheme="majorHAnsi" w:hAnsiTheme="majorHAnsi" w:cstheme="majorHAnsi"/>
                <w:sz w:val="20"/>
                <w:szCs w:val="20"/>
              </w:rPr>
              <w:t>lbs</w:t>
            </w:r>
          </w:p>
          <w:p w14:paraId="03E00A7B" w14:textId="77777777" w:rsidR="00756B6C" w:rsidRPr="004F2673" w:rsidRDefault="00756B6C" w:rsidP="007F426E">
            <w:pPr>
              <w:ind w:left="951" w:hanging="270"/>
              <w:rPr>
                <w:rFonts w:asciiTheme="majorHAnsi" w:hAnsiTheme="majorHAnsi" w:cstheme="majorHAnsi"/>
                <w:sz w:val="20"/>
                <w:szCs w:val="20"/>
              </w:rPr>
            </w:pPr>
          </w:p>
          <w:p w14:paraId="44FED445" w14:textId="38DBDFB5" w:rsidR="00756B6C" w:rsidRPr="004F2673" w:rsidRDefault="00756B6C" w:rsidP="00F505DD">
            <w:pPr>
              <w:pStyle w:val="ListParagraph"/>
              <w:numPr>
                <w:ilvl w:val="0"/>
                <w:numId w:val="23"/>
              </w:numPr>
              <w:ind w:left="951"/>
              <w:contextualSpacing w:val="0"/>
              <w:rPr>
                <w:rFonts w:asciiTheme="majorHAnsi" w:hAnsiTheme="majorHAnsi" w:cstheme="majorHAnsi"/>
                <w:sz w:val="20"/>
                <w:szCs w:val="20"/>
              </w:rPr>
            </w:pPr>
            <w:r w:rsidRPr="004F2673">
              <w:rPr>
                <w:rFonts w:asciiTheme="majorHAnsi" w:hAnsiTheme="majorHAnsi" w:cstheme="majorHAnsi"/>
                <w:sz w:val="20"/>
                <w:szCs w:val="20"/>
              </w:rPr>
              <w:t xml:space="preserve">1 ¼ </w:t>
            </w:r>
            <w:proofErr w:type="gramStart"/>
            <w:r w:rsidRPr="004F2673">
              <w:rPr>
                <w:rFonts w:asciiTheme="majorHAnsi" w:hAnsiTheme="majorHAnsi" w:cstheme="majorHAnsi"/>
                <w:sz w:val="20"/>
                <w:szCs w:val="20"/>
              </w:rPr>
              <w:t>“ x</w:t>
            </w:r>
            <w:proofErr w:type="gramEnd"/>
            <w:r w:rsidRPr="004F2673">
              <w:rPr>
                <w:rFonts w:asciiTheme="majorHAnsi" w:hAnsiTheme="majorHAnsi" w:cstheme="majorHAnsi"/>
                <w:sz w:val="20"/>
                <w:szCs w:val="20"/>
              </w:rPr>
              <w:t xml:space="preserve"> 2’ Stem    = </w:t>
            </w:r>
            <w:r w:rsidR="0010799A">
              <w:rPr>
                <w:rFonts w:asciiTheme="majorHAnsi" w:hAnsiTheme="majorHAnsi" w:cstheme="majorHAnsi"/>
                <w:sz w:val="20"/>
                <w:szCs w:val="20"/>
              </w:rPr>
              <w:t>8</w:t>
            </w:r>
            <w:r w:rsidRPr="004F2673">
              <w:rPr>
                <w:rFonts w:asciiTheme="majorHAnsi" w:hAnsiTheme="majorHAnsi" w:cstheme="majorHAnsi"/>
                <w:sz w:val="20"/>
                <w:szCs w:val="20"/>
              </w:rPr>
              <w:t xml:space="preserve"> </w:t>
            </w:r>
            <w:proofErr w:type="spellStart"/>
            <w:r w:rsidRPr="004F2673">
              <w:rPr>
                <w:rFonts w:asciiTheme="majorHAnsi" w:hAnsiTheme="majorHAnsi" w:cstheme="majorHAnsi"/>
                <w:sz w:val="20"/>
                <w:szCs w:val="20"/>
              </w:rPr>
              <w:t>lbs</w:t>
            </w:r>
            <w:proofErr w:type="spellEnd"/>
          </w:p>
          <w:p w14:paraId="7F222EC2" w14:textId="77777777" w:rsidR="00756B6C" w:rsidRPr="004F2673" w:rsidRDefault="00756B6C" w:rsidP="007F426E">
            <w:pPr>
              <w:ind w:left="951" w:hanging="270"/>
              <w:rPr>
                <w:rFonts w:asciiTheme="majorHAnsi" w:hAnsiTheme="majorHAnsi" w:cstheme="majorHAnsi"/>
                <w:sz w:val="20"/>
                <w:szCs w:val="20"/>
              </w:rPr>
            </w:pPr>
          </w:p>
          <w:p w14:paraId="5D68C48E" w14:textId="1D8D890B" w:rsidR="00756B6C" w:rsidRPr="004F2673" w:rsidRDefault="00756B6C" w:rsidP="00F505DD">
            <w:pPr>
              <w:pStyle w:val="ListParagraph"/>
              <w:numPr>
                <w:ilvl w:val="0"/>
                <w:numId w:val="23"/>
              </w:numPr>
              <w:ind w:left="951"/>
              <w:contextualSpacing w:val="0"/>
              <w:rPr>
                <w:rFonts w:asciiTheme="majorHAnsi" w:hAnsiTheme="majorHAnsi" w:cstheme="majorHAnsi"/>
                <w:sz w:val="20"/>
                <w:szCs w:val="20"/>
              </w:rPr>
            </w:pPr>
            <w:r w:rsidRPr="004F2673">
              <w:rPr>
                <w:rFonts w:asciiTheme="majorHAnsi" w:hAnsiTheme="majorHAnsi" w:cstheme="majorHAnsi"/>
                <w:sz w:val="20"/>
                <w:szCs w:val="20"/>
              </w:rPr>
              <w:t xml:space="preserve">2 ½ </w:t>
            </w:r>
            <w:proofErr w:type="gramStart"/>
            <w:r w:rsidRPr="004F2673">
              <w:rPr>
                <w:rFonts w:asciiTheme="majorHAnsi" w:hAnsiTheme="majorHAnsi" w:cstheme="majorHAnsi"/>
                <w:sz w:val="20"/>
                <w:szCs w:val="20"/>
              </w:rPr>
              <w:t>“ x</w:t>
            </w:r>
            <w:proofErr w:type="gramEnd"/>
            <w:r w:rsidRPr="004F2673">
              <w:rPr>
                <w:rFonts w:asciiTheme="majorHAnsi" w:hAnsiTheme="majorHAnsi" w:cstheme="majorHAnsi"/>
                <w:sz w:val="20"/>
                <w:szCs w:val="20"/>
              </w:rPr>
              <w:t xml:space="preserve"> 2’ Stem   = </w:t>
            </w:r>
            <w:r w:rsidR="0010799A">
              <w:rPr>
                <w:rFonts w:asciiTheme="majorHAnsi" w:hAnsiTheme="majorHAnsi" w:cstheme="majorHAnsi"/>
                <w:sz w:val="20"/>
                <w:szCs w:val="20"/>
              </w:rPr>
              <w:t>34</w:t>
            </w:r>
            <w:r w:rsidRPr="004F2673">
              <w:rPr>
                <w:rFonts w:asciiTheme="majorHAnsi" w:hAnsiTheme="majorHAnsi" w:cstheme="majorHAnsi"/>
                <w:sz w:val="20"/>
                <w:szCs w:val="20"/>
              </w:rPr>
              <w:t>lbs</w:t>
            </w:r>
          </w:p>
          <w:p w14:paraId="150123AB" w14:textId="2511DEE9" w:rsidR="00756B6C" w:rsidRDefault="00756B6C" w:rsidP="004F2673">
            <w:pPr>
              <w:ind w:left="384" w:hanging="384"/>
              <w:rPr>
                <w:rFonts w:asciiTheme="majorHAnsi" w:hAnsiTheme="majorHAnsi" w:cstheme="majorHAnsi"/>
                <w:sz w:val="20"/>
                <w:szCs w:val="20"/>
              </w:rPr>
            </w:pPr>
          </w:p>
          <w:p w14:paraId="4DF96B08" w14:textId="77777777" w:rsidR="00756B6C" w:rsidRPr="004F2673" w:rsidRDefault="00756B6C" w:rsidP="004F2673">
            <w:pPr>
              <w:ind w:left="384"/>
              <w:rPr>
                <w:rFonts w:asciiTheme="majorHAnsi" w:hAnsiTheme="majorHAnsi" w:cstheme="minorHAnsi"/>
                <w:sz w:val="20"/>
                <w:szCs w:val="20"/>
              </w:rPr>
            </w:pPr>
          </w:p>
          <w:p w14:paraId="39A1537B" w14:textId="77777777" w:rsidR="00756B6C" w:rsidRPr="00AD3015" w:rsidRDefault="00756B6C" w:rsidP="004F2673">
            <w:pPr>
              <w:ind w:left="384" w:hanging="384"/>
              <w:rPr>
                <w:rFonts w:asciiTheme="majorHAnsi" w:hAnsiTheme="majorHAnsi" w:cstheme="majorHAnsi"/>
                <w:sz w:val="20"/>
                <w:szCs w:val="20"/>
              </w:rPr>
            </w:pPr>
          </w:p>
          <w:p w14:paraId="61034C7C" w14:textId="7002F87C" w:rsidR="00756B6C" w:rsidRPr="00AD3015" w:rsidRDefault="00756B6C" w:rsidP="00AD3015">
            <w:pPr>
              <w:rPr>
                <w:rFonts w:asciiTheme="majorHAnsi" w:hAnsiTheme="majorHAnsi" w:cstheme="minorHAnsi"/>
                <w:sz w:val="20"/>
                <w:szCs w:val="20"/>
              </w:rPr>
            </w:pPr>
          </w:p>
          <w:p w14:paraId="3D03B052" w14:textId="77777777" w:rsidR="00756B6C" w:rsidRPr="00AD3015" w:rsidRDefault="00756B6C" w:rsidP="00AD3015">
            <w:pPr>
              <w:rPr>
                <w:rFonts w:asciiTheme="majorHAnsi" w:hAnsiTheme="majorHAnsi" w:cstheme="minorHAnsi"/>
                <w:sz w:val="20"/>
                <w:szCs w:val="20"/>
              </w:rPr>
            </w:pPr>
          </w:p>
          <w:p w14:paraId="7255C9EA" w14:textId="77777777" w:rsidR="00756B6C" w:rsidRPr="004F2673" w:rsidRDefault="00756B6C" w:rsidP="004F2673">
            <w:pPr>
              <w:pStyle w:val="Heading1"/>
              <w:spacing w:before="0" w:after="0"/>
              <w:rPr>
                <w:rFonts w:asciiTheme="majorHAnsi" w:hAnsiTheme="majorHAnsi" w:cstheme="majorHAnsi"/>
                <w:sz w:val="20"/>
                <w:szCs w:val="20"/>
              </w:rPr>
            </w:pPr>
          </w:p>
        </w:tc>
        <w:tc>
          <w:tcPr>
            <w:tcW w:w="3828" w:type="dxa"/>
            <w:gridSpan w:val="2"/>
          </w:tcPr>
          <w:p w14:paraId="602FFB16" w14:textId="77777777" w:rsidR="00756B6C" w:rsidRPr="004F2673" w:rsidRDefault="00756B6C" w:rsidP="004F2673">
            <w:pPr>
              <w:rPr>
                <w:rFonts w:asciiTheme="majorHAnsi" w:hAnsiTheme="majorHAnsi" w:cstheme="majorHAnsi"/>
                <w:sz w:val="20"/>
                <w:szCs w:val="20"/>
              </w:rPr>
            </w:pPr>
          </w:p>
        </w:tc>
        <w:tc>
          <w:tcPr>
            <w:tcW w:w="708" w:type="dxa"/>
            <w:gridSpan w:val="2"/>
          </w:tcPr>
          <w:p w14:paraId="6A4D4C0E" w14:textId="77777777" w:rsidR="00756B6C" w:rsidRPr="004F2673" w:rsidRDefault="00756B6C" w:rsidP="004F2673">
            <w:pPr>
              <w:rPr>
                <w:rFonts w:asciiTheme="majorHAnsi" w:hAnsiTheme="majorHAnsi" w:cstheme="majorHAnsi"/>
                <w:sz w:val="20"/>
                <w:szCs w:val="20"/>
              </w:rPr>
            </w:pPr>
          </w:p>
        </w:tc>
        <w:tc>
          <w:tcPr>
            <w:tcW w:w="568" w:type="dxa"/>
          </w:tcPr>
          <w:p w14:paraId="2BC0562E" w14:textId="4482D5B5" w:rsidR="00756B6C" w:rsidRPr="004F2673" w:rsidRDefault="00756B6C" w:rsidP="004F2673">
            <w:pPr>
              <w:rPr>
                <w:rFonts w:asciiTheme="majorHAnsi" w:hAnsiTheme="majorHAnsi" w:cstheme="majorHAnsi"/>
                <w:sz w:val="20"/>
                <w:szCs w:val="20"/>
              </w:rPr>
            </w:pPr>
          </w:p>
        </w:tc>
        <w:tc>
          <w:tcPr>
            <w:tcW w:w="1276" w:type="dxa"/>
          </w:tcPr>
          <w:p w14:paraId="6356DB24" w14:textId="77777777" w:rsidR="00756B6C" w:rsidRPr="004F2673" w:rsidRDefault="00756B6C" w:rsidP="004F2673">
            <w:pPr>
              <w:rPr>
                <w:rFonts w:asciiTheme="majorHAnsi" w:hAnsiTheme="majorHAnsi" w:cstheme="majorHAnsi"/>
                <w:sz w:val="20"/>
                <w:szCs w:val="20"/>
              </w:rPr>
            </w:pPr>
          </w:p>
        </w:tc>
      </w:tr>
      <w:tr w:rsidR="00756B6C" w:rsidRPr="004F2673" w14:paraId="768A862C" w14:textId="77777777" w:rsidTr="006D2DE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840"/>
        </w:trPr>
        <w:tc>
          <w:tcPr>
            <w:tcW w:w="1260" w:type="dxa"/>
            <w:vMerge/>
          </w:tcPr>
          <w:p w14:paraId="3E454007" w14:textId="77777777" w:rsidR="00756B6C" w:rsidRPr="004F2673" w:rsidRDefault="00756B6C" w:rsidP="004F2673">
            <w:pPr>
              <w:rPr>
                <w:rFonts w:asciiTheme="majorHAnsi" w:hAnsiTheme="majorHAnsi" w:cstheme="majorHAnsi"/>
                <w:b/>
                <w:sz w:val="20"/>
                <w:szCs w:val="20"/>
              </w:rPr>
            </w:pPr>
          </w:p>
        </w:tc>
        <w:tc>
          <w:tcPr>
            <w:tcW w:w="7578" w:type="dxa"/>
          </w:tcPr>
          <w:p w14:paraId="7D303635" w14:textId="1510DD4B" w:rsidR="00756B6C" w:rsidRPr="004F2673" w:rsidRDefault="00756B6C" w:rsidP="00F505DD">
            <w:pPr>
              <w:pStyle w:val="ListParagraph"/>
              <w:numPr>
                <w:ilvl w:val="0"/>
                <w:numId w:val="24"/>
              </w:numPr>
              <w:ind w:left="384"/>
              <w:rPr>
                <w:rFonts w:asciiTheme="majorHAnsi" w:hAnsiTheme="majorHAnsi" w:cstheme="minorHAnsi"/>
                <w:sz w:val="20"/>
                <w:szCs w:val="20"/>
              </w:rPr>
            </w:pPr>
            <w:r w:rsidRPr="004F2673">
              <w:rPr>
                <w:rFonts w:asciiTheme="majorHAnsi" w:hAnsiTheme="majorHAnsi" w:cstheme="minorHAnsi"/>
                <w:sz w:val="20"/>
                <w:szCs w:val="20"/>
              </w:rPr>
              <w:t>Calculate how to get the answer for the following question</w:t>
            </w:r>
          </w:p>
          <w:p w14:paraId="3D9C9CA5" w14:textId="77777777" w:rsidR="00756B6C" w:rsidRPr="004F2673" w:rsidRDefault="00756B6C" w:rsidP="007F426E">
            <w:pPr>
              <w:ind w:left="384"/>
              <w:rPr>
                <w:rFonts w:asciiTheme="majorHAnsi" w:hAnsiTheme="majorHAnsi" w:cstheme="minorHAnsi"/>
                <w:sz w:val="20"/>
                <w:szCs w:val="20"/>
              </w:rPr>
            </w:pPr>
          </w:p>
          <w:p w14:paraId="3C32367D" w14:textId="27A18A75" w:rsidR="00756B6C" w:rsidRPr="00AD3015" w:rsidRDefault="00756B6C" w:rsidP="00F505DD">
            <w:pPr>
              <w:pStyle w:val="ListParagraph"/>
              <w:numPr>
                <w:ilvl w:val="0"/>
                <w:numId w:val="25"/>
              </w:numPr>
              <w:ind w:left="809"/>
              <w:rPr>
                <w:rFonts w:asciiTheme="majorHAnsi" w:hAnsiTheme="majorHAnsi" w:cstheme="minorHAnsi"/>
                <w:sz w:val="20"/>
                <w:szCs w:val="20"/>
              </w:rPr>
            </w:pPr>
            <w:r w:rsidRPr="00AD3015">
              <w:rPr>
                <w:rFonts w:asciiTheme="majorHAnsi" w:hAnsiTheme="majorHAnsi" w:cstheme="minorHAnsi"/>
                <w:sz w:val="20"/>
                <w:szCs w:val="20"/>
              </w:rPr>
              <w:t xml:space="preserve">1 – 1/6” x 0.125” = </w:t>
            </w:r>
            <w:r w:rsidR="00413340">
              <w:rPr>
                <w:rFonts w:asciiTheme="majorHAnsi" w:hAnsiTheme="majorHAnsi" w:cstheme="minorHAnsi"/>
                <w:sz w:val="20"/>
                <w:szCs w:val="20"/>
              </w:rPr>
              <w:t>0.1458375</w:t>
            </w:r>
            <w:r w:rsidRPr="00AD3015">
              <w:rPr>
                <w:rFonts w:asciiTheme="majorHAnsi" w:hAnsiTheme="majorHAnsi" w:cstheme="minorHAnsi"/>
                <w:sz w:val="20"/>
                <w:szCs w:val="20"/>
              </w:rPr>
              <w:t>(in decimal number)</w:t>
            </w:r>
          </w:p>
          <w:p w14:paraId="6D613D5D" w14:textId="77777777" w:rsidR="00756B6C" w:rsidRPr="004F2673" w:rsidRDefault="00756B6C" w:rsidP="007F426E">
            <w:pPr>
              <w:ind w:left="809"/>
              <w:rPr>
                <w:rFonts w:asciiTheme="majorHAnsi" w:hAnsiTheme="majorHAnsi" w:cstheme="minorHAnsi"/>
                <w:sz w:val="20"/>
                <w:szCs w:val="20"/>
              </w:rPr>
            </w:pPr>
          </w:p>
          <w:p w14:paraId="467BFE76" w14:textId="43906C66" w:rsidR="00756B6C" w:rsidRPr="00AD3015" w:rsidRDefault="00756B6C" w:rsidP="00F505DD">
            <w:pPr>
              <w:pStyle w:val="ListParagraph"/>
              <w:numPr>
                <w:ilvl w:val="0"/>
                <w:numId w:val="25"/>
              </w:numPr>
              <w:ind w:left="809"/>
              <w:rPr>
                <w:rFonts w:asciiTheme="majorHAnsi" w:hAnsiTheme="majorHAnsi" w:cstheme="minorHAnsi"/>
                <w:sz w:val="20"/>
                <w:szCs w:val="20"/>
              </w:rPr>
            </w:pPr>
            <w:r w:rsidRPr="00AD3015">
              <w:rPr>
                <w:rFonts w:asciiTheme="majorHAnsi" w:hAnsiTheme="majorHAnsi" w:cstheme="minorHAnsi"/>
                <w:sz w:val="20"/>
                <w:szCs w:val="20"/>
              </w:rPr>
              <w:t xml:space="preserve">if 5x = 67, x equal </w:t>
            </w:r>
            <w:proofErr w:type="gramStart"/>
            <w:r w:rsidRPr="00AD3015">
              <w:rPr>
                <w:rFonts w:asciiTheme="majorHAnsi" w:hAnsiTheme="majorHAnsi" w:cstheme="minorHAnsi"/>
                <w:sz w:val="20"/>
                <w:szCs w:val="20"/>
              </w:rPr>
              <w:t xml:space="preserve">to </w:t>
            </w:r>
            <w:r w:rsidR="00413340">
              <w:rPr>
                <w:rFonts w:asciiTheme="majorHAnsi" w:hAnsiTheme="majorHAnsi" w:cstheme="minorHAnsi"/>
                <w:sz w:val="20"/>
                <w:szCs w:val="20"/>
              </w:rPr>
              <w:t xml:space="preserve"> 13.4</w:t>
            </w:r>
            <w:proofErr w:type="gramEnd"/>
          </w:p>
          <w:p w14:paraId="01B63273" w14:textId="77777777" w:rsidR="00756B6C" w:rsidRPr="00AD3015" w:rsidRDefault="00756B6C" w:rsidP="007F426E">
            <w:pPr>
              <w:pStyle w:val="ListParagraph"/>
              <w:ind w:left="360"/>
              <w:rPr>
                <w:rFonts w:asciiTheme="majorHAnsi" w:hAnsiTheme="majorHAnsi" w:cstheme="minorHAnsi"/>
                <w:sz w:val="20"/>
                <w:szCs w:val="20"/>
              </w:rPr>
            </w:pPr>
          </w:p>
        </w:tc>
        <w:tc>
          <w:tcPr>
            <w:tcW w:w="3828" w:type="dxa"/>
            <w:gridSpan w:val="2"/>
          </w:tcPr>
          <w:p w14:paraId="45BA1A74" w14:textId="77777777" w:rsidR="00756B6C" w:rsidRPr="004F2673" w:rsidRDefault="00756B6C" w:rsidP="004F2673">
            <w:pPr>
              <w:rPr>
                <w:rFonts w:asciiTheme="majorHAnsi" w:hAnsiTheme="majorHAnsi" w:cstheme="majorHAnsi"/>
                <w:sz w:val="20"/>
                <w:szCs w:val="20"/>
              </w:rPr>
            </w:pPr>
          </w:p>
        </w:tc>
        <w:tc>
          <w:tcPr>
            <w:tcW w:w="708" w:type="dxa"/>
            <w:gridSpan w:val="2"/>
          </w:tcPr>
          <w:p w14:paraId="0F95A239" w14:textId="77777777" w:rsidR="00756B6C" w:rsidRPr="004F2673" w:rsidRDefault="00756B6C" w:rsidP="004F2673">
            <w:pPr>
              <w:rPr>
                <w:rFonts w:asciiTheme="majorHAnsi" w:hAnsiTheme="majorHAnsi" w:cstheme="majorHAnsi"/>
                <w:sz w:val="20"/>
                <w:szCs w:val="20"/>
              </w:rPr>
            </w:pPr>
          </w:p>
        </w:tc>
        <w:tc>
          <w:tcPr>
            <w:tcW w:w="568" w:type="dxa"/>
          </w:tcPr>
          <w:p w14:paraId="7A7D1329" w14:textId="77777777" w:rsidR="00756B6C" w:rsidRPr="004F2673" w:rsidRDefault="00756B6C" w:rsidP="004F2673">
            <w:pPr>
              <w:rPr>
                <w:rFonts w:asciiTheme="majorHAnsi" w:hAnsiTheme="majorHAnsi" w:cstheme="majorHAnsi"/>
                <w:sz w:val="20"/>
                <w:szCs w:val="20"/>
              </w:rPr>
            </w:pPr>
          </w:p>
        </w:tc>
        <w:tc>
          <w:tcPr>
            <w:tcW w:w="1276" w:type="dxa"/>
          </w:tcPr>
          <w:p w14:paraId="2B54FD6A" w14:textId="77777777" w:rsidR="00756B6C" w:rsidRPr="004F2673" w:rsidRDefault="00756B6C" w:rsidP="004F2673">
            <w:pPr>
              <w:rPr>
                <w:rFonts w:asciiTheme="majorHAnsi" w:hAnsiTheme="majorHAnsi" w:cstheme="majorHAnsi"/>
                <w:sz w:val="20"/>
                <w:szCs w:val="20"/>
              </w:rPr>
            </w:pPr>
          </w:p>
        </w:tc>
      </w:tr>
      <w:tr w:rsidR="00756B6C" w:rsidRPr="004F2673" w14:paraId="47605EDF" w14:textId="77777777" w:rsidTr="006D2DE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840"/>
        </w:trPr>
        <w:tc>
          <w:tcPr>
            <w:tcW w:w="1260" w:type="dxa"/>
            <w:vMerge/>
          </w:tcPr>
          <w:p w14:paraId="2151CB6D" w14:textId="77777777" w:rsidR="00756B6C" w:rsidRPr="004F2673" w:rsidRDefault="00756B6C" w:rsidP="004F2673">
            <w:pPr>
              <w:rPr>
                <w:rFonts w:asciiTheme="majorHAnsi" w:hAnsiTheme="majorHAnsi" w:cstheme="majorHAnsi"/>
                <w:b/>
                <w:sz w:val="20"/>
                <w:szCs w:val="20"/>
              </w:rPr>
            </w:pPr>
          </w:p>
        </w:tc>
        <w:tc>
          <w:tcPr>
            <w:tcW w:w="7578" w:type="dxa"/>
          </w:tcPr>
          <w:p w14:paraId="2B3E8E58" w14:textId="2862C2DA" w:rsidR="00756B6C" w:rsidRPr="00AD3015" w:rsidRDefault="00756B6C" w:rsidP="00F505DD">
            <w:pPr>
              <w:pStyle w:val="ListParagraph"/>
              <w:numPr>
                <w:ilvl w:val="0"/>
                <w:numId w:val="24"/>
              </w:numPr>
              <w:ind w:left="384"/>
              <w:rPr>
                <w:rFonts w:asciiTheme="majorHAnsi" w:hAnsiTheme="majorHAnsi" w:cstheme="minorHAnsi"/>
                <w:sz w:val="20"/>
                <w:szCs w:val="20"/>
              </w:rPr>
            </w:pPr>
            <w:r w:rsidRPr="00AD3015">
              <w:rPr>
                <w:rFonts w:asciiTheme="majorHAnsi" w:hAnsiTheme="majorHAnsi" w:cstheme="minorHAnsi"/>
                <w:sz w:val="20"/>
                <w:szCs w:val="20"/>
              </w:rPr>
              <w:t>Refer to the data below, what is the average hour/week employee at company A working?</w:t>
            </w:r>
          </w:p>
          <w:p w14:paraId="19E786B6" w14:textId="5960C831" w:rsidR="00756B6C" w:rsidRPr="004F2673" w:rsidRDefault="00756B6C" w:rsidP="007F426E">
            <w:pPr>
              <w:tabs>
                <w:tab w:val="left" w:pos="1518"/>
                <w:tab w:val="left" w:pos="1741"/>
              </w:tabs>
              <w:ind w:left="384"/>
              <w:rPr>
                <w:rFonts w:asciiTheme="majorHAnsi" w:hAnsiTheme="majorHAnsi" w:cstheme="minorHAnsi"/>
                <w:sz w:val="20"/>
                <w:szCs w:val="20"/>
              </w:rPr>
            </w:pPr>
            <w:r w:rsidRPr="004F2673">
              <w:rPr>
                <w:rFonts w:asciiTheme="majorHAnsi" w:hAnsiTheme="majorHAnsi" w:cstheme="minorHAnsi"/>
                <w:sz w:val="20"/>
                <w:szCs w:val="20"/>
              </w:rPr>
              <w:t xml:space="preserve">Sunday        </w:t>
            </w:r>
            <w:r>
              <w:rPr>
                <w:rFonts w:asciiTheme="majorHAnsi" w:hAnsiTheme="majorHAnsi" w:cstheme="minorHAnsi"/>
                <w:sz w:val="20"/>
                <w:szCs w:val="20"/>
              </w:rPr>
              <w:tab/>
            </w:r>
            <w:r w:rsidRPr="004F2673">
              <w:rPr>
                <w:rFonts w:asciiTheme="majorHAnsi" w:hAnsiTheme="majorHAnsi" w:cstheme="minorHAnsi"/>
                <w:sz w:val="20"/>
                <w:szCs w:val="20"/>
              </w:rPr>
              <w:t xml:space="preserve">- </w:t>
            </w:r>
            <w:r>
              <w:rPr>
                <w:rFonts w:asciiTheme="majorHAnsi" w:hAnsiTheme="majorHAnsi" w:cstheme="minorHAnsi"/>
                <w:sz w:val="20"/>
                <w:szCs w:val="20"/>
              </w:rPr>
              <w:tab/>
            </w:r>
            <w:r w:rsidRPr="004F2673">
              <w:rPr>
                <w:rFonts w:asciiTheme="majorHAnsi" w:hAnsiTheme="majorHAnsi" w:cstheme="minorHAnsi"/>
                <w:sz w:val="20"/>
                <w:szCs w:val="20"/>
              </w:rPr>
              <w:t xml:space="preserve">14 hours </w:t>
            </w:r>
          </w:p>
          <w:p w14:paraId="6227A532" w14:textId="2983AFDE" w:rsidR="00756B6C" w:rsidRPr="004F2673" w:rsidRDefault="00756B6C" w:rsidP="007F426E">
            <w:pPr>
              <w:tabs>
                <w:tab w:val="left" w:pos="1518"/>
                <w:tab w:val="left" w:pos="1741"/>
              </w:tabs>
              <w:ind w:left="384"/>
              <w:rPr>
                <w:rFonts w:asciiTheme="majorHAnsi" w:hAnsiTheme="majorHAnsi" w:cstheme="minorHAnsi"/>
                <w:sz w:val="20"/>
                <w:szCs w:val="20"/>
              </w:rPr>
            </w:pPr>
            <w:r w:rsidRPr="004F2673">
              <w:rPr>
                <w:rFonts w:asciiTheme="majorHAnsi" w:hAnsiTheme="majorHAnsi" w:cstheme="minorHAnsi"/>
                <w:sz w:val="20"/>
                <w:szCs w:val="20"/>
              </w:rPr>
              <w:t xml:space="preserve">Monday        </w:t>
            </w:r>
            <w:r>
              <w:rPr>
                <w:rFonts w:asciiTheme="majorHAnsi" w:hAnsiTheme="majorHAnsi" w:cstheme="minorHAnsi"/>
                <w:sz w:val="20"/>
                <w:szCs w:val="20"/>
              </w:rPr>
              <w:tab/>
            </w:r>
            <w:r w:rsidRPr="004F2673">
              <w:rPr>
                <w:rFonts w:asciiTheme="majorHAnsi" w:hAnsiTheme="majorHAnsi" w:cstheme="minorHAnsi"/>
                <w:sz w:val="20"/>
                <w:szCs w:val="20"/>
              </w:rPr>
              <w:t xml:space="preserve">- </w:t>
            </w:r>
            <w:r>
              <w:rPr>
                <w:rFonts w:asciiTheme="majorHAnsi" w:hAnsiTheme="majorHAnsi" w:cstheme="minorHAnsi"/>
                <w:sz w:val="20"/>
                <w:szCs w:val="20"/>
              </w:rPr>
              <w:tab/>
            </w:r>
            <w:r w:rsidRPr="004F2673">
              <w:rPr>
                <w:rFonts w:asciiTheme="majorHAnsi" w:hAnsiTheme="majorHAnsi" w:cstheme="minorHAnsi"/>
                <w:sz w:val="20"/>
                <w:szCs w:val="20"/>
              </w:rPr>
              <w:t xml:space="preserve">12 hours </w:t>
            </w:r>
          </w:p>
          <w:p w14:paraId="25F94808" w14:textId="592FBC65" w:rsidR="00756B6C" w:rsidRPr="004F2673" w:rsidRDefault="00756B6C" w:rsidP="007F426E">
            <w:pPr>
              <w:tabs>
                <w:tab w:val="left" w:pos="1518"/>
                <w:tab w:val="left" w:pos="1741"/>
              </w:tabs>
              <w:ind w:left="384"/>
              <w:rPr>
                <w:rFonts w:asciiTheme="majorHAnsi" w:hAnsiTheme="majorHAnsi" w:cstheme="minorHAnsi"/>
                <w:sz w:val="20"/>
                <w:szCs w:val="20"/>
              </w:rPr>
            </w:pPr>
            <w:r w:rsidRPr="004F2673">
              <w:rPr>
                <w:rFonts w:asciiTheme="majorHAnsi" w:hAnsiTheme="majorHAnsi" w:cstheme="minorHAnsi"/>
                <w:sz w:val="20"/>
                <w:szCs w:val="20"/>
              </w:rPr>
              <w:t xml:space="preserve">Tuesday        </w:t>
            </w:r>
            <w:r>
              <w:rPr>
                <w:rFonts w:asciiTheme="majorHAnsi" w:hAnsiTheme="majorHAnsi" w:cstheme="minorHAnsi"/>
                <w:sz w:val="20"/>
                <w:szCs w:val="20"/>
              </w:rPr>
              <w:tab/>
            </w:r>
            <w:r w:rsidRPr="004F2673">
              <w:rPr>
                <w:rFonts w:asciiTheme="majorHAnsi" w:hAnsiTheme="majorHAnsi" w:cstheme="minorHAnsi"/>
                <w:sz w:val="20"/>
                <w:szCs w:val="20"/>
              </w:rPr>
              <w:t xml:space="preserve">- </w:t>
            </w:r>
            <w:r>
              <w:rPr>
                <w:rFonts w:asciiTheme="majorHAnsi" w:hAnsiTheme="majorHAnsi" w:cstheme="minorHAnsi"/>
                <w:sz w:val="20"/>
                <w:szCs w:val="20"/>
              </w:rPr>
              <w:tab/>
            </w:r>
            <w:r w:rsidRPr="004F2673">
              <w:rPr>
                <w:rFonts w:asciiTheme="majorHAnsi" w:hAnsiTheme="majorHAnsi" w:cstheme="minorHAnsi"/>
                <w:sz w:val="20"/>
                <w:szCs w:val="20"/>
              </w:rPr>
              <w:t>10 hours</w:t>
            </w:r>
          </w:p>
          <w:p w14:paraId="674D1EB7" w14:textId="2DD513B6" w:rsidR="00756B6C" w:rsidRPr="004F2673" w:rsidRDefault="00756B6C" w:rsidP="007F426E">
            <w:pPr>
              <w:tabs>
                <w:tab w:val="left" w:pos="1518"/>
                <w:tab w:val="left" w:pos="1741"/>
              </w:tabs>
              <w:ind w:left="384"/>
              <w:rPr>
                <w:rFonts w:asciiTheme="majorHAnsi" w:hAnsiTheme="majorHAnsi" w:cstheme="minorHAnsi"/>
                <w:sz w:val="20"/>
                <w:szCs w:val="20"/>
              </w:rPr>
            </w:pPr>
            <w:r w:rsidRPr="004F2673">
              <w:rPr>
                <w:rFonts w:asciiTheme="majorHAnsi" w:hAnsiTheme="majorHAnsi" w:cstheme="minorHAnsi"/>
                <w:sz w:val="20"/>
                <w:szCs w:val="20"/>
              </w:rPr>
              <w:t xml:space="preserve">Wednesday </w:t>
            </w:r>
            <w:r>
              <w:rPr>
                <w:rFonts w:asciiTheme="majorHAnsi" w:hAnsiTheme="majorHAnsi" w:cstheme="minorHAnsi"/>
                <w:sz w:val="20"/>
                <w:szCs w:val="20"/>
              </w:rPr>
              <w:tab/>
            </w:r>
            <w:proofErr w:type="gramStart"/>
            <w:r w:rsidRPr="004F2673">
              <w:rPr>
                <w:rFonts w:asciiTheme="majorHAnsi" w:hAnsiTheme="majorHAnsi" w:cstheme="minorHAnsi"/>
                <w:sz w:val="20"/>
                <w:szCs w:val="20"/>
              </w:rPr>
              <w:t xml:space="preserve">-  </w:t>
            </w:r>
            <w:r>
              <w:rPr>
                <w:rFonts w:asciiTheme="majorHAnsi" w:hAnsiTheme="majorHAnsi" w:cstheme="minorHAnsi"/>
                <w:sz w:val="20"/>
                <w:szCs w:val="20"/>
              </w:rPr>
              <w:tab/>
            </w:r>
            <w:proofErr w:type="gramEnd"/>
            <w:r w:rsidRPr="004F2673">
              <w:rPr>
                <w:rFonts w:asciiTheme="majorHAnsi" w:hAnsiTheme="majorHAnsi" w:cstheme="minorHAnsi"/>
                <w:sz w:val="20"/>
                <w:szCs w:val="20"/>
              </w:rPr>
              <w:t xml:space="preserve">16 hours </w:t>
            </w:r>
          </w:p>
          <w:p w14:paraId="14A03B15" w14:textId="43A3C42C" w:rsidR="00756B6C" w:rsidRPr="004F2673" w:rsidRDefault="00756B6C" w:rsidP="007F426E">
            <w:pPr>
              <w:tabs>
                <w:tab w:val="left" w:pos="1518"/>
                <w:tab w:val="left" w:pos="1741"/>
              </w:tabs>
              <w:ind w:left="384"/>
              <w:rPr>
                <w:rFonts w:asciiTheme="majorHAnsi" w:hAnsiTheme="majorHAnsi" w:cstheme="minorHAnsi"/>
                <w:sz w:val="20"/>
                <w:szCs w:val="20"/>
              </w:rPr>
            </w:pPr>
            <w:r w:rsidRPr="004F2673">
              <w:rPr>
                <w:rFonts w:asciiTheme="majorHAnsi" w:hAnsiTheme="majorHAnsi" w:cstheme="minorHAnsi"/>
                <w:sz w:val="20"/>
                <w:szCs w:val="20"/>
              </w:rPr>
              <w:t xml:space="preserve">Friday            </w:t>
            </w:r>
            <w:r>
              <w:rPr>
                <w:rFonts w:asciiTheme="majorHAnsi" w:hAnsiTheme="majorHAnsi" w:cstheme="minorHAnsi"/>
                <w:sz w:val="20"/>
                <w:szCs w:val="20"/>
              </w:rPr>
              <w:tab/>
            </w:r>
            <w:r w:rsidRPr="004F2673">
              <w:rPr>
                <w:rFonts w:asciiTheme="majorHAnsi" w:hAnsiTheme="majorHAnsi" w:cstheme="minorHAnsi"/>
                <w:sz w:val="20"/>
                <w:szCs w:val="20"/>
              </w:rPr>
              <w:t xml:space="preserve">- </w:t>
            </w:r>
            <w:r>
              <w:rPr>
                <w:rFonts w:asciiTheme="majorHAnsi" w:hAnsiTheme="majorHAnsi" w:cstheme="minorHAnsi"/>
                <w:sz w:val="20"/>
                <w:szCs w:val="20"/>
              </w:rPr>
              <w:tab/>
            </w:r>
            <w:r w:rsidRPr="004F2673">
              <w:rPr>
                <w:rFonts w:asciiTheme="majorHAnsi" w:hAnsiTheme="majorHAnsi" w:cstheme="minorHAnsi"/>
                <w:sz w:val="20"/>
                <w:szCs w:val="20"/>
              </w:rPr>
              <w:t>0 hour</w:t>
            </w:r>
          </w:p>
          <w:p w14:paraId="62075DFB" w14:textId="3F1443B3" w:rsidR="00756B6C" w:rsidRDefault="00756B6C" w:rsidP="007F426E">
            <w:pPr>
              <w:tabs>
                <w:tab w:val="left" w:pos="1518"/>
                <w:tab w:val="left" w:pos="1741"/>
              </w:tabs>
              <w:ind w:left="384"/>
              <w:rPr>
                <w:rFonts w:asciiTheme="majorHAnsi" w:hAnsiTheme="majorHAnsi" w:cstheme="minorHAnsi"/>
                <w:sz w:val="20"/>
                <w:szCs w:val="20"/>
              </w:rPr>
            </w:pPr>
            <w:r w:rsidRPr="004F2673">
              <w:rPr>
                <w:rFonts w:asciiTheme="majorHAnsi" w:hAnsiTheme="majorHAnsi" w:cstheme="minorHAnsi"/>
                <w:sz w:val="20"/>
                <w:szCs w:val="20"/>
              </w:rPr>
              <w:t xml:space="preserve">Saturday      </w:t>
            </w:r>
            <w:r>
              <w:rPr>
                <w:rFonts w:asciiTheme="majorHAnsi" w:hAnsiTheme="majorHAnsi" w:cstheme="minorHAnsi"/>
                <w:sz w:val="20"/>
                <w:szCs w:val="20"/>
              </w:rPr>
              <w:tab/>
            </w:r>
            <w:r w:rsidRPr="004F2673">
              <w:rPr>
                <w:rFonts w:asciiTheme="majorHAnsi" w:hAnsiTheme="majorHAnsi" w:cstheme="minorHAnsi"/>
                <w:sz w:val="20"/>
                <w:szCs w:val="20"/>
              </w:rPr>
              <w:t xml:space="preserve">- </w:t>
            </w:r>
            <w:r>
              <w:rPr>
                <w:rFonts w:asciiTheme="majorHAnsi" w:hAnsiTheme="majorHAnsi" w:cstheme="minorHAnsi"/>
                <w:sz w:val="20"/>
                <w:szCs w:val="20"/>
              </w:rPr>
              <w:tab/>
            </w:r>
            <w:r w:rsidRPr="004F2673">
              <w:rPr>
                <w:rFonts w:asciiTheme="majorHAnsi" w:hAnsiTheme="majorHAnsi" w:cstheme="minorHAnsi"/>
                <w:sz w:val="20"/>
                <w:szCs w:val="20"/>
              </w:rPr>
              <w:t>8 hours</w:t>
            </w:r>
          </w:p>
          <w:p w14:paraId="4FAD5FB7" w14:textId="77777777" w:rsidR="00756B6C" w:rsidRDefault="00756B6C" w:rsidP="007F426E">
            <w:pPr>
              <w:ind w:left="384"/>
              <w:rPr>
                <w:rFonts w:asciiTheme="majorHAnsi" w:hAnsiTheme="majorHAnsi" w:cstheme="minorHAnsi"/>
                <w:sz w:val="20"/>
                <w:szCs w:val="20"/>
              </w:rPr>
            </w:pPr>
          </w:p>
          <w:p w14:paraId="493DE125" w14:textId="6F337062" w:rsidR="00756B6C" w:rsidRPr="004F2673" w:rsidRDefault="00756B6C" w:rsidP="007F426E">
            <w:pPr>
              <w:ind w:left="384"/>
              <w:rPr>
                <w:rFonts w:asciiTheme="majorHAnsi" w:hAnsiTheme="majorHAnsi" w:cstheme="minorHAnsi"/>
                <w:sz w:val="20"/>
                <w:szCs w:val="20"/>
              </w:rPr>
            </w:pPr>
            <w:r>
              <w:rPr>
                <w:rFonts w:asciiTheme="majorHAnsi" w:hAnsiTheme="majorHAnsi" w:cstheme="minorHAnsi"/>
                <w:sz w:val="20"/>
                <w:szCs w:val="20"/>
              </w:rPr>
              <w:t xml:space="preserve">Answer:  </w:t>
            </w:r>
            <w:r w:rsidR="00413340">
              <w:rPr>
                <w:rFonts w:asciiTheme="majorHAnsi" w:hAnsiTheme="majorHAnsi" w:cstheme="minorHAnsi"/>
                <w:sz w:val="20"/>
                <w:szCs w:val="20"/>
              </w:rPr>
              <w:t xml:space="preserve">7 </w:t>
            </w:r>
            <w:r>
              <w:rPr>
                <w:rFonts w:asciiTheme="majorHAnsi" w:hAnsiTheme="majorHAnsi" w:cstheme="minorHAnsi"/>
                <w:sz w:val="20"/>
                <w:szCs w:val="20"/>
              </w:rPr>
              <w:t xml:space="preserve">hour/week </w:t>
            </w:r>
          </w:p>
          <w:p w14:paraId="59F5DF13" w14:textId="77777777" w:rsidR="00756B6C" w:rsidRPr="004F2673" w:rsidRDefault="00756B6C" w:rsidP="004F2673">
            <w:pPr>
              <w:pStyle w:val="ListParagraph"/>
              <w:ind w:left="252"/>
              <w:contextualSpacing w:val="0"/>
              <w:rPr>
                <w:rFonts w:asciiTheme="majorHAnsi" w:hAnsiTheme="majorHAnsi" w:cstheme="majorHAnsi"/>
                <w:sz w:val="20"/>
                <w:szCs w:val="20"/>
              </w:rPr>
            </w:pPr>
          </w:p>
        </w:tc>
        <w:tc>
          <w:tcPr>
            <w:tcW w:w="3828" w:type="dxa"/>
            <w:gridSpan w:val="2"/>
          </w:tcPr>
          <w:p w14:paraId="487BCADF" w14:textId="77777777" w:rsidR="00756B6C" w:rsidRPr="004F2673" w:rsidRDefault="00756B6C" w:rsidP="004F2673">
            <w:pPr>
              <w:rPr>
                <w:rFonts w:asciiTheme="majorHAnsi" w:hAnsiTheme="majorHAnsi" w:cstheme="majorHAnsi"/>
                <w:sz w:val="20"/>
                <w:szCs w:val="20"/>
              </w:rPr>
            </w:pPr>
          </w:p>
        </w:tc>
        <w:tc>
          <w:tcPr>
            <w:tcW w:w="708" w:type="dxa"/>
            <w:gridSpan w:val="2"/>
          </w:tcPr>
          <w:p w14:paraId="5022A73A" w14:textId="77777777" w:rsidR="00756B6C" w:rsidRPr="004F2673" w:rsidRDefault="00756B6C" w:rsidP="004F2673">
            <w:pPr>
              <w:rPr>
                <w:rFonts w:asciiTheme="majorHAnsi" w:hAnsiTheme="majorHAnsi" w:cstheme="majorHAnsi"/>
                <w:sz w:val="20"/>
                <w:szCs w:val="20"/>
              </w:rPr>
            </w:pPr>
          </w:p>
        </w:tc>
        <w:tc>
          <w:tcPr>
            <w:tcW w:w="568" w:type="dxa"/>
          </w:tcPr>
          <w:p w14:paraId="5C762A38" w14:textId="77777777" w:rsidR="00756B6C" w:rsidRPr="004F2673" w:rsidRDefault="00756B6C" w:rsidP="004F2673">
            <w:pPr>
              <w:rPr>
                <w:rFonts w:asciiTheme="majorHAnsi" w:hAnsiTheme="majorHAnsi" w:cstheme="majorHAnsi"/>
                <w:sz w:val="20"/>
                <w:szCs w:val="20"/>
              </w:rPr>
            </w:pPr>
          </w:p>
        </w:tc>
        <w:tc>
          <w:tcPr>
            <w:tcW w:w="1276" w:type="dxa"/>
          </w:tcPr>
          <w:p w14:paraId="3C3E917E" w14:textId="77777777" w:rsidR="00756B6C" w:rsidRPr="004F2673" w:rsidRDefault="00756B6C" w:rsidP="004F2673">
            <w:pPr>
              <w:rPr>
                <w:rFonts w:asciiTheme="majorHAnsi" w:hAnsiTheme="majorHAnsi" w:cstheme="majorHAnsi"/>
                <w:sz w:val="20"/>
                <w:szCs w:val="20"/>
              </w:rPr>
            </w:pPr>
          </w:p>
        </w:tc>
      </w:tr>
      <w:tr w:rsidR="00756B6C" w:rsidRPr="004F2673" w14:paraId="30EAEF02" w14:textId="77777777" w:rsidTr="006D2DE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840"/>
        </w:trPr>
        <w:tc>
          <w:tcPr>
            <w:tcW w:w="1260" w:type="dxa"/>
            <w:vMerge/>
          </w:tcPr>
          <w:p w14:paraId="53130EAF" w14:textId="77777777" w:rsidR="00756B6C" w:rsidRPr="004F2673" w:rsidRDefault="00756B6C" w:rsidP="004F2673">
            <w:pPr>
              <w:rPr>
                <w:rFonts w:asciiTheme="majorHAnsi" w:hAnsiTheme="majorHAnsi" w:cstheme="majorHAnsi"/>
                <w:b/>
                <w:sz w:val="20"/>
                <w:szCs w:val="20"/>
              </w:rPr>
            </w:pPr>
          </w:p>
        </w:tc>
        <w:tc>
          <w:tcPr>
            <w:tcW w:w="7578" w:type="dxa"/>
          </w:tcPr>
          <w:p w14:paraId="6339F03E" w14:textId="77777777" w:rsidR="00756B6C" w:rsidRPr="00AD3015" w:rsidRDefault="00756B6C" w:rsidP="00F505DD">
            <w:pPr>
              <w:pStyle w:val="ListParagraph"/>
              <w:numPr>
                <w:ilvl w:val="0"/>
                <w:numId w:val="24"/>
              </w:numPr>
              <w:ind w:left="384"/>
              <w:rPr>
                <w:rFonts w:asciiTheme="majorHAnsi" w:hAnsiTheme="majorHAnsi" w:cstheme="minorHAnsi"/>
                <w:sz w:val="20"/>
                <w:szCs w:val="20"/>
              </w:rPr>
            </w:pPr>
            <w:r w:rsidRPr="00AD3015">
              <w:rPr>
                <w:rFonts w:asciiTheme="majorHAnsi" w:hAnsiTheme="majorHAnsi" w:cstheme="minorHAnsi"/>
                <w:sz w:val="20"/>
                <w:szCs w:val="20"/>
              </w:rPr>
              <w:t>Write down the formula how to calculate for following items:</w:t>
            </w:r>
          </w:p>
          <w:p w14:paraId="40C263B9" w14:textId="77777777" w:rsidR="00756B6C" w:rsidRPr="00AD3015" w:rsidRDefault="00756B6C" w:rsidP="007F426E">
            <w:pPr>
              <w:rPr>
                <w:rFonts w:asciiTheme="majorHAnsi" w:hAnsiTheme="majorHAnsi" w:cstheme="minorHAnsi"/>
                <w:sz w:val="20"/>
                <w:szCs w:val="20"/>
              </w:rPr>
            </w:pPr>
          </w:p>
          <w:p w14:paraId="7C788AF1" w14:textId="6DD4A346" w:rsidR="00756B6C" w:rsidRPr="00AD3015" w:rsidRDefault="00756B6C" w:rsidP="00F505DD">
            <w:pPr>
              <w:pStyle w:val="ListParagraph"/>
              <w:numPr>
                <w:ilvl w:val="0"/>
                <w:numId w:val="26"/>
              </w:numPr>
              <w:ind w:left="951"/>
              <w:rPr>
                <w:rFonts w:asciiTheme="majorHAnsi" w:hAnsiTheme="majorHAnsi" w:cstheme="minorHAnsi"/>
                <w:sz w:val="20"/>
                <w:szCs w:val="20"/>
              </w:rPr>
            </w:pPr>
            <w:r w:rsidRPr="00AD3015">
              <w:rPr>
                <w:rFonts w:asciiTheme="majorHAnsi" w:hAnsiTheme="majorHAnsi" w:cstheme="minorHAnsi"/>
                <w:sz w:val="20"/>
                <w:szCs w:val="20"/>
              </w:rPr>
              <w:t xml:space="preserve"> Square Area</w:t>
            </w:r>
            <w:r w:rsidR="00413340">
              <w:rPr>
                <w:rFonts w:asciiTheme="majorHAnsi" w:hAnsiTheme="majorHAnsi" w:cstheme="minorHAnsi"/>
                <w:sz w:val="20"/>
                <w:szCs w:val="20"/>
              </w:rPr>
              <w:t xml:space="preserve"> = Side x Side</w:t>
            </w:r>
          </w:p>
          <w:p w14:paraId="37773E7B" w14:textId="77777777" w:rsidR="00756B6C" w:rsidRPr="00AD3015" w:rsidRDefault="00756B6C" w:rsidP="00756B6C">
            <w:pPr>
              <w:ind w:left="951"/>
              <w:rPr>
                <w:rFonts w:asciiTheme="majorHAnsi" w:hAnsiTheme="majorHAnsi" w:cstheme="minorHAnsi"/>
                <w:sz w:val="20"/>
                <w:szCs w:val="20"/>
              </w:rPr>
            </w:pPr>
          </w:p>
          <w:p w14:paraId="2787D040" w14:textId="2D0EB9BE" w:rsidR="00413340" w:rsidRPr="00AD3015" w:rsidRDefault="00413340" w:rsidP="00413340">
            <w:pPr>
              <w:rPr>
                <w:rFonts w:asciiTheme="majorHAnsi" w:hAnsiTheme="majorHAnsi" w:cstheme="minorHAnsi"/>
                <w:sz w:val="20"/>
                <w:szCs w:val="20"/>
              </w:rPr>
            </w:pPr>
            <w:r>
              <w:rPr>
                <w:rFonts w:asciiTheme="majorHAnsi" w:hAnsiTheme="majorHAnsi" w:cstheme="minorHAnsi"/>
                <w:sz w:val="20"/>
                <w:szCs w:val="20"/>
              </w:rPr>
              <w:t xml:space="preserve">           </w:t>
            </w:r>
            <w:proofErr w:type="spellStart"/>
            <w:r>
              <w:rPr>
                <w:rFonts w:asciiTheme="majorHAnsi" w:hAnsiTheme="majorHAnsi" w:cstheme="minorHAnsi"/>
                <w:sz w:val="20"/>
                <w:szCs w:val="20"/>
              </w:rPr>
              <w:t>ii.</w:t>
            </w:r>
            <w:r w:rsidR="00756B6C" w:rsidRPr="00AD3015">
              <w:rPr>
                <w:rFonts w:asciiTheme="majorHAnsi" w:hAnsiTheme="majorHAnsi" w:cstheme="minorHAnsi"/>
                <w:sz w:val="20"/>
                <w:szCs w:val="20"/>
              </w:rPr>
              <w:t>Volume</w:t>
            </w:r>
            <w:proofErr w:type="spellEnd"/>
            <w:r w:rsidR="00756B6C" w:rsidRPr="00AD3015">
              <w:rPr>
                <w:rFonts w:asciiTheme="majorHAnsi" w:hAnsiTheme="majorHAnsi" w:cstheme="minorHAnsi"/>
                <w:sz w:val="20"/>
                <w:szCs w:val="20"/>
              </w:rPr>
              <w:t xml:space="preserve"> for square box and cylinder</w:t>
            </w:r>
            <w:r>
              <w:rPr>
                <w:rFonts w:asciiTheme="majorHAnsi" w:hAnsiTheme="majorHAnsi" w:cstheme="minorHAnsi"/>
                <w:sz w:val="20"/>
                <w:szCs w:val="20"/>
              </w:rPr>
              <w:t xml:space="preserve"> = </w:t>
            </w:r>
            <m:oMath>
              <m:r>
                <w:rPr>
                  <w:rFonts w:ascii="Cambria Math" w:hAnsi="Cambria Math" w:cstheme="minorHAnsi"/>
                  <w:sz w:val="20"/>
                  <w:szCs w:val="20"/>
                </w:rPr>
                <m:t>π</m:t>
              </m:r>
            </m:oMath>
            <w:r>
              <w:rPr>
                <w:rFonts w:asciiTheme="majorHAnsi" w:hAnsiTheme="majorHAnsi" w:cstheme="minorHAnsi"/>
                <w:sz w:val="20"/>
                <w:szCs w:val="20"/>
              </w:rPr>
              <w:t xml:space="preserve"> x radius2 x height</w:t>
            </w:r>
            <m:oMath>
              <m:r>
                <m:rPr>
                  <m:sty m:val="p"/>
                </m:rPr>
                <w:rPr>
                  <w:rFonts w:ascii="Cambria Math" w:hAnsi="Cambria Math" w:cstheme="minorHAnsi"/>
                  <w:sz w:val="20"/>
                  <w:szCs w:val="20"/>
                </w:rPr>
                <w:br/>
              </m:r>
            </m:oMath>
          </w:p>
          <w:p w14:paraId="74A4C321" w14:textId="20B5663A" w:rsidR="00756B6C" w:rsidRPr="00AD3015" w:rsidRDefault="00756B6C" w:rsidP="00413340">
            <w:pPr>
              <w:pStyle w:val="ListParagraph"/>
              <w:ind w:left="951"/>
              <w:rPr>
                <w:rFonts w:asciiTheme="majorHAnsi" w:hAnsiTheme="majorHAnsi" w:cstheme="minorHAnsi"/>
                <w:sz w:val="20"/>
                <w:szCs w:val="20"/>
              </w:rPr>
            </w:pPr>
          </w:p>
          <w:p w14:paraId="51DEC2DA" w14:textId="2FB699FF" w:rsidR="00756B6C" w:rsidRPr="00413340" w:rsidRDefault="00413340" w:rsidP="00413340">
            <w:pPr>
              <w:rPr>
                <w:rFonts w:asciiTheme="majorHAnsi" w:hAnsiTheme="majorHAnsi" w:cstheme="minorHAnsi"/>
                <w:sz w:val="20"/>
                <w:szCs w:val="20"/>
              </w:rPr>
            </w:pPr>
            <w:r>
              <w:rPr>
                <w:rFonts w:asciiTheme="majorHAnsi" w:hAnsiTheme="majorHAnsi" w:cstheme="minorHAnsi"/>
                <w:sz w:val="20"/>
                <w:szCs w:val="20"/>
              </w:rPr>
              <w:t xml:space="preserve">           </w:t>
            </w:r>
            <w:proofErr w:type="spellStart"/>
            <w:r>
              <w:rPr>
                <w:rFonts w:asciiTheme="majorHAnsi" w:hAnsiTheme="majorHAnsi" w:cstheme="minorHAnsi"/>
                <w:sz w:val="20"/>
                <w:szCs w:val="20"/>
              </w:rPr>
              <w:t>iii.</w:t>
            </w:r>
            <w:r w:rsidR="00756B6C" w:rsidRPr="00413340">
              <w:rPr>
                <w:rFonts w:asciiTheme="majorHAnsi" w:hAnsiTheme="majorHAnsi" w:cstheme="minorHAnsi"/>
                <w:sz w:val="20"/>
                <w:szCs w:val="20"/>
              </w:rPr>
              <w:t>Pressure</w:t>
            </w:r>
            <w:proofErr w:type="spellEnd"/>
            <w:r>
              <w:rPr>
                <w:rFonts w:asciiTheme="majorHAnsi" w:hAnsiTheme="majorHAnsi" w:cstheme="minorHAnsi"/>
                <w:sz w:val="20"/>
                <w:szCs w:val="20"/>
              </w:rPr>
              <w:t xml:space="preserve"> = P = F/A</w:t>
            </w:r>
          </w:p>
          <w:p w14:paraId="69E61536" w14:textId="77777777" w:rsidR="00756B6C" w:rsidRPr="00AD3015" w:rsidRDefault="00756B6C" w:rsidP="00756B6C">
            <w:pPr>
              <w:ind w:left="951"/>
              <w:rPr>
                <w:rFonts w:asciiTheme="majorHAnsi" w:hAnsiTheme="majorHAnsi" w:cstheme="minorHAnsi"/>
                <w:sz w:val="20"/>
                <w:szCs w:val="20"/>
              </w:rPr>
            </w:pPr>
          </w:p>
          <w:p w14:paraId="3AC8A7A9" w14:textId="557FFDD4" w:rsidR="00756B6C" w:rsidRPr="00AD3015" w:rsidRDefault="00756B6C" w:rsidP="00413340">
            <w:pPr>
              <w:pStyle w:val="ListParagraph"/>
              <w:numPr>
                <w:ilvl w:val="0"/>
                <w:numId w:val="25"/>
              </w:numPr>
              <w:ind w:left="951"/>
              <w:rPr>
                <w:rFonts w:asciiTheme="majorHAnsi" w:hAnsiTheme="majorHAnsi" w:cstheme="minorHAnsi"/>
                <w:sz w:val="20"/>
                <w:szCs w:val="20"/>
              </w:rPr>
            </w:pPr>
            <w:r w:rsidRPr="00AD3015">
              <w:rPr>
                <w:rFonts w:asciiTheme="majorHAnsi" w:hAnsiTheme="majorHAnsi" w:cstheme="minorHAnsi"/>
                <w:sz w:val="20"/>
                <w:szCs w:val="20"/>
              </w:rPr>
              <w:t>Force</w:t>
            </w:r>
            <w:r w:rsidR="00413340">
              <w:rPr>
                <w:rFonts w:asciiTheme="majorHAnsi" w:hAnsiTheme="majorHAnsi" w:cstheme="minorHAnsi"/>
                <w:sz w:val="20"/>
                <w:szCs w:val="20"/>
              </w:rPr>
              <w:t xml:space="preserve"> = M x A</w:t>
            </w:r>
          </w:p>
          <w:p w14:paraId="1D273F25" w14:textId="77777777" w:rsidR="00756B6C" w:rsidRPr="004F2673" w:rsidRDefault="00756B6C" w:rsidP="004F2673">
            <w:pPr>
              <w:ind w:left="384" w:hanging="384"/>
              <w:rPr>
                <w:rFonts w:asciiTheme="majorHAnsi" w:hAnsiTheme="majorHAnsi" w:cstheme="majorHAnsi"/>
                <w:sz w:val="20"/>
                <w:szCs w:val="20"/>
              </w:rPr>
            </w:pPr>
          </w:p>
        </w:tc>
        <w:tc>
          <w:tcPr>
            <w:tcW w:w="3828" w:type="dxa"/>
            <w:gridSpan w:val="2"/>
          </w:tcPr>
          <w:p w14:paraId="05AE33AE" w14:textId="77777777" w:rsidR="00756B6C" w:rsidRPr="004F2673" w:rsidRDefault="00756B6C" w:rsidP="004F2673">
            <w:pPr>
              <w:rPr>
                <w:rFonts w:asciiTheme="majorHAnsi" w:hAnsiTheme="majorHAnsi" w:cstheme="majorHAnsi"/>
                <w:sz w:val="20"/>
                <w:szCs w:val="20"/>
              </w:rPr>
            </w:pPr>
          </w:p>
        </w:tc>
        <w:tc>
          <w:tcPr>
            <w:tcW w:w="708" w:type="dxa"/>
            <w:gridSpan w:val="2"/>
          </w:tcPr>
          <w:p w14:paraId="07014766" w14:textId="77777777" w:rsidR="00756B6C" w:rsidRPr="004F2673" w:rsidRDefault="00756B6C" w:rsidP="004F2673">
            <w:pPr>
              <w:rPr>
                <w:rFonts w:asciiTheme="majorHAnsi" w:hAnsiTheme="majorHAnsi" w:cstheme="majorHAnsi"/>
                <w:sz w:val="20"/>
                <w:szCs w:val="20"/>
              </w:rPr>
            </w:pPr>
          </w:p>
        </w:tc>
        <w:tc>
          <w:tcPr>
            <w:tcW w:w="568" w:type="dxa"/>
          </w:tcPr>
          <w:p w14:paraId="571CB579" w14:textId="77777777" w:rsidR="00756B6C" w:rsidRPr="004F2673" w:rsidRDefault="00756B6C" w:rsidP="004F2673">
            <w:pPr>
              <w:rPr>
                <w:rFonts w:asciiTheme="majorHAnsi" w:hAnsiTheme="majorHAnsi" w:cstheme="majorHAnsi"/>
                <w:sz w:val="20"/>
                <w:szCs w:val="20"/>
              </w:rPr>
            </w:pPr>
          </w:p>
        </w:tc>
        <w:tc>
          <w:tcPr>
            <w:tcW w:w="1276" w:type="dxa"/>
          </w:tcPr>
          <w:p w14:paraId="036ABD40" w14:textId="77777777" w:rsidR="00756B6C" w:rsidRPr="004F2673" w:rsidRDefault="00756B6C" w:rsidP="004F2673">
            <w:pPr>
              <w:rPr>
                <w:rFonts w:asciiTheme="majorHAnsi" w:hAnsiTheme="majorHAnsi" w:cstheme="majorHAnsi"/>
                <w:sz w:val="20"/>
                <w:szCs w:val="20"/>
              </w:rPr>
            </w:pPr>
          </w:p>
        </w:tc>
      </w:tr>
      <w:tr w:rsidR="00756B6C" w:rsidRPr="004F2673" w14:paraId="4FCE97BF" w14:textId="77777777" w:rsidTr="006D2DE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840"/>
        </w:trPr>
        <w:tc>
          <w:tcPr>
            <w:tcW w:w="1260" w:type="dxa"/>
            <w:vMerge/>
          </w:tcPr>
          <w:p w14:paraId="4ACEFA1B" w14:textId="77777777" w:rsidR="00756B6C" w:rsidRPr="004F2673" w:rsidRDefault="00756B6C" w:rsidP="004F2673">
            <w:pPr>
              <w:rPr>
                <w:rFonts w:asciiTheme="majorHAnsi" w:hAnsiTheme="majorHAnsi" w:cstheme="majorHAnsi"/>
                <w:b/>
                <w:sz w:val="20"/>
                <w:szCs w:val="20"/>
              </w:rPr>
            </w:pPr>
          </w:p>
        </w:tc>
        <w:tc>
          <w:tcPr>
            <w:tcW w:w="7578" w:type="dxa"/>
          </w:tcPr>
          <w:p w14:paraId="0FFAE4AE" w14:textId="77777777" w:rsidR="00756B6C" w:rsidRPr="00AD3015" w:rsidRDefault="00756B6C" w:rsidP="00F505DD">
            <w:pPr>
              <w:pStyle w:val="ListParagraph"/>
              <w:numPr>
                <w:ilvl w:val="0"/>
                <w:numId w:val="24"/>
              </w:numPr>
              <w:ind w:left="384"/>
              <w:rPr>
                <w:rFonts w:asciiTheme="majorHAnsi" w:hAnsiTheme="majorHAnsi" w:cstheme="minorHAnsi"/>
                <w:sz w:val="20"/>
                <w:szCs w:val="20"/>
              </w:rPr>
            </w:pPr>
            <w:r w:rsidRPr="00AD3015">
              <w:rPr>
                <w:rFonts w:asciiTheme="majorHAnsi" w:hAnsiTheme="majorHAnsi" w:cstheme="minorHAnsi"/>
                <w:sz w:val="20"/>
                <w:szCs w:val="20"/>
              </w:rPr>
              <w:t>Which is equal to 0.75?</w:t>
            </w:r>
          </w:p>
          <w:p w14:paraId="272390DF" w14:textId="21D0C056" w:rsidR="00756B6C" w:rsidRPr="00AD3015" w:rsidRDefault="00756B6C" w:rsidP="00F505DD">
            <w:pPr>
              <w:pStyle w:val="ListParagraph"/>
              <w:numPr>
                <w:ilvl w:val="0"/>
                <w:numId w:val="27"/>
              </w:numPr>
              <w:ind w:left="951"/>
              <w:contextualSpacing w:val="0"/>
              <w:rPr>
                <w:rFonts w:asciiTheme="majorHAnsi" w:hAnsiTheme="majorHAnsi" w:cstheme="minorHAnsi"/>
                <w:sz w:val="20"/>
                <w:szCs w:val="20"/>
              </w:rPr>
            </w:pPr>
            <w:r w:rsidRPr="00AD3015">
              <w:rPr>
                <w:rFonts w:asciiTheme="majorHAnsi" w:hAnsiTheme="majorHAnsi" w:cstheme="minorHAnsi"/>
                <w:sz w:val="20"/>
                <w:szCs w:val="20"/>
              </w:rPr>
              <w:t>¾</w:t>
            </w:r>
            <w:r w:rsidR="00413340">
              <w:rPr>
                <w:rFonts w:asciiTheme="majorHAnsi" w:hAnsiTheme="majorHAnsi" w:cstheme="minorHAnsi"/>
                <w:sz w:val="20"/>
                <w:szCs w:val="20"/>
              </w:rPr>
              <w:t xml:space="preserve"> = 3/4</w:t>
            </w:r>
          </w:p>
          <w:p w14:paraId="1A79948E" w14:textId="2037F835" w:rsidR="00756B6C" w:rsidRPr="00AD3015" w:rsidRDefault="00756B6C" w:rsidP="00F505DD">
            <w:pPr>
              <w:pStyle w:val="ListParagraph"/>
              <w:numPr>
                <w:ilvl w:val="0"/>
                <w:numId w:val="27"/>
              </w:numPr>
              <w:ind w:left="951"/>
              <w:contextualSpacing w:val="0"/>
              <w:rPr>
                <w:rFonts w:asciiTheme="majorHAnsi" w:hAnsiTheme="majorHAnsi" w:cstheme="minorHAnsi"/>
                <w:sz w:val="20"/>
                <w:szCs w:val="20"/>
              </w:rPr>
            </w:pPr>
            <w:r w:rsidRPr="00AD3015">
              <w:rPr>
                <w:rFonts w:asciiTheme="majorHAnsi" w:hAnsiTheme="majorHAnsi" w:cstheme="minorHAnsi"/>
                <w:sz w:val="20"/>
                <w:szCs w:val="20"/>
              </w:rPr>
              <w:t>24/32</w:t>
            </w:r>
            <w:r w:rsidR="00413340">
              <w:rPr>
                <w:rFonts w:asciiTheme="majorHAnsi" w:hAnsiTheme="majorHAnsi" w:cstheme="minorHAnsi"/>
                <w:sz w:val="20"/>
                <w:szCs w:val="20"/>
              </w:rPr>
              <w:t xml:space="preserve"> = 3/4</w:t>
            </w:r>
          </w:p>
          <w:p w14:paraId="4544C162" w14:textId="5FA15256" w:rsidR="00756B6C" w:rsidRPr="00AD3015" w:rsidRDefault="00756B6C" w:rsidP="00F505DD">
            <w:pPr>
              <w:pStyle w:val="ListParagraph"/>
              <w:numPr>
                <w:ilvl w:val="0"/>
                <w:numId w:val="27"/>
              </w:numPr>
              <w:ind w:left="951"/>
              <w:contextualSpacing w:val="0"/>
              <w:rPr>
                <w:rFonts w:asciiTheme="majorHAnsi" w:hAnsiTheme="majorHAnsi" w:cstheme="minorHAnsi"/>
                <w:sz w:val="20"/>
                <w:szCs w:val="20"/>
              </w:rPr>
            </w:pPr>
            <w:r w:rsidRPr="00AD3015">
              <w:rPr>
                <w:rFonts w:asciiTheme="majorHAnsi" w:hAnsiTheme="majorHAnsi" w:cstheme="minorHAnsi"/>
                <w:sz w:val="20"/>
                <w:szCs w:val="20"/>
              </w:rPr>
              <w:t>5/8</w:t>
            </w:r>
            <w:r w:rsidR="00413340">
              <w:rPr>
                <w:rFonts w:asciiTheme="majorHAnsi" w:hAnsiTheme="majorHAnsi" w:cstheme="minorHAnsi"/>
                <w:sz w:val="20"/>
                <w:szCs w:val="20"/>
              </w:rPr>
              <w:t xml:space="preserve"> = 0.625</w:t>
            </w:r>
          </w:p>
          <w:p w14:paraId="79BBB679" w14:textId="27963254" w:rsidR="00756B6C" w:rsidRPr="00AD3015" w:rsidRDefault="00756B6C" w:rsidP="00F505DD">
            <w:pPr>
              <w:pStyle w:val="ListParagraph"/>
              <w:numPr>
                <w:ilvl w:val="0"/>
                <w:numId w:val="27"/>
              </w:numPr>
              <w:ind w:left="951"/>
              <w:contextualSpacing w:val="0"/>
              <w:rPr>
                <w:rFonts w:asciiTheme="majorHAnsi" w:hAnsiTheme="majorHAnsi" w:cstheme="minorHAnsi"/>
                <w:sz w:val="20"/>
                <w:szCs w:val="20"/>
              </w:rPr>
            </w:pPr>
            <w:r w:rsidRPr="00AD3015">
              <w:rPr>
                <w:rFonts w:asciiTheme="majorHAnsi" w:hAnsiTheme="majorHAnsi" w:cstheme="minorHAnsi"/>
                <w:sz w:val="20"/>
                <w:szCs w:val="20"/>
              </w:rPr>
              <w:t>10/16</w:t>
            </w:r>
            <w:r w:rsidR="00413340">
              <w:rPr>
                <w:rFonts w:asciiTheme="majorHAnsi" w:hAnsiTheme="majorHAnsi" w:cstheme="minorHAnsi"/>
                <w:sz w:val="20"/>
                <w:szCs w:val="20"/>
              </w:rPr>
              <w:t xml:space="preserve"> = 0.625</w:t>
            </w:r>
          </w:p>
          <w:p w14:paraId="3154330C" w14:textId="4AB61B6B" w:rsidR="00756B6C" w:rsidRPr="00AD3015" w:rsidRDefault="00756B6C" w:rsidP="00F505DD">
            <w:pPr>
              <w:pStyle w:val="ListParagraph"/>
              <w:numPr>
                <w:ilvl w:val="0"/>
                <w:numId w:val="27"/>
              </w:numPr>
              <w:ind w:left="951"/>
              <w:contextualSpacing w:val="0"/>
              <w:rPr>
                <w:rFonts w:asciiTheme="majorHAnsi" w:hAnsiTheme="majorHAnsi" w:cstheme="minorHAnsi"/>
                <w:sz w:val="20"/>
                <w:szCs w:val="20"/>
              </w:rPr>
            </w:pPr>
            <w:r w:rsidRPr="00AD3015">
              <w:rPr>
                <w:rFonts w:asciiTheme="majorHAnsi" w:hAnsiTheme="majorHAnsi" w:cstheme="minorHAnsi"/>
                <w:sz w:val="20"/>
                <w:szCs w:val="20"/>
              </w:rPr>
              <w:t>36/48</w:t>
            </w:r>
            <w:r w:rsidR="00413340">
              <w:rPr>
                <w:rFonts w:asciiTheme="majorHAnsi" w:hAnsiTheme="majorHAnsi" w:cstheme="minorHAnsi"/>
                <w:sz w:val="20"/>
                <w:szCs w:val="20"/>
              </w:rPr>
              <w:t xml:space="preserve"> = 3/4</w:t>
            </w:r>
          </w:p>
          <w:p w14:paraId="015DB601" w14:textId="77777777" w:rsidR="00756B6C" w:rsidRPr="004F2673" w:rsidRDefault="00756B6C" w:rsidP="004F2673">
            <w:pPr>
              <w:ind w:left="384" w:hanging="384"/>
              <w:rPr>
                <w:rFonts w:asciiTheme="majorHAnsi" w:hAnsiTheme="majorHAnsi" w:cstheme="majorHAnsi"/>
                <w:sz w:val="20"/>
                <w:szCs w:val="20"/>
              </w:rPr>
            </w:pPr>
          </w:p>
        </w:tc>
        <w:tc>
          <w:tcPr>
            <w:tcW w:w="3828" w:type="dxa"/>
            <w:gridSpan w:val="2"/>
          </w:tcPr>
          <w:p w14:paraId="031BEFD3" w14:textId="77777777" w:rsidR="00756B6C" w:rsidRPr="004F2673" w:rsidRDefault="00756B6C" w:rsidP="004F2673">
            <w:pPr>
              <w:rPr>
                <w:rFonts w:asciiTheme="majorHAnsi" w:hAnsiTheme="majorHAnsi" w:cstheme="majorHAnsi"/>
                <w:sz w:val="20"/>
                <w:szCs w:val="20"/>
              </w:rPr>
            </w:pPr>
          </w:p>
        </w:tc>
        <w:tc>
          <w:tcPr>
            <w:tcW w:w="708" w:type="dxa"/>
            <w:gridSpan w:val="2"/>
          </w:tcPr>
          <w:p w14:paraId="61CC329D" w14:textId="77777777" w:rsidR="00756B6C" w:rsidRPr="004F2673" w:rsidRDefault="00756B6C" w:rsidP="004F2673">
            <w:pPr>
              <w:rPr>
                <w:rFonts w:asciiTheme="majorHAnsi" w:hAnsiTheme="majorHAnsi" w:cstheme="majorHAnsi"/>
                <w:sz w:val="20"/>
                <w:szCs w:val="20"/>
              </w:rPr>
            </w:pPr>
          </w:p>
        </w:tc>
        <w:tc>
          <w:tcPr>
            <w:tcW w:w="568" w:type="dxa"/>
          </w:tcPr>
          <w:p w14:paraId="71BEA8E1" w14:textId="77777777" w:rsidR="00756B6C" w:rsidRPr="004F2673" w:rsidRDefault="00756B6C" w:rsidP="004F2673">
            <w:pPr>
              <w:rPr>
                <w:rFonts w:asciiTheme="majorHAnsi" w:hAnsiTheme="majorHAnsi" w:cstheme="majorHAnsi"/>
                <w:sz w:val="20"/>
                <w:szCs w:val="20"/>
              </w:rPr>
            </w:pPr>
          </w:p>
        </w:tc>
        <w:tc>
          <w:tcPr>
            <w:tcW w:w="1276" w:type="dxa"/>
          </w:tcPr>
          <w:p w14:paraId="3A61AA49" w14:textId="77777777" w:rsidR="00756B6C" w:rsidRPr="004F2673" w:rsidRDefault="00756B6C" w:rsidP="004F2673">
            <w:pPr>
              <w:rPr>
                <w:rFonts w:asciiTheme="majorHAnsi" w:hAnsiTheme="majorHAnsi" w:cstheme="majorHAnsi"/>
                <w:sz w:val="20"/>
                <w:szCs w:val="20"/>
              </w:rPr>
            </w:pPr>
          </w:p>
        </w:tc>
      </w:tr>
    </w:tbl>
    <w:p w14:paraId="278C2DC3" w14:textId="34275BAB" w:rsidR="00756B6C" w:rsidRDefault="00756B6C"/>
    <w:p w14:paraId="64F47BD9" w14:textId="4A469081" w:rsidR="00756B6C" w:rsidRDefault="00756B6C"/>
    <w:p w14:paraId="10229303" w14:textId="796404EC" w:rsidR="00616B73" w:rsidRDefault="00616B73"/>
    <w:p w14:paraId="0D1DBADD" w14:textId="5C930431" w:rsidR="00616B73" w:rsidRDefault="00616B73"/>
    <w:p w14:paraId="0F14A472" w14:textId="77777777" w:rsidR="00616B73" w:rsidRDefault="00616B73"/>
    <w:tbl>
      <w:tblPr>
        <w:tblW w:w="15218" w:type="dxa"/>
        <w:tblInd w:w="-3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260"/>
        <w:gridCol w:w="7578"/>
        <w:gridCol w:w="3828"/>
        <w:gridCol w:w="708"/>
        <w:gridCol w:w="568"/>
        <w:gridCol w:w="1276"/>
      </w:tblGrid>
      <w:tr w:rsidR="001E1451" w:rsidRPr="00C92F27" w14:paraId="6EDC3291" w14:textId="77777777" w:rsidTr="001E1451">
        <w:trPr>
          <w:cantSplit/>
          <w:trHeight w:val="510"/>
        </w:trPr>
        <w:tc>
          <w:tcPr>
            <w:tcW w:w="1260" w:type="dxa"/>
            <w:vMerge w:val="restart"/>
            <w:shd w:val="clear" w:color="auto" w:fill="D9D9D9" w:themeFill="background1" w:themeFillShade="D9"/>
          </w:tcPr>
          <w:p w14:paraId="04BAC76B" w14:textId="50AEE219" w:rsidR="001E1451" w:rsidRPr="00C92F27" w:rsidRDefault="001E1451" w:rsidP="007A1C6A">
            <w:pPr>
              <w:rPr>
                <w:rFonts w:asciiTheme="majorHAnsi" w:hAnsiTheme="majorHAnsi" w:cstheme="majorHAnsi"/>
                <w:b/>
                <w:sz w:val="20"/>
                <w:szCs w:val="20"/>
              </w:rPr>
            </w:pPr>
            <w:r>
              <w:rPr>
                <w:rFonts w:asciiTheme="majorHAnsi" w:hAnsiTheme="majorHAnsi" w:cstheme="majorHAnsi"/>
                <w:b/>
                <w:sz w:val="20"/>
                <w:szCs w:val="20"/>
              </w:rPr>
              <w:lastRenderedPageBreak/>
              <w:t>FORM B 1.1</w:t>
            </w:r>
          </w:p>
        </w:tc>
        <w:tc>
          <w:tcPr>
            <w:tcW w:w="13958" w:type="dxa"/>
            <w:gridSpan w:val="5"/>
            <w:shd w:val="clear" w:color="auto" w:fill="D9D9D9" w:themeFill="background1" w:themeFillShade="D9"/>
          </w:tcPr>
          <w:p w14:paraId="131D874C" w14:textId="14D04B9E" w:rsidR="001E1451" w:rsidRPr="001E1451" w:rsidRDefault="001E1451" w:rsidP="007A1C6A">
            <w:pPr>
              <w:rPr>
                <w:rFonts w:asciiTheme="majorHAnsi" w:hAnsiTheme="majorHAnsi" w:cstheme="majorHAnsi"/>
                <w:b/>
                <w:bCs/>
                <w:sz w:val="20"/>
                <w:szCs w:val="20"/>
              </w:rPr>
            </w:pPr>
            <w:r w:rsidRPr="001E1451">
              <w:rPr>
                <w:rFonts w:asciiTheme="majorHAnsi" w:hAnsiTheme="majorHAnsi" w:cstheme="majorHAnsi"/>
                <w:b/>
                <w:bCs/>
                <w:sz w:val="20"/>
                <w:szCs w:val="20"/>
              </w:rPr>
              <w:t>PLAN OPERATIONAL REQUIREMENTS</w:t>
            </w:r>
          </w:p>
        </w:tc>
      </w:tr>
      <w:tr w:rsidR="001E1451" w:rsidRPr="00C92F27" w14:paraId="2E36D62C" w14:textId="77777777" w:rsidTr="006D2DEE">
        <w:trPr>
          <w:cantSplit/>
          <w:trHeight w:val="840"/>
        </w:trPr>
        <w:tc>
          <w:tcPr>
            <w:tcW w:w="1260" w:type="dxa"/>
            <w:vMerge/>
          </w:tcPr>
          <w:p w14:paraId="4EE68505" w14:textId="77777777" w:rsidR="001E1451" w:rsidRPr="00C92F27" w:rsidRDefault="001E1451" w:rsidP="007A1C6A">
            <w:pPr>
              <w:rPr>
                <w:rFonts w:asciiTheme="majorHAnsi" w:hAnsiTheme="majorHAnsi" w:cstheme="majorHAnsi"/>
                <w:b/>
                <w:sz w:val="20"/>
                <w:szCs w:val="20"/>
              </w:rPr>
            </w:pPr>
          </w:p>
        </w:tc>
        <w:tc>
          <w:tcPr>
            <w:tcW w:w="7578" w:type="dxa"/>
          </w:tcPr>
          <w:p w14:paraId="379E04A1" w14:textId="685F06A5" w:rsidR="001E1451" w:rsidRDefault="001E1451" w:rsidP="00F505DD">
            <w:pPr>
              <w:pStyle w:val="Heading1"/>
              <w:numPr>
                <w:ilvl w:val="0"/>
                <w:numId w:val="2"/>
              </w:numPr>
              <w:tabs>
                <w:tab w:val="clear" w:pos="360"/>
              </w:tabs>
              <w:spacing w:before="0" w:after="0"/>
              <w:ind w:left="384" w:hanging="384"/>
              <w:rPr>
                <w:rFonts w:asciiTheme="majorHAnsi" w:hAnsiTheme="majorHAnsi" w:cstheme="majorHAnsi"/>
                <w:b w:val="0"/>
                <w:sz w:val="20"/>
                <w:szCs w:val="20"/>
              </w:rPr>
            </w:pPr>
            <w:r w:rsidRPr="00C92F27">
              <w:rPr>
                <w:rFonts w:asciiTheme="majorHAnsi" w:hAnsiTheme="majorHAnsi" w:cstheme="majorHAnsi"/>
                <w:b w:val="0"/>
                <w:sz w:val="20"/>
                <w:szCs w:val="20"/>
              </w:rPr>
              <w:t>What is a ‘PTW’? Are you aware a procedure on ‘PTW’ is in place? Name / Procedure Number / Locate Procedure</w:t>
            </w:r>
          </w:p>
          <w:p w14:paraId="2F33E85A" w14:textId="05A94EA7" w:rsidR="00413340" w:rsidRPr="00CE7AC6" w:rsidRDefault="00413340" w:rsidP="00413340">
            <w:pPr>
              <w:rPr>
                <w:rFonts w:asciiTheme="majorHAnsi" w:hAnsiTheme="majorHAnsi" w:cstheme="majorHAnsi"/>
                <w:sz w:val="20"/>
                <w:szCs w:val="20"/>
              </w:rPr>
            </w:pPr>
            <w:r w:rsidRPr="00CE7AC6">
              <w:rPr>
                <w:rFonts w:asciiTheme="majorHAnsi" w:hAnsiTheme="majorHAnsi" w:cstheme="majorHAnsi"/>
                <w:sz w:val="20"/>
                <w:szCs w:val="20"/>
              </w:rPr>
              <w:t xml:space="preserve">-PTW usually stand for Permit to Work. Is a formally as a system that be used </w:t>
            </w:r>
            <w:r w:rsidR="00CE7AC6" w:rsidRPr="00CE7AC6">
              <w:rPr>
                <w:rFonts w:asciiTheme="majorHAnsi" w:hAnsiTheme="majorHAnsi" w:cstheme="majorHAnsi"/>
                <w:sz w:val="20"/>
                <w:szCs w:val="20"/>
              </w:rPr>
              <w:t>for commencing work to do. This PTW is mandatory and it’s a system which control the risk and hazard and the control barrier on. It used widely in all the industry.</w:t>
            </w:r>
          </w:p>
          <w:p w14:paraId="7C89E1A9" w14:textId="77777777" w:rsidR="001E1451" w:rsidRPr="00C92F27" w:rsidRDefault="001E1451" w:rsidP="004F2673">
            <w:pPr>
              <w:pStyle w:val="Heading1"/>
              <w:spacing w:before="0" w:after="0"/>
              <w:rPr>
                <w:rFonts w:asciiTheme="majorHAnsi" w:hAnsiTheme="majorHAnsi" w:cstheme="majorHAnsi"/>
                <w:sz w:val="20"/>
                <w:szCs w:val="20"/>
              </w:rPr>
            </w:pPr>
          </w:p>
        </w:tc>
        <w:tc>
          <w:tcPr>
            <w:tcW w:w="3828" w:type="dxa"/>
          </w:tcPr>
          <w:p w14:paraId="50A31039" w14:textId="77777777" w:rsidR="001E1451" w:rsidRPr="00C92F27" w:rsidRDefault="001E1451" w:rsidP="007A1C6A">
            <w:pPr>
              <w:rPr>
                <w:rFonts w:asciiTheme="majorHAnsi" w:hAnsiTheme="majorHAnsi" w:cstheme="majorHAnsi"/>
                <w:sz w:val="20"/>
                <w:szCs w:val="20"/>
              </w:rPr>
            </w:pPr>
          </w:p>
        </w:tc>
        <w:tc>
          <w:tcPr>
            <w:tcW w:w="708" w:type="dxa"/>
          </w:tcPr>
          <w:p w14:paraId="1AB2300E" w14:textId="77777777" w:rsidR="001E1451" w:rsidRPr="00C92F27" w:rsidRDefault="001E1451" w:rsidP="007A1C6A">
            <w:pPr>
              <w:rPr>
                <w:rFonts w:asciiTheme="majorHAnsi" w:hAnsiTheme="majorHAnsi" w:cstheme="majorHAnsi"/>
                <w:sz w:val="20"/>
                <w:szCs w:val="20"/>
              </w:rPr>
            </w:pPr>
          </w:p>
        </w:tc>
        <w:tc>
          <w:tcPr>
            <w:tcW w:w="568" w:type="dxa"/>
          </w:tcPr>
          <w:p w14:paraId="40EA384B" w14:textId="77777777" w:rsidR="001E1451" w:rsidRPr="00C92F27" w:rsidRDefault="001E1451" w:rsidP="007A1C6A">
            <w:pPr>
              <w:rPr>
                <w:rFonts w:asciiTheme="majorHAnsi" w:hAnsiTheme="majorHAnsi" w:cstheme="majorHAnsi"/>
                <w:sz w:val="20"/>
                <w:szCs w:val="20"/>
              </w:rPr>
            </w:pPr>
          </w:p>
        </w:tc>
        <w:tc>
          <w:tcPr>
            <w:tcW w:w="1276" w:type="dxa"/>
          </w:tcPr>
          <w:p w14:paraId="747E595A" w14:textId="77777777" w:rsidR="001E1451" w:rsidRPr="00C92F27" w:rsidRDefault="001E1451" w:rsidP="007A1C6A">
            <w:pPr>
              <w:rPr>
                <w:rFonts w:asciiTheme="majorHAnsi" w:hAnsiTheme="majorHAnsi" w:cstheme="majorHAnsi"/>
                <w:sz w:val="20"/>
                <w:szCs w:val="20"/>
              </w:rPr>
            </w:pPr>
          </w:p>
        </w:tc>
      </w:tr>
      <w:tr w:rsidR="001E1451" w:rsidRPr="00C92F27" w14:paraId="7C04D6CE" w14:textId="77777777" w:rsidTr="006D2DEE">
        <w:trPr>
          <w:cantSplit/>
          <w:trHeight w:val="840"/>
        </w:trPr>
        <w:tc>
          <w:tcPr>
            <w:tcW w:w="1260" w:type="dxa"/>
            <w:vMerge/>
          </w:tcPr>
          <w:p w14:paraId="0E0E7EBF" w14:textId="77777777" w:rsidR="001E1451" w:rsidRPr="00C92F27" w:rsidRDefault="001E1451" w:rsidP="007A1C6A">
            <w:pPr>
              <w:rPr>
                <w:rFonts w:asciiTheme="majorHAnsi" w:hAnsiTheme="majorHAnsi" w:cstheme="majorHAnsi"/>
                <w:b/>
                <w:sz w:val="20"/>
                <w:szCs w:val="20"/>
              </w:rPr>
            </w:pPr>
          </w:p>
        </w:tc>
        <w:tc>
          <w:tcPr>
            <w:tcW w:w="7578" w:type="dxa"/>
          </w:tcPr>
          <w:p w14:paraId="013F6CF2" w14:textId="4E265A6F" w:rsidR="001E1451" w:rsidRDefault="001E1451" w:rsidP="00F505DD">
            <w:pPr>
              <w:pStyle w:val="Heading1"/>
              <w:numPr>
                <w:ilvl w:val="0"/>
                <w:numId w:val="2"/>
              </w:numPr>
              <w:spacing w:before="0" w:after="0"/>
              <w:rPr>
                <w:rFonts w:asciiTheme="majorHAnsi" w:hAnsiTheme="majorHAnsi" w:cstheme="majorHAnsi"/>
                <w:b w:val="0"/>
                <w:sz w:val="20"/>
                <w:szCs w:val="20"/>
              </w:rPr>
            </w:pPr>
            <w:r w:rsidRPr="00C92F27">
              <w:rPr>
                <w:rFonts w:asciiTheme="majorHAnsi" w:hAnsiTheme="majorHAnsi" w:cstheme="majorHAnsi"/>
                <w:b w:val="0"/>
                <w:sz w:val="20"/>
                <w:szCs w:val="20"/>
              </w:rPr>
              <w:t>Why do we need one for any wireline activity to take place on an offshore installation?</w:t>
            </w:r>
          </w:p>
          <w:p w14:paraId="30682AB8" w14:textId="619E578B" w:rsidR="00CE7AC6" w:rsidRPr="00CE7AC6" w:rsidRDefault="00CE7AC6" w:rsidP="00CE7AC6">
            <w:pPr>
              <w:rPr>
                <w:rFonts w:asciiTheme="majorHAnsi" w:hAnsiTheme="majorHAnsi" w:cstheme="majorHAnsi"/>
                <w:sz w:val="20"/>
                <w:szCs w:val="20"/>
              </w:rPr>
            </w:pPr>
            <w:r w:rsidRPr="00CE7AC6">
              <w:rPr>
                <w:rFonts w:asciiTheme="majorHAnsi" w:hAnsiTheme="majorHAnsi" w:cstheme="majorHAnsi"/>
                <w:sz w:val="20"/>
                <w:szCs w:val="20"/>
              </w:rPr>
              <w:t xml:space="preserve">-This is because the wireline activity are used for various </w:t>
            </w:r>
            <w:proofErr w:type="gramStart"/>
            <w:r w:rsidRPr="00CE7AC6">
              <w:rPr>
                <w:rFonts w:asciiTheme="majorHAnsi" w:hAnsiTheme="majorHAnsi" w:cstheme="majorHAnsi"/>
                <w:sz w:val="20"/>
                <w:szCs w:val="20"/>
              </w:rPr>
              <w:t>purpose ,</w:t>
            </w:r>
            <w:proofErr w:type="gramEnd"/>
            <w:r w:rsidRPr="00CE7AC6">
              <w:rPr>
                <w:rFonts w:asciiTheme="majorHAnsi" w:hAnsiTheme="majorHAnsi" w:cstheme="majorHAnsi"/>
                <w:sz w:val="20"/>
                <w:szCs w:val="20"/>
              </w:rPr>
              <w:t xml:space="preserve"> which is on exploration, drilling, completion and oil and gas services maintenance.</w:t>
            </w:r>
          </w:p>
          <w:p w14:paraId="5D211FE7" w14:textId="77777777" w:rsidR="001E1451" w:rsidRPr="00C92F27" w:rsidRDefault="001E1451" w:rsidP="00756B6C">
            <w:pPr>
              <w:pStyle w:val="Heading1"/>
              <w:spacing w:before="0" w:after="0"/>
              <w:ind w:left="360"/>
              <w:rPr>
                <w:rFonts w:asciiTheme="majorHAnsi" w:hAnsiTheme="majorHAnsi" w:cstheme="majorHAnsi"/>
                <w:b w:val="0"/>
                <w:sz w:val="20"/>
                <w:szCs w:val="20"/>
              </w:rPr>
            </w:pPr>
          </w:p>
        </w:tc>
        <w:tc>
          <w:tcPr>
            <w:tcW w:w="3828" w:type="dxa"/>
          </w:tcPr>
          <w:p w14:paraId="5AD1DBCD" w14:textId="77777777" w:rsidR="001E1451" w:rsidRPr="00C92F27" w:rsidRDefault="001E1451" w:rsidP="007A1C6A">
            <w:pPr>
              <w:rPr>
                <w:rFonts w:asciiTheme="majorHAnsi" w:hAnsiTheme="majorHAnsi" w:cstheme="majorHAnsi"/>
                <w:sz w:val="20"/>
                <w:szCs w:val="20"/>
              </w:rPr>
            </w:pPr>
          </w:p>
        </w:tc>
        <w:tc>
          <w:tcPr>
            <w:tcW w:w="708" w:type="dxa"/>
          </w:tcPr>
          <w:p w14:paraId="3FEA1D1E" w14:textId="77777777" w:rsidR="001E1451" w:rsidRPr="00C92F27" w:rsidRDefault="001E1451" w:rsidP="007A1C6A">
            <w:pPr>
              <w:rPr>
                <w:rFonts w:asciiTheme="majorHAnsi" w:hAnsiTheme="majorHAnsi" w:cstheme="majorHAnsi"/>
                <w:sz w:val="20"/>
                <w:szCs w:val="20"/>
              </w:rPr>
            </w:pPr>
          </w:p>
        </w:tc>
        <w:tc>
          <w:tcPr>
            <w:tcW w:w="568" w:type="dxa"/>
          </w:tcPr>
          <w:p w14:paraId="136BD2FB" w14:textId="77777777" w:rsidR="001E1451" w:rsidRPr="00C92F27" w:rsidRDefault="001E1451" w:rsidP="007A1C6A">
            <w:pPr>
              <w:rPr>
                <w:rFonts w:asciiTheme="majorHAnsi" w:hAnsiTheme="majorHAnsi" w:cstheme="majorHAnsi"/>
                <w:sz w:val="20"/>
                <w:szCs w:val="20"/>
              </w:rPr>
            </w:pPr>
          </w:p>
        </w:tc>
        <w:tc>
          <w:tcPr>
            <w:tcW w:w="1276" w:type="dxa"/>
          </w:tcPr>
          <w:p w14:paraId="2A899AD0" w14:textId="77777777" w:rsidR="001E1451" w:rsidRPr="00C92F27" w:rsidRDefault="001E1451" w:rsidP="007A1C6A">
            <w:pPr>
              <w:rPr>
                <w:rFonts w:asciiTheme="majorHAnsi" w:hAnsiTheme="majorHAnsi" w:cstheme="majorHAnsi"/>
                <w:sz w:val="20"/>
                <w:szCs w:val="20"/>
              </w:rPr>
            </w:pPr>
          </w:p>
        </w:tc>
      </w:tr>
      <w:tr w:rsidR="001E1451" w:rsidRPr="00C92F27" w14:paraId="6869B6E9" w14:textId="77777777" w:rsidTr="006D2DEE">
        <w:trPr>
          <w:cantSplit/>
          <w:trHeight w:val="840"/>
        </w:trPr>
        <w:tc>
          <w:tcPr>
            <w:tcW w:w="1260" w:type="dxa"/>
            <w:vMerge/>
          </w:tcPr>
          <w:p w14:paraId="37E227BD" w14:textId="77777777" w:rsidR="001E1451" w:rsidRPr="00C92F27" w:rsidRDefault="001E1451" w:rsidP="007A1C6A">
            <w:pPr>
              <w:rPr>
                <w:rFonts w:asciiTheme="majorHAnsi" w:hAnsiTheme="majorHAnsi" w:cstheme="majorHAnsi"/>
                <w:b/>
                <w:sz w:val="20"/>
                <w:szCs w:val="20"/>
              </w:rPr>
            </w:pPr>
          </w:p>
        </w:tc>
        <w:tc>
          <w:tcPr>
            <w:tcW w:w="7578" w:type="dxa"/>
          </w:tcPr>
          <w:p w14:paraId="77BBD196" w14:textId="5275E280" w:rsidR="001E1451" w:rsidRDefault="001E1451" w:rsidP="00F505DD">
            <w:pPr>
              <w:pStyle w:val="Heading1"/>
              <w:numPr>
                <w:ilvl w:val="0"/>
                <w:numId w:val="2"/>
              </w:numPr>
              <w:spacing w:before="0" w:after="0"/>
              <w:rPr>
                <w:rFonts w:asciiTheme="majorHAnsi" w:hAnsiTheme="majorHAnsi" w:cstheme="majorHAnsi"/>
                <w:b w:val="0"/>
                <w:sz w:val="20"/>
                <w:szCs w:val="20"/>
              </w:rPr>
            </w:pPr>
            <w:r w:rsidRPr="00C92F27">
              <w:rPr>
                <w:rFonts w:asciiTheme="majorHAnsi" w:hAnsiTheme="majorHAnsi" w:cstheme="majorHAnsi"/>
                <w:b w:val="0"/>
                <w:sz w:val="20"/>
                <w:szCs w:val="20"/>
              </w:rPr>
              <w:t xml:space="preserve">Explain the general process in applying for a permit-to-work for a wireline operation to take place. </w:t>
            </w:r>
          </w:p>
          <w:p w14:paraId="0F7F16F4" w14:textId="405C4C2C" w:rsidR="00CE7AC6" w:rsidRDefault="00CE7AC6" w:rsidP="00CE7AC6">
            <w:pPr>
              <w:rPr>
                <w:rFonts w:asciiTheme="majorHAnsi" w:hAnsiTheme="majorHAnsi" w:cstheme="majorHAnsi"/>
                <w:sz w:val="20"/>
                <w:szCs w:val="20"/>
              </w:rPr>
            </w:pPr>
            <w:proofErr w:type="gramStart"/>
            <w:r>
              <w:rPr>
                <w:rFonts w:asciiTheme="majorHAnsi" w:hAnsiTheme="majorHAnsi" w:cstheme="majorHAnsi"/>
                <w:sz w:val="20"/>
                <w:szCs w:val="20"/>
              </w:rPr>
              <w:t>a)Identification</w:t>
            </w:r>
            <w:proofErr w:type="gramEnd"/>
            <w:r>
              <w:rPr>
                <w:rFonts w:asciiTheme="majorHAnsi" w:hAnsiTheme="majorHAnsi" w:cstheme="majorHAnsi"/>
                <w:sz w:val="20"/>
                <w:szCs w:val="20"/>
              </w:rPr>
              <w:t xml:space="preserve"> of job scope</w:t>
            </w:r>
          </w:p>
          <w:p w14:paraId="2FE31D56" w14:textId="26CC152F" w:rsidR="00CE7AC6" w:rsidRDefault="00CE7AC6" w:rsidP="00CE7AC6">
            <w:pPr>
              <w:rPr>
                <w:rFonts w:asciiTheme="majorHAnsi" w:hAnsiTheme="majorHAnsi" w:cstheme="majorHAnsi"/>
                <w:sz w:val="20"/>
                <w:szCs w:val="20"/>
              </w:rPr>
            </w:pPr>
            <w:proofErr w:type="gramStart"/>
            <w:r>
              <w:rPr>
                <w:rFonts w:asciiTheme="majorHAnsi" w:hAnsiTheme="majorHAnsi" w:cstheme="majorHAnsi"/>
                <w:sz w:val="20"/>
                <w:szCs w:val="20"/>
              </w:rPr>
              <w:t>b)Risk</w:t>
            </w:r>
            <w:proofErr w:type="gramEnd"/>
            <w:r>
              <w:rPr>
                <w:rFonts w:asciiTheme="majorHAnsi" w:hAnsiTheme="majorHAnsi" w:cstheme="majorHAnsi"/>
                <w:sz w:val="20"/>
                <w:szCs w:val="20"/>
              </w:rPr>
              <w:t xml:space="preserve"> Assessment</w:t>
            </w:r>
          </w:p>
          <w:p w14:paraId="7E557281" w14:textId="386E91E6" w:rsidR="00CE7AC6" w:rsidRDefault="00CE7AC6" w:rsidP="00CE7AC6">
            <w:pPr>
              <w:rPr>
                <w:rFonts w:asciiTheme="majorHAnsi" w:hAnsiTheme="majorHAnsi" w:cstheme="majorHAnsi"/>
                <w:sz w:val="20"/>
                <w:szCs w:val="20"/>
              </w:rPr>
            </w:pPr>
            <w:r>
              <w:rPr>
                <w:rFonts w:asciiTheme="majorHAnsi" w:hAnsiTheme="majorHAnsi" w:cstheme="majorHAnsi"/>
                <w:sz w:val="20"/>
                <w:szCs w:val="20"/>
              </w:rPr>
              <w:t>c) Permit to Work</w:t>
            </w:r>
          </w:p>
          <w:p w14:paraId="04DFF51B" w14:textId="7DA81E07" w:rsidR="00CE7AC6" w:rsidRDefault="00CE7AC6" w:rsidP="00CE7AC6">
            <w:pPr>
              <w:rPr>
                <w:rFonts w:asciiTheme="majorHAnsi" w:hAnsiTheme="majorHAnsi" w:cstheme="majorHAnsi"/>
                <w:sz w:val="20"/>
                <w:szCs w:val="20"/>
              </w:rPr>
            </w:pPr>
            <w:r>
              <w:rPr>
                <w:rFonts w:asciiTheme="majorHAnsi" w:hAnsiTheme="majorHAnsi" w:cstheme="majorHAnsi"/>
                <w:sz w:val="20"/>
                <w:szCs w:val="20"/>
              </w:rPr>
              <w:t>d)Application submission</w:t>
            </w:r>
          </w:p>
          <w:p w14:paraId="3594FEF6" w14:textId="548B921A" w:rsidR="00CE7AC6" w:rsidRDefault="00CE7AC6" w:rsidP="00CE7AC6">
            <w:pPr>
              <w:rPr>
                <w:rFonts w:asciiTheme="majorHAnsi" w:hAnsiTheme="majorHAnsi" w:cstheme="majorHAnsi"/>
                <w:sz w:val="20"/>
                <w:szCs w:val="20"/>
              </w:rPr>
            </w:pPr>
            <w:proofErr w:type="gramStart"/>
            <w:r>
              <w:rPr>
                <w:rFonts w:asciiTheme="majorHAnsi" w:hAnsiTheme="majorHAnsi" w:cstheme="majorHAnsi"/>
                <w:sz w:val="20"/>
                <w:szCs w:val="20"/>
              </w:rPr>
              <w:t>e)Authorization</w:t>
            </w:r>
            <w:proofErr w:type="gramEnd"/>
            <w:r>
              <w:rPr>
                <w:rFonts w:asciiTheme="majorHAnsi" w:hAnsiTheme="majorHAnsi" w:cstheme="majorHAnsi"/>
                <w:sz w:val="20"/>
                <w:szCs w:val="20"/>
              </w:rPr>
              <w:t xml:space="preserve"> and Approval</w:t>
            </w:r>
          </w:p>
          <w:p w14:paraId="0970D6ED" w14:textId="76A025AE" w:rsidR="00CE7AC6" w:rsidRDefault="00CE7AC6" w:rsidP="00CE7AC6">
            <w:pPr>
              <w:rPr>
                <w:rFonts w:asciiTheme="majorHAnsi" w:hAnsiTheme="majorHAnsi" w:cstheme="majorHAnsi"/>
                <w:sz w:val="20"/>
                <w:szCs w:val="20"/>
              </w:rPr>
            </w:pPr>
            <w:proofErr w:type="gramStart"/>
            <w:r>
              <w:rPr>
                <w:rFonts w:asciiTheme="majorHAnsi" w:hAnsiTheme="majorHAnsi" w:cstheme="majorHAnsi"/>
                <w:sz w:val="20"/>
                <w:szCs w:val="20"/>
              </w:rPr>
              <w:t>f)Communication</w:t>
            </w:r>
            <w:proofErr w:type="gramEnd"/>
          </w:p>
          <w:p w14:paraId="78D28948" w14:textId="09470955" w:rsidR="00CE7AC6" w:rsidRDefault="00CE7AC6" w:rsidP="00CE7AC6">
            <w:pPr>
              <w:rPr>
                <w:rFonts w:asciiTheme="majorHAnsi" w:hAnsiTheme="majorHAnsi" w:cstheme="majorHAnsi"/>
                <w:sz w:val="20"/>
                <w:szCs w:val="20"/>
              </w:rPr>
            </w:pPr>
            <w:proofErr w:type="gramStart"/>
            <w:r>
              <w:rPr>
                <w:rFonts w:asciiTheme="majorHAnsi" w:hAnsiTheme="majorHAnsi" w:cstheme="majorHAnsi"/>
                <w:sz w:val="20"/>
                <w:szCs w:val="20"/>
              </w:rPr>
              <w:t>g)Work</w:t>
            </w:r>
            <w:proofErr w:type="gramEnd"/>
            <w:r>
              <w:rPr>
                <w:rFonts w:asciiTheme="majorHAnsi" w:hAnsiTheme="majorHAnsi" w:cstheme="majorHAnsi"/>
                <w:sz w:val="20"/>
                <w:szCs w:val="20"/>
              </w:rPr>
              <w:t xml:space="preserve"> Execution</w:t>
            </w:r>
          </w:p>
          <w:p w14:paraId="43CBECE0" w14:textId="4D650901" w:rsidR="00CE7AC6" w:rsidRDefault="00CE7AC6" w:rsidP="00CE7AC6">
            <w:pPr>
              <w:rPr>
                <w:rFonts w:asciiTheme="majorHAnsi" w:hAnsiTheme="majorHAnsi" w:cstheme="majorHAnsi"/>
                <w:sz w:val="20"/>
                <w:szCs w:val="20"/>
              </w:rPr>
            </w:pPr>
            <w:r>
              <w:rPr>
                <w:rFonts w:asciiTheme="majorHAnsi" w:hAnsiTheme="majorHAnsi" w:cstheme="majorHAnsi"/>
                <w:sz w:val="20"/>
                <w:szCs w:val="20"/>
              </w:rPr>
              <w:t xml:space="preserve">h) </w:t>
            </w:r>
            <w:proofErr w:type="spellStart"/>
            <w:r>
              <w:rPr>
                <w:rFonts w:asciiTheme="majorHAnsi" w:hAnsiTheme="majorHAnsi" w:cstheme="majorHAnsi"/>
                <w:sz w:val="20"/>
                <w:szCs w:val="20"/>
              </w:rPr>
              <w:t>Monitooring</w:t>
            </w:r>
            <w:proofErr w:type="spellEnd"/>
            <w:r>
              <w:rPr>
                <w:rFonts w:asciiTheme="majorHAnsi" w:hAnsiTheme="majorHAnsi" w:cstheme="majorHAnsi"/>
                <w:sz w:val="20"/>
                <w:szCs w:val="20"/>
              </w:rPr>
              <w:t xml:space="preserve"> and Compliance</w:t>
            </w:r>
          </w:p>
          <w:p w14:paraId="381759CF" w14:textId="31E8A5C5" w:rsidR="00CE7AC6" w:rsidRPr="00CE7AC6" w:rsidRDefault="00CE7AC6" w:rsidP="00CE7AC6">
            <w:pPr>
              <w:rPr>
                <w:rFonts w:asciiTheme="majorHAnsi" w:hAnsiTheme="majorHAnsi" w:cstheme="majorHAnsi"/>
                <w:sz w:val="20"/>
                <w:szCs w:val="20"/>
              </w:rPr>
            </w:pPr>
            <w:proofErr w:type="spellStart"/>
            <w:r>
              <w:rPr>
                <w:rFonts w:asciiTheme="majorHAnsi" w:hAnsiTheme="majorHAnsi" w:cstheme="majorHAnsi"/>
                <w:sz w:val="20"/>
                <w:szCs w:val="20"/>
              </w:rPr>
              <w:t>i</w:t>
            </w:r>
            <w:proofErr w:type="spellEnd"/>
            <w:r>
              <w:rPr>
                <w:rFonts w:asciiTheme="majorHAnsi" w:hAnsiTheme="majorHAnsi" w:cstheme="majorHAnsi"/>
                <w:sz w:val="20"/>
                <w:szCs w:val="20"/>
              </w:rPr>
              <w:t>) Completion and Closure</w:t>
            </w:r>
          </w:p>
          <w:p w14:paraId="7A1B4BF5" w14:textId="77777777" w:rsidR="001E1451" w:rsidRPr="00C92F27" w:rsidRDefault="001E1451" w:rsidP="00756B6C">
            <w:pPr>
              <w:pStyle w:val="Heading1"/>
              <w:spacing w:before="0" w:after="0"/>
              <w:rPr>
                <w:rFonts w:asciiTheme="majorHAnsi" w:hAnsiTheme="majorHAnsi" w:cstheme="majorHAnsi"/>
                <w:b w:val="0"/>
                <w:sz w:val="20"/>
                <w:szCs w:val="20"/>
              </w:rPr>
            </w:pPr>
          </w:p>
        </w:tc>
        <w:tc>
          <w:tcPr>
            <w:tcW w:w="3828" w:type="dxa"/>
          </w:tcPr>
          <w:p w14:paraId="043DEF18" w14:textId="77777777" w:rsidR="001E1451" w:rsidRPr="00C92F27" w:rsidRDefault="001E1451" w:rsidP="007A1C6A">
            <w:pPr>
              <w:rPr>
                <w:rFonts w:asciiTheme="majorHAnsi" w:hAnsiTheme="majorHAnsi" w:cstheme="majorHAnsi"/>
                <w:sz w:val="20"/>
                <w:szCs w:val="20"/>
              </w:rPr>
            </w:pPr>
          </w:p>
        </w:tc>
        <w:tc>
          <w:tcPr>
            <w:tcW w:w="708" w:type="dxa"/>
          </w:tcPr>
          <w:p w14:paraId="570A0D36" w14:textId="77777777" w:rsidR="001E1451" w:rsidRPr="00C92F27" w:rsidRDefault="001E1451" w:rsidP="007A1C6A">
            <w:pPr>
              <w:rPr>
                <w:rFonts w:asciiTheme="majorHAnsi" w:hAnsiTheme="majorHAnsi" w:cstheme="majorHAnsi"/>
                <w:sz w:val="20"/>
                <w:szCs w:val="20"/>
              </w:rPr>
            </w:pPr>
          </w:p>
        </w:tc>
        <w:tc>
          <w:tcPr>
            <w:tcW w:w="568" w:type="dxa"/>
          </w:tcPr>
          <w:p w14:paraId="37A9B1E0" w14:textId="77777777" w:rsidR="001E1451" w:rsidRPr="00C92F27" w:rsidRDefault="001E1451" w:rsidP="007A1C6A">
            <w:pPr>
              <w:rPr>
                <w:rFonts w:asciiTheme="majorHAnsi" w:hAnsiTheme="majorHAnsi" w:cstheme="majorHAnsi"/>
                <w:sz w:val="20"/>
                <w:szCs w:val="20"/>
              </w:rPr>
            </w:pPr>
          </w:p>
        </w:tc>
        <w:tc>
          <w:tcPr>
            <w:tcW w:w="1276" w:type="dxa"/>
          </w:tcPr>
          <w:p w14:paraId="0419AF60" w14:textId="77777777" w:rsidR="001E1451" w:rsidRPr="00C92F27" w:rsidRDefault="001E1451" w:rsidP="007A1C6A">
            <w:pPr>
              <w:rPr>
                <w:rFonts w:asciiTheme="majorHAnsi" w:hAnsiTheme="majorHAnsi" w:cstheme="majorHAnsi"/>
                <w:sz w:val="20"/>
                <w:szCs w:val="20"/>
              </w:rPr>
            </w:pPr>
          </w:p>
        </w:tc>
      </w:tr>
      <w:tr w:rsidR="001E1451" w:rsidRPr="00C92F27" w14:paraId="139CCCA4" w14:textId="77777777" w:rsidTr="006D2DEE">
        <w:trPr>
          <w:cantSplit/>
          <w:trHeight w:val="840"/>
        </w:trPr>
        <w:tc>
          <w:tcPr>
            <w:tcW w:w="1260" w:type="dxa"/>
            <w:vMerge/>
          </w:tcPr>
          <w:p w14:paraId="1A695C0E" w14:textId="77777777" w:rsidR="001E1451" w:rsidRPr="00C92F27" w:rsidRDefault="001E1451" w:rsidP="007A1C6A">
            <w:pPr>
              <w:rPr>
                <w:rFonts w:asciiTheme="majorHAnsi" w:hAnsiTheme="majorHAnsi" w:cstheme="majorHAnsi"/>
                <w:b/>
                <w:sz w:val="20"/>
                <w:szCs w:val="20"/>
              </w:rPr>
            </w:pPr>
          </w:p>
        </w:tc>
        <w:tc>
          <w:tcPr>
            <w:tcW w:w="7578" w:type="dxa"/>
          </w:tcPr>
          <w:p w14:paraId="41EC1670" w14:textId="7FDBD0DF" w:rsidR="001E1451" w:rsidRDefault="001E1451" w:rsidP="00F505DD">
            <w:pPr>
              <w:pStyle w:val="Heading1"/>
              <w:numPr>
                <w:ilvl w:val="0"/>
                <w:numId w:val="2"/>
              </w:numPr>
              <w:spacing w:before="0" w:after="0"/>
              <w:rPr>
                <w:rFonts w:asciiTheme="majorHAnsi" w:hAnsiTheme="majorHAnsi" w:cstheme="majorHAnsi"/>
                <w:b w:val="0"/>
                <w:sz w:val="20"/>
                <w:szCs w:val="20"/>
              </w:rPr>
            </w:pPr>
            <w:r w:rsidRPr="00C92F27">
              <w:rPr>
                <w:rFonts w:asciiTheme="majorHAnsi" w:hAnsiTheme="majorHAnsi" w:cstheme="majorHAnsi"/>
                <w:b w:val="0"/>
                <w:sz w:val="20"/>
                <w:szCs w:val="20"/>
              </w:rPr>
              <w:t>In the process of planning out an operation, you found out that some materials or special tools are not available on site. What will be your next course of action?</w:t>
            </w:r>
          </w:p>
          <w:p w14:paraId="2EE901BC" w14:textId="0FB9D664" w:rsidR="00CE7AC6" w:rsidRDefault="00D06F40" w:rsidP="00CE7AC6">
            <w:pPr>
              <w:rPr>
                <w:rFonts w:asciiTheme="majorHAnsi" w:hAnsiTheme="majorHAnsi" w:cstheme="majorHAnsi"/>
                <w:sz w:val="20"/>
                <w:szCs w:val="20"/>
              </w:rPr>
            </w:pPr>
            <w:r>
              <w:rPr>
                <w:rFonts w:asciiTheme="majorHAnsi" w:hAnsiTheme="majorHAnsi" w:cstheme="majorHAnsi"/>
                <w:sz w:val="20"/>
                <w:szCs w:val="20"/>
              </w:rPr>
              <w:t>-Assess the critical term</w:t>
            </w:r>
          </w:p>
          <w:p w14:paraId="676286E7" w14:textId="30EAA1B7" w:rsidR="00D06F40" w:rsidRDefault="00D06F40" w:rsidP="00CE7AC6">
            <w:pPr>
              <w:rPr>
                <w:rFonts w:asciiTheme="majorHAnsi" w:hAnsiTheme="majorHAnsi" w:cstheme="majorHAnsi"/>
                <w:sz w:val="20"/>
                <w:szCs w:val="20"/>
              </w:rPr>
            </w:pPr>
            <w:r>
              <w:rPr>
                <w:rFonts w:asciiTheme="majorHAnsi" w:hAnsiTheme="majorHAnsi" w:cstheme="majorHAnsi"/>
                <w:sz w:val="20"/>
                <w:szCs w:val="20"/>
              </w:rPr>
              <w:t xml:space="preserve">-The communication </w:t>
            </w:r>
          </w:p>
          <w:p w14:paraId="344AAEA4" w14:textId="01B03FD1" w:rsidR="00D06F40" w:rsidRDefault="00D06F40" w:rsidP="00CE7AC6">
            <w:pPr>
              <w:rPr>
                <w:rFonts w:asciiTheme="majorHAnsi" w:hAnsiTheme="majorHAnsi" w:cstheme="majorHAnsi"/>
                <w:sz w:val="20"/>
                <w:szCs w:val="20"/>
              </w:rPr>
            </w:pPr>
            <w:r>
              <w:rPr>
                <w:rFonts w:asciiTheme="majorHAnsi" w:hAnsiTheme="majorHAnsi" w:cstheme="majorHAnsi"/>
                <w:sz w:val="20"/>
                <w:szCs w:val="20"/>
              </w:rPr>
              <w:t>-Resource Mobilization</w:t>
            </w:r>
          </w:p>
          <w:p w14:paraId="618CF8E2" w14:textId="3146427F" w:rsidR="00D06F40" w:rsidRDefault="00D06F40" w:rsidP="00CE7AC6">
            <w:pPr>
              <w:rPr>
                <w:rFonts w:asciiTheme="majorHAnsi" w:hAnsiTheme="majorHAnsi" w:cstheme="majorHAnsi"/>
                <w:sz w:val="20"/>
                <w:szCs w:val="20"/>
              </w:rPr>
            </w:pPr>
            <w:r>
              <w:rPr>
                <w:rFonts w:asciiTheme="majorHAnsi" w:hAnsiTheme="majorHAnsi" w:cstheme="majorHAnsi"/>
                <w:sz w:val="20"/>
                <w:szCs w:val="20"/>
              </w:rPr>
              <w:t>-Alternative Solution</w:t>
            </w:r>
          </w:p>
          <w:p w14:paraId="6F71C8DE" w14:textId="47F192F3" w:rsidR="00D06F40" w:rsidRDefault="00D06F40" w:rsidP="00CE7AC6">
            <w:pPr>
              <w:rPr>
                <w:rFonts w:asciiTheme="majorHAnsi" w:hAnsiTheme="majorHAnsi" w:cstheme="majorHAnsi"/>
                <w:sz w:val="20"/>
                <w:szCs w:val="20"/>
              </w:rPr>
            </w:pPr>
            <w:r>
              <w:rPr>
                <w:rFonts w:asciiTheme="majorHAnsi" w:hAnsiTheme="majorHAnsi" w:cstheme="majorHAnsi"/>
                <w:sz w:val="20"/>
                <w:szCs w:val="20"/>
              </w:rPr>
              <w:t>-Modify the Plan</w:t>
            </w:r>
          </w:p>
          <w:p w14:paraId="199F5BE8" w14:textId="25F6B4E0" w:rsidR="00D06F40" w:rsidRDefault="00D06F40" w:rsidP="00CE7AC6">
            <w:pPr>
              <w:rPr>
                <w:rFonts w:asciiTheme="majorHAnsi" w:hAnsiTheme="majorHAnsi" w:cstheme="majorHAnsi"/>
                <w:sz w:val="20"/>
                <w:szCs w:val="20"/>
              </w:rPr>
            </w:pPr>
            <w:r>
              <w:rPr>
                <w:rFonts w:asciiTheme="majorHAnsi" w:hAnsiTheme="majorHAnsi" w:cstheme="majorHAnsi"/>
                <w:sz w:val="20"/>
                <w:szCs w:val="20"/>
              </w:rPr>
              <w:t>-Safety and Regulatory Compliance</w:t>
            </w:r>
          </w:p>
          <w:p w14:paraId="0485CD58" w14:textId="018DC0B2" w:rsidR="00D06F40" w:rsidRDefault="00D06F40" w:rsidP="00CE7AC6">
            <w:pPr>
              <w:rPr>
                <w:rFonts w:asciiTheme="majorHAnsi" w:hAnsiTheme="majorHAnsi" w:cstheme="majorHAnsi"/>
                <w:sz w:val="20"/>
                <w:szCs w:val="20"/>
              </w:rPr>
            </w:pPr>
            <w:r>
              <w:rPr>
                <w:rFonts w:asciiTheme="majorHAnsi" w:hAnsiTheme="majorHAnsi" w:cstheme="majorHAnsi"/>
                <w:sz w:val="20"/>
                <w:szCs w:val="20"/>
              </w:rPr>
              <w:t>-Contingency plan</w:t>
            </w:r>
          </w:p>
          <w:p w14:paraId="36260CF6" w14:textId="4095362A" w:rsidR="00D06F40" w:rsidRDefault="00D06F40" w:rsidP="00CE7AC6">
            <w:pPr>
              <w:rPr>
                <w:rFonts w:asciiTheme="majorHAnsi" w:hAnsiTheme="majorHAnsi" w:cstheme="majorHAnsi"/>
                <w:sz w:val="20"/>
                <w:szCs w:val="20"/>
              </w:rPr>
            </w:pPr>
            <w:r>
              <w:rPr>
                <w:rFonts w:asciiTheme="majorHAnsi" w:hAnsiTheme="majorHAnsi" w:cstheme="majorHAnsi"/>
                <w:sz w:val="20"/>
                <w:szCs w:val="20"/>
              </w:rPr>
              <w:t>-Document the situation and record</w:t>
            </w:r>
          </w:p>
          <w:p w14:paraId="374BC74B" w14:textId="5F886741" w:rsidR="00D06F40" w:rsidRPr="00CE7AC6" w:rsidRDefault="00D06F40" w:rsidP="00CE7AC6">
            <w:pPr>
              <w:rPr>
                <w:rFonts w:asciiTheme="majorHAnsi" w:hAnsiTheme="majorHAnsi" w:cstheme="majorHAnsi"/>
                <w:sz w:val="20"/>
                <w:szCs w:val="20"/>
              </w:rPr>
            </w:pPr>
            <w:r>
              <w:rPr>
                <w:rFonts w:asciiTheme="majorHAnsi" w:hAnsiTheme="majorHAnsi" w:cstheme="majorHAnsi"/>
                <w:sz w:val="20"/>
                <w:szCs w:val="20"/>
              </w:rPr>
              <w:t>-Post Operation Review</w:t>
            </w:r>
          </w:p>
          <w:p w14:paraId="19259271" w14:textId="77777777" w:rsidR="001E1451" w:rsidRPr="00C92F27" w:rsidRDefault="001E1451" w:rsidP="00756B6C">
            <w:pPr>
              <w:ind w:left="384" w:hanging="384"/>
              <w:rPr>
                <w:rFonts w:asciiTheme="majorHAnsi" w:hAnsiTheme="majorHAnsi" w:cstheme="majorHAnsi"/>
                <w:sz w:val="20"/>
                <w:szCs w:val="20"/>
              </w:rPr>
            </w:pPr>
          </w:p>
          <w:p w14:paraId="516FC507" w14:textId="77777777" w:rsidR="001E1451" w:rsidRDefault="001E1451" w:rsidP="00756B6C">
            <w:pPr>
              <w:ind w:left="384" w:hanging="384"/>
              <w:rPr>
                <w:rFonts w:asciiTheme="majorHAnsi" w:hAnsiTheme="majorHAnsi" w:cstheme="majorHAnsi"/>
                <w:sz w:val="20"/>
                <w:szCs w:val="20"/>
              </w:rPr>
            </w:pPr>
          </w:p>
          <w:p w14:paraId="56FD36C3" w14:textId="77777777" w:rsidR="001E1451" w:rsidRPr="00C92F27" w:rsidRDefault="001E1451" w:rsidP="00756B6C">
            <w:pPr>
              <w:pStyle w:val="Heading1"/>
              <w:spacing w:before="0" w:after="0"/>
              <w:ind w:left="360"/>
              <w:rPr>
                <w:rFonts w:asciiTheme="majorHAnsi" w:hAnsiTheme="majorHAnsi" w:cstheme="majorHAnsi"/>
                <w:b w:val="0"/>
                <w:sz w:val="20"/>
                <w:szCs w:val="20"/>
              </w:rPr>
            </w:pPr>
          </w:p>
        </w:tc>
        <w:tc>
          <w:tcPr>
            <w:tcW w:w="3828" w:type="dxa"/>
          </w:tcPr>
          <w:p w14:paraId="4B2AC116" w14:textId="77777777" w:rsidR="001E1451" w:rsidRPr="00C92F27" w:rsidRDefault="001E1451" w:rsidP="007A1C6A">
            <w:pPr>
              <w:rPr>
                <w:rFonts w:asciiTheme="majorHAnsi" w:hAnsiTheme="majorHAnsi" w:cstheme="majorHAnsi"/>
                <w:sz w:val="20"/>
                <w:szCs w:val="20"/>
              </w:rPr>
            </w:pPr>
          </w:p>
        </w:tc>
        <w:tc>
          <w:tcPr>
            <w:tcW w:w="708" w:type="dxa"/>
          </w:tcPr>
          <w:p w14:paraId="423E5890" w14:textId="77777777" w:rsidR="001E1451" w:rsidRPr="00C92F27" w:rsidRDefault="001E1451" w:rsidP="007A1C6A">
            <w:pPr>
              <w:rPr>
                <w:rFonts w:asciiTheme="majorHAnsi" w:hAnsiTheme="majorHAnsi" w:cstheme="majorHAnsi"/>
                <w:sz w:val="20"/>
                <w:szCs w:val="20"/>
              </w:rPr>
            </w:pPr>
          </w:p>
        </w:tc>
        <w:tc>
          <w:tcPr>
            <w:tcW w:w="568" w:type="dxa"/>
          </w:tcPr>
          <w:p w14:paraId="6CD8518B" w14:textId="77777777" w:rsidR="001E1451" w:rsidRPr="00C92F27" w:rsidRDefault="001E1451" w:rsidP="007A1C6A">
            <w:pPr>
              <w:rPr>
                <w:rFonts w:asciiTheme="majorHAnsi" w:hAnsiTheme="majorHAnsi" w:cstheme="majorHAnsi"/>
                <w:sz w:val="20"/>
                <w:szCs w:val="20"/>
              </w:rPr>
            </w:pPr>
          </w:p>
        </w:tc>
        <w:tc>
          <w:tcPr>
            <w:tcW w:w="1276" w:type="dxa"/>
          </w:tcPr>
          <w:p w14:paraId="41BD3B68" w14:textId="77777777" w:rsidR="001E1451" w:rsidRPr="00C92F27" w:rsidRDefault="001E1451" w:rsidP="007A1C6A">
            <w:pPr>
              <w:rPr>
                <w:rFonts w:asciiTheme="majorHAnsi" w:hAnsiTheme="majorHAnsi" w:cstheme="majorHAnsi"/>
                <w:sz w:val="20"/>
                <w:szCs w:val="20"/>
              </w:rPr>
            </w:pPr>
          </w:p>
        </w:tc>
      </w:tr>
      <w:tr w:rsidR="001E1451" w:rsidRPr="00C92F27" w14:paraId="43E73589" w14:textId="77777777" w:rsidTr="006D2DEE">
        <w:trPr>
          <w:cantSplit/>
          <w:trHeight w:val="840"/>
        </w:trPr>
        <w:tc>
          <w:tcPr>
            <w:tcW w:w="1260" w:type="dxa"/>
            <w:vMerge/>
          </w:tcPr>
          <w:p w14:paraId="684961BB" w14:textId="77777777" w:rsidR="001E1451" w:rsidRPr="00C92F27" w:rsidRDefault="001E1451" w:rsidP="007A1C6A">
            <w:pPr>
              <w:rPr>
                <w:rFonts w:asciiTheme="majorHAnsi" w:hAnsiTheme="majorHAnsi" w:cstheme="majorHAnsi"/>
                <w:b/>
                <w:sz w:val="20"/>
                <w:szCs w:val="20"/>
              </w:rPr>
            </w:pPr>
          </w:p>
        </w:tc>
        <w:tc>
          <w:tcPr>
            <w:tcW w:w="7578" w:type="dxa"/>
          </w:tcPr>
          <w:p w14:paraId="4B661508" w14:textId="56CE8C04" w:rsidR="001E1451" w:rsidRDefault="001E1451" w:rsidP="00F505DD">
            <w:pPr>
              <w:pStyle w:val="ListParagraph"/>
              <w:numPr>
                <w:ilvl w:val="0"/>
                <w:numId w:val="2"/>
              </w:numPr>
              <w:rPr>
                <w:rFonts w:asciiTheme="majorHAnsi" w:hAnsiTheme="majorHAnsi" w:cstheme="majorHAnsi"/>
                <w:sz w:val="20"/>
                <w:szCs w:val="20"/>
              </w:rPr>
            </w:pPr>
            <w:r>
              <w:rPr>
                <w:rFonts w:asciiTheme="majorHAnsi" w:hAnsiTheme="majorHAnsi" w:cstheme="majorHAnsi"/>
                <w:sz w:val="20"/>
                <w:szCs w:val="20"/>
              </w:rPr>
              <w:t xml:space="preserve">Explain how you perform </w:t>
            </w:r>
            <w:proofErr w:type="gramStart"/>
            <w:r>
              <w:rPr>
                <w:rFonts w:asciiTheme="majorHAnsi" w:hAnsiTheme="majorHAnsi" w:cstheme="majorHAnsi"/>
                <w:sz w:val="20"/>
                <w:szCs w:val="20"/>
              </w:rPr>
              <w:t>Pre &amp;</w:t>
            </w:r>
            <w:proofErr w:type="gramEnd"/>
            <w:r>
              <w:rPr>
                <w:rFonts w:asciiTheme="majorHAnsi" w:hAnsiTheme="majorHAnsi" w:cstheme="majorHAnsi"/>
                <w:sz w:val="20"/>
                <w:szCs w:val="20"/>
              </w:rPr>
              <w:t xml:space="preserve"> Post Job Check (Use Pre &amp; Post Job Checklist)</w:t>
            </w:r>
          </w:p>
          <w:p w14:paraId="4CDE5A75" w14:textId="02983CFF" w:rsidR="004B159C" w:rsidRDefault="004B159C" w:rsidP="004B159C">
            <w:pPr>
              <w:rPr>
                <w:rFonts w:asciiTheme="majorHAnsi" w:hAnsiTheme="majorHAnsi" w:cstheme="majorHAnsi"/>
                <w:sz w:val="20"/>
                <w:szCs w:val="20"/>
              </w:rPr>
            </w:pPr>
          </w:p>
          <w:p w14:paraId="2568B01F" w14:textId="214DB2F9" w:rsidR="004B159C" w:rsidRDefault="004B159C" w:rsidP="004B159C">
            <w:pPr>
              <w:rPr>
                <w:rFonts w:asciiTheme="majorHAnsi" w:hAnsiTheme="majorHAnsi" w:cstheme="majorHAnsi"/>
                <w:sz w:val="20"/>
                <w:szCs w:val="20"/>
              </w:rPr>
            </w:pPr>
            <w:proofErr w:type="gramStart"/>
            <w:r>
              <w:rPr>
                <w:rFonts w:asciiTheme="majorHAnsi" w:hAnsiTheme="majorHAnsi" w:cstheme="majorHAnsi"/>
                <w:sz w:val="20"/>
                <w:szCs w:val="20"/>
              </w:rPr>
              <w:t>Pre Job</w:t>
            </w:r>
            <w:proofErr w:type="gramEnd"/>
            <w:r>
              <w:rPr>
                <w:rFonts w:asciiTheme="majorHAnsi" w:hAnsiTheme="majorHAnsi" w:cstheme="majorHAnsi"/>
                <w:sz w:val="20"/>
                <w:szCs w:val="20"/>
              </w:rPr>
              <w:t xml:space="preserve"> Checklist</w:t>
            </w:r>
          </w:p>
          <w:p w14:paraId="3CD7C875" w14:textId="32270670" w:rsidR="004B159C" w:rsidRDefault="004B159C" w:rsidP="004B159C">
            <w:pPr>
              <w:rPr>
                <w:rFonts w:asciiTheme="majorHAnsi" w:hAnsiTheme="majorHAnsi" w:cstheme="majorHAnsi"/>
                <w:sz w:val="20"/>
                <w:szCs w:val="20"/>
              </w:rPr>
            </w:pPr>
            <w:r>
              <w:rPr>
                <w:rFonts w:asciiTheme="majorHAnsi" w:hAnsiTheme="majorHAnsi" w:cstheme="majorHAnsi"/>
                <w:sz w:val="20"/>
                <w:szCs w:val="20"/>
              </w:rPr>
              <w:t>-Review the job requirement</w:t>
            </w:r>
          </w:p>
          <w:p w14:paraId="1E2ECCEF" w14:textId="56043BC2" w:rsidR="004B159C" w:rsidRDefault="004B159C" w:rsidP="004B159C">
            <w:pPr>
              <w:rPr>
                <w:rFonts w:asciiTheme="majorHAnsi" w:hAnsiTheme="majorHAnsi" w:cstheme="majorHAnsi"/>
                <w:sz w:val="20"/>
                <w:szCs w:val="20"/>
              </w:rPr>
            </w:pPr>
            <w:r>
              <w:rPr>
                <w:rFonts w:asciiTheme="majorHAnsi" w:hAnsiTheme="majorHAnsi" w:cstheme="majorHAnsi"/>
                <w:sz w:val="20"/>
                <w:szCs w:val="20"/>
              </w:rPr>
              <w:t>-Safety assessment</w:t>
            </w:r>
          </w:p>
          <w:p w14:paraId="7B7569D9" w14:textId="4D16BC78" w:rsidR="004B159C" w:rsidRDefault="004B159C" w:rsidP="004B159C">
            <w:pPr>
              <w:rPr>
                <w:rFonts w:asciiTheme="majorHAnsi" w:hAnsiTheme="majorHAnsi" w:cstheme="majorHAnsi"/>
                <w:sz w:val="20"/>
                <w:szCs w:val="20"/>
              </w:rPr>
            </w:pPr>
            <w:r>
              <w:rPr>
                <w:rFonts w:asciiTheme="majorHAnsi" w:hAnsiTheme="majorHAnsi" w:cstheme="majorHAnsi"/>
                <w:sz w:val="20"/>
                <w:szCs w:val="20"/>
              </w:rPr>
              <w:t>-Check resource</w:t>
            </w:r>
          </w:p>
          <w:p w14:paraId="7C49325D" w14:textId="28B48529" w:rsidR="004B159C" w:rsidRDefault="004B159C" w:rsidP="004B159C">
            <w:pPr>
              <w:rPr>
                <w:rFonts w:asciiTheme="majorHAnsi" w:hAnsiTheme="majorHAnsi" w:cstheme="majorHAnsi"/>
                <w:sz w:val="20"/>
                <w:szCs w:val="20"/>
              </w:rPr>
            </w:pPr>
            <w:r>
              <w:rPr>
                <w:rFonts w:asciiTheme="majorHAnsi" w:hAnsiTheme="majorHAnsi" w:cstheme="majorHAnsi"/>
                <w:sz w:val="20"/>
                <w:szCs w:val="20"/>
              </w:rPr>
              <w:t>-The communication</w:t>
            </w:r>
          </w:p>
          <w:p w14:paraId="3065422C" w14:textId="39183FF7" w:rsidR="004B159C" w:rsidRDefault="004B159C" w:rsidP="004B159C">
            <w:pPr>
              <w:rPr>
                <w:rFonts w:asciiTheme="majorHAnsi" w:hAnsiTheme="majorHAnsi" w:cstheme="majorHAnsi"/>
                <w:sz w:val="20"/>
                <w:szCs w:val="20"/>
              </w:rPr>
            </w:pPr>
            <w:r>
              <w:rPr>
                <w:rFonts w:asciiTheme="majorHAnsi" w:hAnsiTheme="majorHAnsi" w:cstheme="majorHAnsi"/>
                <w:sz w:val="20"/>
                <w:szCs w:val="20"/>
              </w:rPr>
              <w:t xml:space="preserve">-Environmental </w:t>
            </w:r>
          </w:p>
          <w:p w14:paraId="725AC5F6" w14:textId="6A0BE849" w:rsidR="004B159C" w:rsidRDefault="004B159C" w:rsidP="004B159C">
            <w:pPr>
              <w:rPr>
                <w:rFonts w:asciiTheme="majorHAnsi" w:hAnsiTheme="majorHAnsi" w:cstheme="majorHAnsi"/>
                <w:sz w:val="20"/>
                <w:szCs w:val="20"/>
              </w:rPr>
            </w:pPr>
            <w:r>
              <w:rPr>
                <w:rFonts w:asciiTheme="majorHAnsi" w:hAnsiTheme="majorHAnsi" w:cstheme="majorHAnsi"/>
                <w:sz w:val="20"/>
                <w:szCs w:val="20"/>
              </w:rPr>
              <w:t>-Preventive maintenance</w:t>
            </w:r>
          </w:p>
          <w:p w14:paraId="65DB1A73" w14:textId="7D851E60" w:rsidR="004B159C" w:rsidRDefault="004B159C" w:rsidP="004B159C">
            <w:pPr>
              <w:rPr>
                <w:rFonts w:asciiTheme="majorHAnsi" w:hAnsiTheme="majorHAnsi" w:cstheme="majorHAnsi"/>
                <w:sz w:val="20"/>
                <w:szCs w:val="20"/>
              </w:rPr>
            </w:pPr>
            <w:r>
              <w:rPr>
                <w:rFonts w:asciiTheme="majorHAnsi" w:hAnsiTheme="majorHAnsi" w:cstheme="majorHAnsi"/>
                <w:sz w:val="20"/>
                <w:szCs w:val="20"/>
              </w:rPr>
              <w:t>-Perform Checklist</w:t>
            </w:r>
          </w:p>
          <w:p w14:paraId="76EB481A" w14:textId="59022A7A" w:rsidR="004B159C" w:rsidRDefault="004B159C" w:rsidP="004B159C">
            <w:pPr>
              <w:rPr>
                <w:rFonts w:asciiTheme="majorHAnsi" w:hAnsiTheme="majorHAnsi" w:cstheme="majorHAnsi"/>
                <w:sz w:val="20"/>
                <w:szCs w:val="20"/>
              </w:rPr>
            </w:pPr>
          </w:p>
          <w:p w14:paraId="43245EB1" w14:textId="2FF88B20" w:rsidR="004B159C" w:rsidRDefault="004B159C" w:rsidP="004B159C">
            <w:pPr>
              <w:rPr>
                <w:rFonts w:asciiTheme="majorHAnsi" w:hAnsiTheme="majorHAnsi" w:cstheme="majorHAnsi"/>
                <w:sz w:val="20"/>
                <w:szCs w:val="20"/>
              </w:rPr>
            </w:pPr>
            <w:r>
              <w:rPr>
                <w:rFonts w:asciiTheme="majorHAnsi" w:hAnsiTheme="majorHAnsi" w:cstheme="majorHAnsi"/>
                <w:sz w:val="20"/>
                <w:szCs w:val="20"/>
              </w:rPr>
              <w:t>Post Job Checklist</w:t>
            </w:r>
          </w:p>
          <w:p w14:paraId="6CFE1986" w14:textId="57CAEDE2" w:rsidR="004B159C" w:rsidRDefault="004B159C" w:rsidP="004B159C">
            <w:pPr>
              <w:rPr>
                <w:rFonts w:asciiTheme="majorHAnsi" w:hAnsiTheme="majorHAnsi" w:cstheme="majorHAnsi"/>
                <w:sz w:val="20"/>
                <w:szCs w:val="20"/>
              </w:rPr>
            </w:pPr>
            <w:r>
              <w:rPr>
                <w:rFonts w:asciiTheme="majorHAnsi" w:hAnsiTheme="majorHAnsi" w:cstheme="majorHAnsi"/>
                <w:sz w:val="20"/>
                <w:szCs w:val="20"/>
              </w:rPr>
              <w:t>-Job completion Confirmation</w:t>
            </w:r>
          </w:p>
          <w:p w14:paraId="1F14D0CB" w14:textId="69389602" w:rsidR="004B159C" w:rsidRDefault="004B159C" w:rsidP="004B159C">
            <w:pPr>
              <w:rPr>
                <w:rFonts w:asciiTheme="majorHAnsi" w:hAnsiTheme="majorHAnsi" w:cstheme="majorHAnsi"/>
                <w:sz w:val="20"/>
                <w:szCs w:val="20"/>
              </w:rPr>
            </w:pPr>
            <w:r>
              <w:rPr>
                <w:rFonts w:asciiTheme="majorHAnsi" w:hAnsiTheme="majorHAnsi" w:cstheme="majorHAnsi"/>
                <w:sz w:val="20"/>
                <w:szCs w:val="20"/>
              </w:rPr>
              <w:t>-Safety concerns</w:t>
            </w:r>
          </w:p>
          <w:p w14:paraId="3ADFB25A" w14:textId="6B34A4B7" w:rsidR="004B159C" w:rsidRDefault="004B159C" w:rsidP="004B159C">
            <w:pPr>
              <w:rPr>
                <w:rFonts w:asciiTheme="majorHAnsi" w:hAnsiTheme="majorHAnsi" w:cstheme="majorHAnsi"/>
                <w:sz w:val="20"/>
                <w:szCs w:val="20"/>
              </w:rPr>
            </w:pPr>
            <w:r>
              <w:rPr>
                <w:rFonts w:asciiTheme="majorHAnsi" w:hAnsiTheme="majorHAnsi" w:cstheme="majorHAnsi"/>
                <w:sz w:val="20"/>
                <w:szCs w:val="20"/>
              </w:rPr>
              <w:t>-Equipment Inspection</w:t>
            </w:r>
          </w:p>
          <w:p w14:paraId="5D9FE256" w14:textId="65868A7B" w:rsidR="004B159C" w:rsidRDefault="004B159C" w:rsidP="004B159C">
            <w:pPr>
              <w:rPr>
                <w:rFonts w:asciiTheme="majorHAnsi" w:hAnsiTheme="majorHAnsi" w:cstheme="majorHAnsi"/>
                <w:sz w:val="20"/>
                <w:szCs w:val="20"/>
              </w:rPr>
            </w:pPr>
            <w:r>
              <w:rPr>
                <w:rFonts w:asciiTheme="majorHAnsi" w:hAnsiTheme="majorHAnsi" w:cstheme="majorHAnsi"/>
                <w:sz w:val="20"/>
                <w:szCs w:val="20"/>
              </w:rPr>
              <w:t>-Documentation Review</w:t>
            </w:r>
          </w:p>
          <w:p w14:paraId="757B880B" w14:textId="2682BC1B" w:rsidR="004B159C" w:rsidRDefault="004B159C" w:rsidP="004B159C">
            <w:pPr>
              <w:rPr>
                <w:rFonts w:asciiTheme="majorHAnsi" w:hAnsiTheme="majorHAnsi" w:cstheme="majorHAnsi"/>
                <w:sz w:val="20"/>
                <w:szCs w:val="20"/>
              </w:rPr>
            </w:pPr>
            <w:r>
              <w:rPr>
                <w:rFonts w:asciiTheme="majorHAnsi" w:hAnsiTheme="majorHAnsi" w:cstheme="majorHAnsi"/>
                <w:sz w:val="20"/>
                <w:szCs w:val="20"/>
              </w:rPr>
              <w:t>-De-briefing</w:t>
            </w:r>
          </w:p>
          <w:p w14:paraId="00771D45" w14:textId="1927E1D3" w:rsidR="004B159C" w:rsidRDefault="004B159C" w:rsidP="004B159C">
            <w:pPr>
              <w:rPr>
                <w:rFonts w:asciiTheme="majorHAnsi" w:hAnsiTheme="majorHAnsi" w:cstheme="majorHAnsi"/>
                <w:sz w:val="20"/>
                <w:szCs w:val="20"/>
              </w:rPr>
            </w:pPr>
            <w:r>
              <w:rPr>
                <w:rFonts w:asciiTheme="majorHAnsi" w:hAnsiTheme="majorHAnsi" w:cstheme="majorHAnsi"/>
                <w:sz w:val="20"/>
                <w:szCs w:val="20"/>
              </w:rPr>
              <w:t>-Client Communication</w:t>
            </w:r>
          </w:p>
          <w:p w14:paraId="2A0F1294" w14:textId="65E42A04" w:rsidR="004B159C" w:rsidRPr="004B159C" w:rsidRDefault="004B159C" w:rsidP="004B159C">
            <w:pPr>
              <w:rPr>
                <w:rFonts w:asciiTheme="majorHAnsi" w:hAnsiTheme="majorHAnsi" w:cstheme="majorHAnsi"/>
                <w:sz w:val="20"/>
                <w:szCs w:val="20"/>
              </w:rPr>
            </w:pPr>
            <w:r>
              <w:rPr>
                <w:rFonts w:asciiTheme="majorHAnsi" w:hAnsiTheme="majorHAnsi" w:cstheme="majorHAnsi"/>
                <w:sz w:val="20"/>
                <w:szCs w:val="20"/>
              </w:rPr>
              <w:t>-Post-Job Checklist Review</w:t>
            </w:r>
          </w:p>
          <w:p w14:paraId="62372550" w14:textId="77777777" w:rsidR="001E1451" w:rsidRPr="00C92F27" w:rsidRDefault="001E1451" w:rsidP="00756B6C">
            <w:pPr>
              <w:pStyle w:val="Heading1"/>
              <w:spacing w:before="0" w:after="0"/>
              <w:ind w:left="360"/>
              <w:rPr>
                <w:rFonts w:asciiTheme="majorHAnsi" w:hAnsiTheme="majorHAnsi" w:cstheme="majorHAnsi"/>
                <w:b w:val="0"/>
                <w:sz w:val="20"/>
                <w:szCs w:val="20"/>
              </w:rPr>
            </w:pPr>
          </w:p>
        </w:tc>
        <w:tc>
          <w:tcPr>
            <w:tcW w:w="3828" w:type="dxa"/>
          </w:tcPr>
          <w:p w14:paraId="789F5ADB" w14:textId="77777777" w:rsidR="001E1451" w:rsidRPr="00C92F27" w:rsidRDefault="001E1451" w:rsidP="007A1C6A">
            <w:pPr>
              <w:rPr>
                <w:rFonts w:asciiTheme="majorHAnsi" w:hAnsiTheme="majorHAnsi" w:cstheme="majorHAnsi"/>
                <w:sz w:val="20"/>
                <w:szCs w:val="20"/>
              </w:rPr>
            </w:pPr>
          </w:p>
        </w:tc>
        <w:tc>
          <w:tcPr>
            <w:tcW w:w="708" w:type="dxa"/>
          </w:tcPr>
          <w:p w14:paraId="146D79E0" w14:textId="77777777" w:rsidR="001E1451" w:rsidRPr="00C92F27" w:rsidRDefault="001E1451" w:rsidP="007A1C6A">
            <w:pPr>
              <w:rPr>
                <w:rFonts w:asciiTheme="majorHAnsi" w:hAnsiTheme="majorHAnsi" w:cstheme="majorHAnsi"/>
                <w:sz w:val="20"/>
                <w:szCs w:val="20"/>
              </w:rPr>
            </w:pPr>
          </w:p>
        </w:tc>
        <w:tc>
          <w:tcPr>
            <w:tcW w:w="568" w:type="dxa"/>
          </w:tcPr>
          <w:p w14:paraId="46E932A8" w14:textId="77777777" w:rsidR="001E1451" w:rsidRPr="00C92F27" w:rsidRDefault="001E1451" w:rsidP="007A1C6A">
            <w:pPr>
              <w:rPr>
                <w:rFonts w:asciiTheme="majorHAnsi" w:hAnsiTheme="majorHAnsi" w:cstheme="majorHAnsi"/>
                <w:sz w:val="20"/>
                <w:szCs w:val="20"/>
              </w:rPr>
            </w:pPr>
          </w:p>
        </w:tc>
        <w:tc>
          <w:tcPr>
            <w:tcW w:w="1276" w:type="dxa"/>
          </w:tcPr>
          <w:p w14:paraId="7B493E47" w14:textId="77777777" w:rsidR="001E1451" w:rsidRPr="00C92F27" w:rsidRDefault="001E1451" w:rsidP="007A1C6A">
            <w:pPr>
              <w:rPr>
                <w:rFonts w:asciiTheme="majorHAnsi" w:hAnsiTheme="majorHAnsi" w:cstheme="majorHAnsi"/>
                <w:sz w:val="20"/>
                <w:szCs w:val="20"/>
              </w:rPr>
            </w:pPr>
          </w:p>
        </w:tc>
      </w:tr>
      <w:tr w:rsidR="001E1451" w:rsidRPr="00C92F27" w14:paraId="311E4CD9" w14:textId="77777777" w:rsidTr="006D2DEE">
        <w:trPr>
          <w:cantSplit/>
          <w:trHeight w:val="840"/>
        </w:trPr>
        <w:tc>
          <w:tcPr>
            <w:tcW w:w="1260" w:type="dxa"/>
            <w:vMerge/>
          </w:tcPr>
          <w:p w14:paraId="142C50DD" w14:textId="77777777" w:rsidR="001E1451" w:rsidRPr="00C92F27" w:rsidRDefault="001E1451" w:rsidP="007A1C6A">
            <w:pPr>
              <w:rPr>
                <w:rFonts w:asciiTheme="majorHAnsi" w:hAnsiTheme="majorHAnsi" w:cstheme="majorHAnsi"/>
                <w:b/>
                <w:sz w:val="20"/>
                <w:szCs w:val="20"/>
              </w:rPr>
            </w:pPr>
          </w:p>
        </w:tc>
        <w:tc>
          <w:tcPr>
            <w:tcW w:w="7578" w:type="dxa"/>
          </w:tcPr>
          <w:p w14:paraId="01BC3B5E" w14:textId="7E2B17DB" w:rsidR="001E1451" w:rsidRDefault="001E1451" w:rsidP="00F505DD">
            <w:pPr>
              <w:pStyle w:val="ListParagraph"/>
              <w:numPr>
                <w:ilvl w:val="0"/>
                <w:numId w:val="2"/>
              </w:numPr>
              <w:rPr>
                <w:rFonts w:asciiTheme="majorHAnsi" w:hAnsiTheme="majorHAnsi" w:cstheme="minorHAnsi"/>
                <w:sz w:val="20"/>
                <w:szCs w:val="20"/>
              </w:rPr>
            </w:pPr>
            <w:r w:rsidRPr="004F6659">
              <w:rPr>
                <w:rFonts w:asciiTheme="majorHAnsi" w:hAnsiTheme="majorHAnsi" w:cstheme="minorHAnsi"/>
                <w:sz w:val="20"/>
                <w:szCs w:val="20"/>
              </w:rPr>
              <w:t>When do you need to attend Briefing and De-briefing?</w:t>
            </w:r>
          </w:p>
          <w:p w14:paraId="563F2C16" w14:textId="1D9B43E8" w:rsidR="004B159C" w:rsidRDefault="004B159C" w:rsidP="004B159C">
            <w:pPr>
              <w:rPr>
                <w:rFonts w:asciiTheme="majorHAnsi" w:hAnsiTheme="majorHAnsi" w:cstheme="minorHAnsi"/>
                <w:sz w:val="20"/>
                <w:szCs w:val="20"/>
              </w:rPr>
            </w:pPr>
          </w:p>
          <w:p w14:paraId="6888CA69" w14:textId="55D56C26" w:rsidR="004B159C" w:rsidRDefault="004B159C" w:rsidP="004B159C">
            <w:pPr>
              <w:rPr>
                <w:rFonts w:asciiTheme="majorHAnsi" w:hAnsiTheme="majorHAnsi" w:cstheme="minorHAnsi"/>
                <w:sz w:val="20"/>
                <w:szCs w:val="20"/>
              </w:rPr>
            </w:pPr>
            <w:r>
              <w:rPr>
                <w:rFonts w:asciiTheme="majorHAnsi" w:hAnsiTheme="majorHAnsi" w:cstheme="minorHAnsi"/>
                <w:sz w:val="20"/>
                <w:szCs w:val="20"/>
              </w:rPr>
              <w:t>Briefing</w:t>
            </w:r>
          </w:p>
          <w:p w14:paraId="77A2CC23" w14:textId="032D7279" w:rsidR="004B159C" w:rsidRDefault="004B159C" w:rsidP="004B159C">
            <w:pPr>
              <w:rPr>
                <w:rFonts w:asciiTheme="majorHAnsi" w:hAnsiTheme="majorHAnsi" w:cstheme="minorHAnsi"/>
                <w:sz w:val="20"/>
                <w:szCs w:val="20"/>
              </w:rPr>
            </w:pPr>
            <w:r>
              <w:rPr>
                <w:rFonts w:asciiTheme="majorHAnsi" w:hAnsiTheme="majorHAnsi" w:cstheme="minorHAnsi"/>
                <w:sz w:val="20"/>
                <w:szCs w:val="20"/>
              </w:rPr>
              <w:t>-To ensure team member alert the job to be commence</w:t>
            </w:r>
          </w:p>
          <w:p w14:paraId="018D3D0A" w14:textId="37342A9A" w:rsidR="004B159C" w:rsidRDefault="004B159C" w:rsidP="004B159C">
            <w:pPr>
              <w:rPr>
                <w:rFonts w:asciiTheme="majorHAnsi" w:hAnsiTheme="majorHAnsi" w:cstheme="minorHAnsi"/>
                <w:sz w:val="20"/>
                <w:szCs w:val="20"/>
              </w:rPr>
            </w:pPr>
            <w:r>
              <w:rPr>
                <w:rFonts w:asciiTheme="majorHAnsi" w:hAnsiTheme="majorHAnsi" w:cstheme="minorHAnsi"/>
                <w:sz w:val="20"/>
                <w:szCs w:val="20"/>
              </w:rPr>
              <w:t>-To ensure no clash of the work</w:t>
            </w:r>
          </w:p>
          <w:p w14:paraId="675337BA" w14:textId="6C89A587" w:rsidR="004B159C" w:rsidRDefault="004B159C" w:rsidP="004B159C">
            <w:pPr>
              <w:rPr>
                <w:rFonts w:asciiTheme="majorHAnsi" w:hAnsiTheme="majorHAnsi" w:cstheme="minorHAnsi"/>
                <w:sz w:val="20"/>
                <w:szCs w:val="20"/>
              </w:rPr>
            </w:pPr>
            <w:r>
              <w:rPr>
                <w:rFonts w:asciiTheme="majorHAnsi" w:hAnsiTheme="majorHAnsi" w:cstheme="minorHAnsi"/>
                <w:sz w:val="20"/>
                <w:szCs w:val="20"/>
              </w:rPr>
              <w:t>-Shift handover</w:t>
            </w:r>
          </w:p>
          <w:p w14:paraId="77A027F9" w14:textId="0E46BA3C" w:rsidR="004B159C" w:rsidRDefault="004B159C" w:rsidP="004B159C">
            <w:pPr>
              <w:rPr>
                <w:rFonts w:asciiTheme="majorHAnsi" w:hAnsiTheme="majorHAnsi" w:cstheme="minorHAnsi"/>
                <w:sz w:val="20"/>
                <w:szCs w:val="20"/>
              </w:rPr>
            </w:pPr>
            <w:r>
              <w:rPr>
                <w:rFonts w:asciiTheme="majorHAnsi" w:hAnsiTheme="majorHAnsi" w:cstheme="minorHAnsi"/>
                <w:sz w:val="20"/>
                <w:szCs w:val="20"/>
              </w:rPr>
              <w:t>-Risk and control measurement</w:t>
            </w:r>
          </w:p>
          <w:p w14:paraId="780B4C9E" w14:textId="77777777" w:rsidR="004B159C" w:rsidRDefault="004B159C" w:rsidP="004B159C">
            <w:pPr>
              <w:rPr>
                <w:rFonts w:asciiTheme="majorHAnsi" w:hAnsiTheme="majorHAnsi" w:cstheme="minorHAnsi"/>
                <w:sz w:val="20"/>
                <w:szCs w:val="20"/>
              </w:rPr>
            </w:pPr>
            <w:r>
              <w:rPr>
                <w:rFonts w:asciiTheme="majorHAnsi" w:hAnsiTheme="majorHAnsi" w:cstheme="minorHAnsi"/>
                <w:sz w:val="20"/>
                <w:szCs w:val="20"/>
              </w:rPr>
              <w:t>-Client meeting</w:t>
            </w:r>
          </w:p>
          <w:p w14:paraId="52A67F12" w14:textId="50E16B40" w:rsidR="004B159C" w:rsidRDefault="004B159C" w:rsidP="004B159C">
            <w:pPr>
              <w:rPr>
                <w:rFonts w:asciiTheme="majorHAnsi" w:hAnsiTheme="majorHAnsi" w:cstheme="minorHAnsi"/>
                <w:sz w:val="20"/>
                <w:szCs w:val="20"/>
              </w:rPr>
            </w:pPr>
            <w:r>
              <w:rPr>
                <w:rFonts w:asciiTheme="majorHAnsi" w:hAnsiTheme="majorHAnsi" w:cstheme="minorHAnsi"/>
                <w:sz w:val="20"/>
                <w:szCs w:val="20"/>
              </w:rPr>
              <w:t>-Training session</w:t>
            </w:r>
          </w:p>
          <w:p w14:paraId="72DC6837" w14:textId="20E4BBEC" w:rsidR="004B159C" w:rsidRDefault="004B159C" w:rsidP="004B159C">
            <w:pPr>
              <w:rPr>
                <w:rFonts w:asciiTheme="majorHAnsi" w:hAnsiTheme="majorHAnsi" w:cstheme="minorHAnsi"/>
                <w:sz w:val="20"/>
                <w:szCs w:val="20"/>
              </w:rPr>
            </w:pPr>
            <w:r>
              <w:rPr>
                <w:rFonts w:asciiTheme="majorHAnsi" w:hAnsiTheme="majorHAnsi" w:cstheme="minorHAnsi"/>
                <w:sz w:val="20"/>
                <w:szCs w:val="20"/>
              </w:rPr>
              <w:t>-Job task given</w:t>
            </w:r>
          </w:p>
          <w:p w14:paraId="020A08AE" w14:textId="5C07B4BC" w:rsidR="004B159C" w:rsidRDefault="004B159C" w:rsidP="004B159C">
            <w:pPr>
              <w:rPr>
                <w:rFonts w:asciiTheme="majorHAnsi" w:hAnsiTheme="majorHAnsi" w:cstheme="minorHAnsi"/>
                <w:sz w:val="20"/>
                <w:szCs w:val="20"/>
              </w:rPr>
            </w:pPr>
          </w:p>
          <w:p w14:paraId="2EAD7B98" w14:textId="60EFCD69" w:rsidR="004B159C" w:rsidRDefault="004B159C" w:rsidP="004B159C">
            <w:pPr>
              <w:rPr>
                <w:rFonts w:asciiTheme="majorHAnsi" w:hAnsiTheme="majorHAnsi" w:cstheme="minorHAnsi"/>
                <w:sz w:val="20"/>
                <w:szCs w:val="20"/>
              </w:rPr>
            </w:pPr>
            <w:r>
              <w:rPr>
                <w:rFonts w:asciiTheme="majorHAnsi" w:hAnsiTheme="majorHAnsi" w:cstheme="minorHAnsi"/>
                <w:sz w:val="20"/>
                <w:szCs w:val="20"/>
              </w:rPr>
              <w:t>De-Briefing</w:t>
            </w:r>
          </w:p>
          <w:p w14:paraId="61B11FDB" w14:textId="1329EBEC" w:rsidR="004B159C" w:rsidRDefault="004B159C" w:rsidP="004B159C">
            <w:pPr>
              <w:rPr>
                <w:rFonts w:asciiTheme="majorHAnsi" w:hAnsiTheme="majorHAnsi" w:cstheme="minorHAnsi"/>
                <w:sz w:val="20"/>
                <w:szCs w:val="20"/>
              </w:rPr>
            </w:pPr>
            <w:r>
              <w:rPr>
                <w:rFonts w:asciiTheme="majorHAnsi" w:hAnsiTheme="majorHAnsi" w:cstheme="minorHAnsi"/>
                <w:sz w:val="20"/>
                <w:szCs w:val="20"/>
              </w:rPr>
              <w:t>-After finish work of end of shift</w:t>
            </w:r>
          </w:p>
          <w:p w14:paraId="4A4C7827" w14:textId="2F290023" w:rsidR="004B159C" w:rsidRDefault="004B159C" w:rsidP="004B159C">
            <w:pPr>
              <w:rPr>
                <w:rFonts w:asciiTheme="majorHAnsi" w:hAnsiTheme="majorHAnsi" w:cstheme="minorHAnsi"/>
                <w:sz w:val="20"/>
                <w:szCs w:val="20"/>
              </w:rPr>
            </w:pPr>
            <w:r>
              <w:rPr>
                <w:rFonts w:asciiTheme="majorHAnsi" w:hAnsiTheme="majorHAnsi" w:cstheme="minorHAnsi"/>
                <w:sz w:val="20"/>
                <w:szCs w:val="20"/>
              </w:rPr>
              <w:t>-Post Emergency Situation</w:t>
            </w:r>
          </w:p>
          <w:p w14:paraId="52F70E10" w14:textId="26AF0E2F" w:rsidR="004B159C" w:rsidRDefault="004B159C" w:rsidP="004B159C">
            <w:pPr>
              <w:rPr>
                <w:rFonts w:asciiTheme="majorHAnsi" w:hAnsiTheme="majorHAnsi" w:cstheme="minorHAnsi"/>
                <w:sz w:val="20"/>
                <w:szCs w:val="20"/>
              </w:rPr>
            </w:pPr>
            <w:r>
              <w:rPr>
                <w:rFonts w:asciiTheme="majorHAnsi" w:hAnsiTheme="majorHAnsi" w:cstheme="minorHAnsi"/>
                <w:sz w:val="20"/>
                <w:szCs w:val="20"/>
              </w:rPr>
              <w:t>-Job Completion</w:t>
            </w:r>
          </w:p>
          <w:p w14:paraId="24BFF465" w14:textId="4F04C943" w:rsidR="004B159C" w:rsidRDefault="004B159C" w:rsidP="004B159C">
            <w:pPr>
              <w:rPr>
                <w:rFonts w:asciiTheme="majorHAnsi" w:hAnsiTheme="majorHAnsi" w:cstheme="minorHAnsi"/>
                <w:sz w:val="20"/>
                <w:szCs w:val="20"/>
              </w:rPr>
            </w:pPr>
            <w:r>
              <w:rPr>
                <w:rFonts w:asciiTheme="majorHAnsi" w:hAnsiTheme="majorHAnsi" w:cstheme="minorHAnsi"/>
                <w:sz w:val="20"/>
                <w:szCs w:val="20"/>
              </w:rPr>
              <w:t>-Changing of job environment and risk</w:t>
            </w:r>
          </w:p>
          <w:p w14:paraId="4F8D3224" w14:textId="77777777" w:rsidR="004B159C" w:rsidRPr="004B159C" w:rsidRDefault="004B159C" w:rsidP="004B159C">
            <w:pPr>
              <w:rPr>
                <w:rFonts w:asciiTheme="majorHAnsi" w:hAnsiTheme="majorHAnsi" w:cstheme="minorHAnsi"/>
                <w:sz w:val="20"/>
                <w:szCs w:val="20"/>
              </w:rPr>
            </w:pPr>
          </w:p>
          <w:p w14:paraId="3C77B281" w14:textId="298D9825" w:rsidR="001E1451" w:rsidRDefault="001E1451" w:rsidP="004B159C">
            <w:pPr>
              <w:rPr>
                <w:rFonts w:asciiTheme="majorHAnsi" w:hAnsiTheme="majorHAnsi" w:cstheme="minorHAnsi"/>
                <w:sz w:val="20"/>
                <w:szCs w:val="20"/>
              </w:rPr>
            </w:pPr>
            <w:r>
              <w:rPr>
                <w:rFonts w:asciiTheme="majorHAnsi" w:hAnsiTheme="majorHAnsi" w:cstheme="minorHAnsi"/>
                <w:sz w:val="20"/>
                <w:szCs w:val="20"/>
              </w:rPr>
              <w:t>What is the benefit of this session?</w:t>
            </w:r>
          </w:p>
          <w:p w14:paraId="62AA6258" w14:textId="55E0DC3C" w:rsidR="004B159C" w:rsidRPr="004B159C" w:rsidRDefault="004B159C" w:rsidP="004B159C">
            <w:pPr>
              <w:rPr>
                <w:rFonts w:asciiTheme="majorHAnsi" w:hAnsiTheme="majorHAnsi" w:cstheme="majorHAnsi"/>
                <w:sz w:val="20"/>
                <w:szCs w:val="20"/>
              </w:rPr>
            </w:pPr>
            <w:r>
              <w:rPr>
                <w:rFonts w:asciiTheme="majorHAnsi" w:hAnsiTheme="majorHAnsi" w:cstheme="majorHAnsi"/>
                <w:sz w:val="20"/>
                <w:szCs w:val="20"/>
              </w:rPr>
              <w:t xml:space="preserve">-The benefit of the Briefing and De- Briefing is </w:t>
            </w:r>
            <w:r w:rsidR="001755E3">
              <w:rPr>
                <w:rFonts w:asciiTheme="majorHAnsi" w:hAnsiTheme="majorHAnsi" w:cstheme="majorHAnsi"/>
                <w:sz w:val="20"/>
                <w:szCs w:val="20"/>
              </w:rPr>
              <w:t>to identify and improve more on job to be commence and how to control the risk. This too bring the good performance and also give all the team member to build a good team building and will share ides related to the work.</w:t>
            </w:r>
          </w:p>
          <w:p w14:paraId="0326E5A9" w14:textId="553141A5" w:rsidR="001E1451" w:rsidRDefault="001E1451" w:rsidP="00756B6C">
            <w:pPr>
              <w:pStyle w:val="ListParagraph"/>
              <w:ind w:left="360"/>
              <w:rPr>
                <w:rFonts w:asciiTheme="majorHAnsi" w:hAnsiTheme="majorHAnsi" w:cstheme="majorHAnsi"/>
                <w:sz w:val="20"/>
                <w:szCs w:val="20"/>
              </w:rPr>
            </w:pPr>
          </w:p>
        </w:tc>
        <w:tc>
          <w:tcPr>
            <w:tcW w:w="3828" w:type="dxa"/>
          </w:tcPr>
          <w:p w14:paraId="064540CA" w14:textId="77777777" w:rsidR="001E1451" w:rsidRPr="00C92F27" w:rsidRDefault="001E1451" w:rsidP="007A1C6A">
            <w:pPr>
              <w:rPr>
                <w:rFonts w:asciiTheme="majorHAnsi" w:hAnsiTheme="majorHAnsi" w:cstheme="majorHAnsi"/>
                <w:sz w:val="20"/>
                <w:szCs w:val="20"/>
              </w:rPr>
            </w:pPr>
          </w:p>
        </w:tc>
        <w:tc>
          <w:tcPr>
            <w:tcW w:w="708" w:type="dxa"/>
          </w:tcPr>
          <w:p w14:paraId="29D3484C" w14:textId="77777777" w:rsidR="001E1451" w:rsidRPr="00C92F27" w:rsidRDefault="001E1451" w:rsidP="007A1C6A">
            <w:pPr>
              <w:rPr>
                <w:rFonts w:asciiTheme="majorHAnsi" w:hAnsiTheme="majorHAnsi" w:cstheme="majorHAnsi"/>
                <w:sz w:val="20"/>
                <w:szCs w:val="20"/>
              </w:rPr>
            </w:pPr>
          </w:p>
        </w:tc>
        <w:tc>
          <w:tcPr>
            <w:tcW w:w="568" w:type="dxa"/>
          </w:tcPr>
          <w:p w14:paraId="29895DF3" w14:textId="77777777" w:rsidR="001E1451" w:rsidRPr="00C92F27" w:rsidRDefault="001E1451" w:rsidP="007A1C6A">
            <w:pPr>
              <w:rPr>
                <w:rFonts w:asciiTheme="majorHAnsi" w:hAnsiTheme="majorHAnsi" w:cstheme="majorHAnsi"/>
                <w:sz w:val="20"/>
                <w:szCs w:val="20"/>
              </w:rPr>
            </w:pPr>
          </w:p>
        </w:tc>
        <w:tc>
          <w:tcPr>
            <w:tcW w:w="1276" w:type="dxa"/>
          </w:tcPr>
          <w:p w14:paraId="15E5EF69" w14:textId="77777777" w:rsidR="001E1451" w:rsidRPr="00C92F27" w:rsidRDefault="001E1451" w:rsidP="007A1C6A">
            <w:pPr>
              <w:rPr>
                <w:rFonts w:asciiTheme="majorHAnsi" w:hAnsiTheme="majorHAnsi" w:cstheme="majorHAnsi"/>
                <w:sz w:val="20"/>
                <w:szCs w:val="20"/>
              </w:rPr>
            </w:pPr>
          </w:p>
        </w:tc>
      </w:tr>
      <w:tr w:rsidR="001E1451" w:rsidRPr="00C92F27" w14:paraId="55154476" w14:textId="77777777" w:rsidTr="006D2DEE">
        <w:trPr>
          <w:cantSplit/>
          <w:trHeight w:val="840"/>
        </w:trPr>
        <w:tc>
          <w:tcPr>
            <w:tcW w:w="1260" w:type="dxa"/>
            <w:vMerge/>
          </w:tcPr>
          <w:p w14:paraId="48CCD304" w14:textId="77777777" w:rsidR="001E1451" w:rsidRPr="00C92F27" w:rsidRDefault="001E1451" w:rsidP="007A1C6A">
            <w:pPr>
              <w:rPr>
                <w:rFonts w:asciiTheme="majorHAnsi" w:hAnsiTheme="majorHAnsi" w:cstheme="majorHAnsi"/>
                <w:b/>
                <w:sz w:val="20"/>
                <w:szCs w:val="20"/>
              </w:rPr>
            </w:pPr>
          </w:p>
        </w:tc>
        <w:tc>
          <w:tcPr>
            <w:tcW w:w="7578" w:type="dxa"/>
          </w:tcPr>
          <w:p w14:paraId="2FE39D0A" w14:textId="54E9DBC0" w:rsidR="001E1451" w:rsidRPr="00B176B1" w:rsidRDefault="001E1451" w:rsidP="00F505DD">
            <w:pPr>
              <w:pStyle w:val="ListParagraph"/>
              <w:numPr>
                <w:ilvl w:val="0"/>
                <w:numId w:val="2"/>
              </w:numPr>
              <w:rPr>
                <w:rFonts w:asciiTheme="majorHAnsi" w:hAnsiTheme="majorHAnsi" w:cstheme="minorHAnsi"/>
                <w:sz w:val="20"/>
                <w:szCs w:val="20"/>
              </w:rPr>
            </w:pPr>
            <w:r w:rsidRPr="00B176B1">
              <w:rPr>
                <w:rFonts w:asciiTheme="majorHAnsi" w:hAnsiTheme="majorHAnsi" w:cstheme="minorHAnsi"/>
                <w:sz w:val="20"/>
                <w:szCs w:val="20"/>
              </w:rPr>
              <w:t>List down 5 important documents you need to bring offshore and why?</w:t>
            </w:r>
          </w:p>
          <w:p w14:paraId="6739C166" w14:textId="77777777" w:rsidR="001E1451" w:rsidRPr="00B176B1" w:rsidRDefault="001E1451" w:rsidP="00B176B1">
            <w:pPr>
              <w:pStyle w:val="ListParagraph"/>
              <w:ind w:left="360"/>
              <w:rPr>
                <w:rFonts w:asciiTheme="majorHAnsi" w:hAnsiTheme="majorHAnsi" w:cstheme="minorHAnsi"/>
                <w:sz w:val="20"/>
                <w:szCs w:val="20"/>
              </w:rPr>
            </w:pPr>
          </w:p>
          <w:p w14:paraId="4A0C5330" w14:textId="7255AB9A" w:rsidR="001E1451" w:rsidRDefault="001E1451" w:rsidP="00756B6C">
            <w:pPr>
              <w:ind w:left="384" w:hanging="384"/>
              <w:rPr>
                <w:rFonts w:asciiTheme="majorHAnsi" w:hAnsiTheme="majorHAnsi" w:cstheme="minorHAnsi"/>
                <w:sz w:val="20"/>
                <w:szCs w:val="20"/>
              </w:rPr>
            </w:pPr>
            <w:r>
              <w:rPr>
                <w:rFonts w:asciiTheme="majorHAnsi" w:hAnsiTheme="majorHAnsi" w:cstheme="minorHAnsi"/>
                <w:sz w:val="20"/>
                <w:szCs w:val="20"/>
              </w:rPr>
              <w:tab/>
              <w:t>1.</w:t>
            </w:r>
            <w:r w:rsidR="001755E3">
              <w:rPr>
                <w:rFonts w:asciiTheme="majorHAnsi" w:hAnsiTheme="majorHAnsi" w:cstheme="minorHAnsi"/>
                <w:sz w:val="20"/>
                <w:szCs w:val="20"/>
              </w:rPr>
              <w:t xml:space="preserve">Offshore Safety Passport </w:t>
            </w:r>
            <w:proofErr w:type="gramStart"/>
            <w:r w:rsidR="001755E3">
              <w:rPr>
                <w:rFonts w:asciiTheme="majorHAnsi" w:hAnsiTheme="majorHAnsi" w:cstheme="minorHAnsi"/>
                <w:sz w:val="20"/>
                <w:szCs w:val="20"/>
              </w:rPr>
              <w:t>( This</w:t>
            </w:r>
            <w:proofErr w:type="gramEnd"/>
            <w:r w:rsidR="001755E3">
              <w:rPr>
                <w:rFonts w:asciiTheme="majorHAnsi" w:hAnsiTheme="majorHAnsi" w:cstheme="minorHAnsi"/>
                <w:sz w:val="20"/>
                <w:szCs w:val="20"/>
              </w:rPr>
              <w:t xml:space="preserve"> to aware that you are complete all the mandatory essential training course and aware and respond properly when going offshore)</w:t>
            </w:r>
          </w:p>
          <w:p w14:paraId="55E02803" w14:textId="77777777" w:rsidR="001E1451" w:rsidRDefault="001E1451" w:rsidP="00756B6C">
            <w:pPr>
              <w:ind w:left="384" w:hanging="384"/>
              <w:rPr>
                <w:rFonts w:asciiTheme="majorHAnsi" w:hAnsiTheme="majorHAnsi" w:cstheme="minorHAnsi"/>
                <w:sz w:val="20"/>
                <w:szCs w:val="20"/>
              </w:rPr>
            </w:pPr>
            <w:r>
              <w:rPr>
                <w:rFonts w:asciiTheme="majorHAnsi" w:hAnsiTheme="majorHAnsi" w:cstheme="minorHAnsi"/>
                <w:sz w:val="20"/>
                <w:szCs w:val="20"/>
              </w:rPr>
              <w:tab/>
            </w:r>
          </w:p>
          <w:p w14:paraId="136BD12F" w14:textId="52FD2FAC" w:rsidR="001E1451" w:rsidRDefault="001E1451" w:rsidP="00756B6C">
            <w:pPr>
              <w:ind w:left="384" w:hanging="384"/>
              <w:rPr>
                <w:rFonts w:asciiTheme="majorHAnsi" w:hAnsiTheme="majorHAnsi" w:cstheme="minorHAnsi"/>
                <w:sz w:val="20"/>
                <w:szCs w:val="20"/>
              </w:rPr>
            </w:pPr>
            <w:r>
              <w:rPr>
                <w:rFonts w:asciiTheme="majorHAnsi" w:hAnsiTheme="majorHAnsi" w:cstheme="minorHAnsi"/>
                <w:sz w:val="20"/>
                <w:szCs w:val="20"/>
              </w:rPr>
              <w:tab/>
              <w:t>2.</w:t>
            </w:r>
            <w:r w:rsidR="001755E3">
              <w:rPr>
                <w:rFonts w:asciiTheme="majorHAnsi" w:hAnsiTheme="majorHAnsi" w:cstheme="minorHAnsi"/>
                <w:sz w:val="20"/>
                <w:szCs w:val="20"/>
              </w:rPr>
              <w:t xml:space="preserve">Offshore Medical </w:t>
            </w:r>
            <w:proofErr w:type="spellStart"/>
            <w:r w:rsidR="001755E3">
              <w:rPr>
                <w:rFonts w:asciiTheme="majorHAnsi" w:hAnsiTheme="majorHAnsi" w:cstheme="minorHAnsi"/>
                <w:sz w:val="20"/>
                <w:szCs w:val="20"/>
              </w:rPr>
              <w:t>Certificare</w:t>
            </w:r>
            <w:proofErr w:type="spellEnd"/>
            <w:r w:rsidR="001755E3">
              <w:rPr>
                <w:rFonts w:asciiTheme="majorHAnsi" w:hAnsiTheme="majorHAnsi" w:cstheme="minorHAnsi"/>
                <w:sz w:val="20"/>
                <w:szCs w:val="20"/>
              </w:rPr>
              <w:t xml:space="preserve"> </w:t>
            </w:r>
            <w:proofErr w:type="gramStart"/>
            <w:r w:rsidR="001755E3">
              <w:rPr>
                <w:rFonts w:asciiTheme="majorHAnsi" w:hAnsiTheme="majorHAnsi" w:cstheme="minorHAnsi"/>
                <w:sz w:val="20"/>
                <w:szCs w:val="20"/>
              </w:rPr>
              <w:t>( To</w:t>
            </w:r>
            <w:proofErr w:type="gramEnd"/>
            <w:r w:rsidR="001755E3">
              <w:rPr>
                <w:rFonts w:asciiTheme="majorHAnsi" w:hAnsiTheme="majorHAnsi" w:cstheme="minorHAnsi"/>
                <w:sz w:val="20"/>
                <w:szCs w:val="20"/>
              </w:rPr>
              <w:t xml:space="preserve"> certify you are fit in physically when handle the job at offshore. The medical have many types depending on the job you </w:t>
            </w:r>
            <w:proofErr w:type="gramStart"/>
            <w:r w:rsidR="001755E3">
              <w:rPr>
                <w:rFonts w:asciiTheme="majorHAnsi" w:hAnsiTheme="majorHAnsi" w:cstheme="minorHAnsi"/>
                <w:sz w:val="20"/>
                <w:szCs w:val="20"/>
              </w:rPr>
              <w:t>performs</w:t>
            </w:r>
            <w:proofErr w:type="gramEnd"/>
            <w:r w:rsidR="001755E3">
              <w:rPr>
                <w:rFonts w:asciiTheme="majorHAnsi" w:hAnsiTheme="majorHAnsi" w:cstheme="minorHAnsi"/>
                <w:sz w:val="20"/>
                <w:szCs w:val="20"/>
              </w:rPr>
              <w:t>)</w:t>
            </w:r>
          </w:p>
          <w:p w14:paraId="2A44C69A" w14:textId="77777777" w:rsidR="001E1451" w:rsidRDefault="001E1451" w:rsidP="00756B6C">
            <w:pPr>
              <w:ind w:left="384" w:hanging="384"/>
              <w:rPr>
                <w:rFonts w:asciiTheme="majorHAnsi" w:hAnsiTheme="majorHAnsi" w:cstheme="minorHAnsi"/>
                <w:sz w:val="20"/>
                <w:szCs w:val="20"/>
              </w:rPr>
            </w:pPr>
          </w:p>
          <w:p w14:paraId="0D0ECE42" w14:textId="77777777" w:rsidR="001755E3" w:rsidRDefault="001E1451" w:rsidP="00756B6C">
            <w:pPr>
              <w:ind w:left="384" w:hanging="384"/>
              <w:rPr>
                <w:rFonts w:asciiTheme="majorHAnsi" w:hAnsiTheme="majorHAnsi" w:cstheme="minorHAnsi"/>
                <w:sz w:val="20"/>
                <w:szCs w:val="20"/>
              </w:rPr>
            </w:pPr>
            <w:r>
              <w:rPr>
                <w:rFonts w:asciiTheme="majorHAnsi" w:hAnsiTheme="majorHAnsi" w:cstheme="minorHAnsi"/>
                <w:sz w:val="20"/>
                <w:szCs w:val="20"/>
              </w:rPr>
              <w:tab/>
              <w:t>3.</w:t>
            </w:r>
            <w:r w:rsidR="001755E3">
              <w:rPr>
                <w:rFonts w:asciiTheme="majorHAnsi" w:hAnsiTheme="majorHAnsi" w:cstheme="minorHAnsi"/>
                <w:sz w:val="20"/>
                <w:szCs w:val="20"/>
              </w:rPr>
              <w:t>BOSIET</w:t>
            </w:r>
            <w:proofErr w:type="gramStart"/>
            <w:r w:rsidR="001755E3">
              <w:rPr>
                <w:rFonts w:asciiTheme="majorHAnsi" w:hAnsiTheme="majorHAnsi" w:cstheme="minorHAnsi"/>
                <w:sz w:val="20"/>
                <w:szCs w:val="20"/>
              </w:rPr>
              <w:t>-( Basic</w:t>
            </w:r>
            <w:proofErr w:type="gramEnd"/>
            <w:r w:rsidR="001755E3">
              <w:rPr>
                <w:rFonts w:asciiTheme="majorHAnsi" w:hAnsiTheme="majorHAnsi" w:cstheme="minorHAnsi"/>
                <w:sz w:val="20"/>
                <w:szCs w:val="20"/>
              </w:rPr>
              <w:t xml:space="preserve"> Offshore Safety Induction and Emergency Training )</w:t>
            </w:r>
          </w:p>
          <w:p w14:paraId="2B83C336" w14:textId="7F083F03" w:rsidR="001E1451" w:rsidRDefault="001755E3" w:rsidP="00756B6C">
            <w:pPr>
              <w:ind w:left="384" w:hanging="384"/>
              <w:rPr>
                <w:rFonts w:asciiTheme="majorHAnsi" w:hAnsiTheme="majorHAnsi" w:cstheme="minorHAnsi"/>
                <w:sz w:val="20"/>
                <w:szCs w:val="20"/>
              </w:rPr>
            </w:pPr>
            <w:r>
              <w:rPr>
                <w:rFonts w:asciiTheme="majorHAnsi" w:hAnsiTheme="majorHAnsi" w:cstheme="minorHAnsi"/>
                <w:sz w:val="20"/>
                <w:szCs w:val="20"/>
              </w:rPr>
              <w:t xml:space="preserve">          </w:t>
            </w:r>
            <w:proofErr w:type="gramStart"/>
            <w:r>
              <w:rPr>
                <w:rFonts w:asciiTheme="majorHAnsi" w:hAnsiTheme="majorHAnsi" w:cstheme="minorHAnsi"/>
                <w:sz w:val="20"/>
                <w:szCs w:val="20"/>
              </w:rPr>
              <w:t>( Globally</w:t>
            </w:r>
            <w:proofErr w:type="gramEnd"/>
            <w:r>
              <w:rPr>
                <w:rFonts w:asciiTheme="majorHAnsi" w:hAnsiTheme="majorHAnsi" w:cstheme="minorHAnsi"/>
                <w:sz w:val="20"/>
                <w:szCs w:val="20"/>
              </w:rPr>
              <w:t xml:space="preserve"> recognized training program for offshore crew which cover the helicopter safety, sea </w:t>
            </w:r>
            <w:proofErr w:type="spellStart"/>
            <w:r>
              <w:rPr>
                <w:rFonts w:asciiTheme="majorHAnsi" w:hAnsiTheme="majorHAnsi" w:cstheme="minorHAnsi"/>
                <w:sz w:val="20"/>
                <w:szCs w:val="20"/>
              </w:rPr>
              <w:t>survical</w:t>
            </w:r>
            <w:proofErr w:type="spellEnd"/>
            <w:r>
              <w:rPr>
                <w:rFonts w:asciiTheme="majorHAnsi" w:hAnsiTheme="majorHAnsi" w:cstheme="minorHAnsi"/>
                <w:sz w:val="20"/>
                <w:szCs w:val="20"/>
              </w:rPr>
              <w:t xml:space="preserve"> and many more.</w:t>
            </w:r>
          </w:p>
          <w:p w14:paraId="78E4AA1B" w14:textId="77777777" w:rsidR="001E1451" w:rsidRDefault="001E1451" w:rsidP="00756B6C">
            <w:pPr>
              <w:ind w:left="384" w:hanging="384"/>
              <w:rPr>
                <w:rFonts w:asciiTheme="majorHAnsi" w:hAnsiTheme="majorHAnsi" w:cstheme="minorHAnsi"/>
                <w:sz w:val="20"/>
                <w:szCs w:val="20"/>
              </w:rPr>
            </w:pPr>
          </w:p>
          <w:p w14:paraId="775ED68D" w14:textId="3C237A5D" w:rsidR="001E1451" w:rsidRDefault="001E1451" w:rsidP="00756B6C">
            <w:pPr>
              <w:ind w:left="384" w:hanging="384"/>
              <w:rPr>
                <w:rFonts w:asciiTheme="majorHAnsi" w:hAnsiTheme="majorHAnsi" w:cstheme="minorHAnsi"/>
                <w:sz w:val="20"/>
                <w:szCs w:val="20"/>
              </w:rPr>
            </w:pPr>
            <w:r>
              <w:rPr>
                <w:rFonts w:asciiTheme="majorHAnsi" w:hAnsiTheme="majorHAnsi" w:cstheme="minorHAnsi"/>
                <w:sz w:val="20"/>
                <w:szCs w:val="20"/>
              </w:rPr>
              <w:tab/>
              <w:t>4.</w:t>
            </w:r>
            <w:r w:rsidR="00D864F1">
              <w:rPr>
                <w:rFonts w:asciiTheme="majorHAnsi" w:hAnsiTheme="majorHAnsi" w:cstheme="minorHAnsi"/>
                <w:sz w:val="20"/>
                <w:szCs w:val="20"/>
              </w:rPr>
              <w:t xml:space="preserve"> CCC Certificate </w:t>
            </w:r>
            <w:proofErr w:type="gramStart"/>
            <w:r w:rsidR="00D864F1">
              <w:rPr>
                <w:rFonts w:asciiTheme="majorHAnsi" w:hAnsiTheme="majorHAnsi" w:cstheme="minorHAnsi"/>
                <w:sz w:val="20"/>
                <w:szCs w:val="20"/>
              </w:rPr>
              <w:t>( Proof</w:t>
            </w:r>
            <w:proofErr w:type="gramEnd"/>
            <w:r w:rsidR="00D864F1">
              <w:rPr>
                <w:rFonts w:asciiTheme="majorHAnsi" w:hAnsiTheme="majorHAnsi" w:cstheme="minorHAnsi"/>
                <w:sz w:val="20"/>
                <w:szCs w:val="20"/>
              </w:rPr>
              <w:t xml:space="preserve"> of the qualification such as academic, professional certification and relevant work experience.</w:t>
            </w:r>
          </w:p>
          <w:p w14:paraId="0C59CC19" w14:textId="77777777" w:rsidR="001E1451" w:rsidRDefault="001E1451" w:rsidP="00756B6C">
            <w:pPr>
              <w:ind w:left="384" w:hanging="384"/>
              <w:rPr>
                <w:rFonts w:asciiTheme="majorHAnsi" w:hAnsiTheme="majorHAnsi" w:cstheme="minorHAnsi"/>
                <w:sz w:val="20"/>
                <w:szCs w:val="20"/>
              </w:rPr>
            </w:pPr>
          </w:p>
          <w:p w14:paraId="2C868C6A" w14:textId="676FE177" w:rsidR="001E1451" w:rsidRDefault="001E1451" w:rsidP="00756B6C">
            <w:pPr>
              <w:pStyle w:val="ListParagraph"/>
              <w:ind w:left="360"/>
              <w:rPr>
                <w:rFonts w:asciiTheme="majorHAnsi" w:hAnsiTheme="majorHAnsi" w:cstheme="minorHAnsi"/>
                <w:sz w:val="20"/>
                <w:szCs w:val="20"/>
              </w:rPr>
            </w:pPr>
            <w:r>
              <w:rPr>
                <w:rFonts w:asciiTheme="majorHAnsi" w:hAnsiTheme="majorHAnsi" w:cstheme="minorHAnsi"/>
                <w:sz w:val="20"/>
                <w:szCs w:val="20"/>
              </w:rPr>
              <w:t>5.</w:t>
            </w:r>
            <w:r w:rsidR="00D864F1">
              <w:rPr>
                <w:rFonts w:asciiTheme="majorHAnsi" w:hAnsiTheme="majorHAnsi" w:cstheme="minorHAnsi"/>
                <w:sz w:val="20"/>
                <w:szCs w:val="20"/>
              </w:rPr>
              <w:t xml:space="preserve"> Health Document </w:t>
            </w:r>
            <w:proofErr w:type="gramStart"/>
            <w:r w:rsidR="00D864F1">
              <w:rPr>
                <w:rFonts w:asciiTheme="majorHAnsi" w:hAnsiTheme="majorHAnsi" w:cstheme="minorHAnsi"/>
                <w:sz w:val="20"/>
                <w:szCs w:val="20"/>
              </w:rPr>
              <w:t>( Having</w:t>
            </w:r>
            <w:proofErr w:type="gramEnd"/>
            <w:r w:rsidR="00D864F1">
              <w:rPr>
                <w:rFonts w:asciiTheme="majorHAnsi" w:hAnsiTheme="majorHAnsi" w:cstheme="minorHAnsi"/>
                <w:sz w:val="20"/>
                <w:szCs w:val="20"/>
              </w:rPr>
              <w:t xml:space="preserve"> the medical identification is a must by the client to ensure you a fit and ready to commence work. Especially the prescribed medication where can be crucial in case of medical issue.</w:t>
            </w:r>
          </w:p>
          <w:p w14:paraId="053EA85A" w14:textId="77777777" w:rsidR="001E1451" w:rsidRDefault="001E1451" w:rsidP="00756B6C">
            <w:pPr>
              <w:pStyle w:val="ListParagraph"/>
              <w:ind w:left="360"/>
              <w:rPr>
                <w:rFonts w:asciiTheme="majorHAnsi" w:hAnsiTheme="majorHAnsi" w:cstheme="minorHAnsi"/>
                <w:sz w:val="20"/>
                <w:szCs w:val="20"/>
              </w:rPr>
            </w:pPr>
          </w:p>
          <w:p w14:paraId="50DB0439" w14:textId="77777777" w:rsidR="001E1451" w:rsidRDefault="001E1451" w:rsidP="00756B6C">
            <w:pPr>
              <w:pStyle w:val="ListParagraph"/>
              <w:ind w:left="360"/>
              <w:rPr>
                <w:rFonts w:asciiTheme="majorHAnsi" w:hAnsiTheme="majorHAnsi" w:cstheme="minorHAnsi"/>
                <w:sz w:val="20"/>
                <w:szCs w:val="20"/>
              </w:rPr>
            </w:pPr>
          </w:p>
          <w:p w14:paraId="74C829A6" w14:textId="6DD99FF9" w:rsidR="001E1451" w:rsidRPr="004F6659" w:rsidRDefault="001E1451" w:rsidP="00756B6C">
            <w:pPr>
              <w:pStyle w:val="ListParagraph"/>
              <w:ind w:left="360"/>
              <w:rPr>
                <w:rFonts w:asciiTheme="majorHAnsi" w:hAnsiTheme="majorHAnsi" w:cstheme="minorHAnsi"/>
                <w:sz w:val="20"/>
                <w:szCs w:val="20"/>
              </w:rPr>
            </w:pPr>
          </w:p>
        </w:tc>
        <w:tc>
          <w:tcPr>
            <w:tcW w:w="3828" w:type="dxa"/>
          </w:tcPr>
          <w:p w14:paraId="3DF2C668" w14:textId="77777777" w:rsidR="001E1451" w:rsidRPr="00C92F27" w:rsidRDefault="001E1451" w:rsidP="007A1C6A">
            <w:pPr>
              <w:rPr>
                <w:rFonts w:asciiTheme="majorHAnsi" w:hAnsiTheme="majorHAnsi" w:cstheme="majorHAnsi"/>
                <w:sz w:val="20"/>
                <w:szCs w:val="20"/>
              </w:rPr>
            </w:pPr>
          </w:p>
        </w:tc>
        <w:tc>
          <w:tcPr>
            <w:tcW w:w="708" w:type="dxa"/>
          </w:tcPr>
          <w:p w14:paraId="25B25C6C" w14:textId="77777777" w:rsidR="001E1451" w:rsidRPr="00C92F27" w:rsidRDefault="001E1451" w:rsidP="007A1C6A">
            <w:pPr>
              <w:rPr>
                <w:rFonts w:asciiTheme="majorHAnsi" w:hAnsiTheme="majorHAnsi" w:cstheme="majorHAnsi"/>
                <w:sz w:val="20"/>
                <w:szCs w:val="20"/>
              </w:rPr>
            </w:pPr>
          </w:p>
        </w:tc>
        <w:tc>
          <w:tcPr>
            <w:tcW w:w="568" w:type="dxa"/>
          </w:tcPr>
          <w:p w14:paraId="46907081" w14:textId="77777777" w:rsidR="001E1451" w:rsidRPr="00C92F27" w:rsidRDefault="001E1451" w:rsidP="007A1C6A">
            <w:pPr>
              <w:rPr>
                <w:rFonts w:asciiTheme="majorHAnsi" w:hAnsiTheme="majorHAnsi" w:cstheme="majorHAnsi"/>
                <w:sz w:val="20"/>
                <w:szCs w:val="20"/>
              </w:rPr>
            </w:pPr>
          </w:p>
        </w:tc>
        <w:tc>
          <w:tcPr>
            <w:tcW w:w="1276" w:type="dxa"/>
          </w:tcPr>
          <w:p w14:paraId="2E38D377" w14:textId="77777777" w:rsidR="001E1451" w:rsidRPr="00C92F27" w:rsidRDefault="001E1451" w:rsidP="007A1C6A">
            <w:pPr>
              <w:rPr>
                <w:rFonts w:asciiTheme="majorHAnsi" w:hAnsiTheme="majorHAnsi" w:cstheme="majorHAnsi"/>
                <w:sz w:val="20"/>
                <w:szCs w:val="20"/>
              </w:rPr>
            </w:pPr>
          </w:p>
        </w:tc>
      </w:tr>
      <w:tr w:rsidR="001E1451" w:rsidRPr="00C92F27" w14:paraId="27199559" w14:textId="77777777" w:rsidTr="006D2DEE">
        <w:trPr>
          <w:cantSplit/>
          <w:trHeight w:val="840"/>
        </w:trPr>
        <w:tc>
          <w:tcPr>
            <w:tcW w:w="1260" w:type="dxa"/>
            <w:vMerge/>
          </w:tcPr>
          <w:p w14:paraId="4203C446" w14:textId="77777777" w:rsidR="001E1451" w:rsidRPr="00C92F27" w:rsidRDefault="001E1451" w:rsidP="007A1C6A">
            <w:pPr>
              <w:rPr>
                <w:rFonts w:asciiTheme="majorHAnsi" w:hAnsiTheme="majorHAnsi" w:cstheme="majorHAnsi"/>
                <w:b/>
                <w:sz w:val="20"/>
                <w:szCs w:val="20"/>
              </w:rPr>
            </w:pPr>
          </w:p>
        </w:tc>
        <w:tc>
          <w:tcPr>
            <w:tcW w:w="7578" w:type="dxa"/>
          </w:tcPr>
          <w:p w14:paraId="5736DE04" w14:textId="77777777" w:rsidR="00D864F1" w:rsidRDefault="001E1451" w:rsidP="00D864F1">
            <w:pPr>
              <w:pStyle w:val="ListParagraph"/>
              <w:numPr>
                <w:ilvl w:val="0"/>
                <w:numId w:val="2"/>
              </w:numPr>
              <w:rPr>
                <w:rFonts w:asciiTheme="majorHAnsi" w:hAnsiTheme="majorHAnsi" w:cstheme="minorHAnsi"/>
                <w:sz w:val="20"/>
                <w:szCs w:val="20"/>
              </w:rPr>
            </w:pPr>
            <w:r>
              <w:rPr>
                <w:rFonts w:asciiTheme="majorHAnsi" w:hAnsiTheme="majorHAnsi" w:cstheme="minorHAnsi"/>
                <w:sz w:val="20"/>
                <w:szCs w:val="20"/>
              </w:rPr>
              <w:t>Explain your preparation before going offshore</w:t>
            </w:r>
          </w:p>
          <w:p w14:paraId="36D31225" w14:textId="232369CF" w:rsidR="00D864F1" w:rsidRDefault="00D864F1" w:rsidP="00D864F1">
            <w:pPr>
              <w:rPr>
                <w:rFonts w:asciiTheme="majorHAnsi" w:hAnsiTheme="majorHAnsi" w:cstheme="minorHAnsi"/>
                <w:sz w:val="20"/>
                <w:szCs w:val="20"/>
              </w:rPr>
            </w:pPr>
            <w:r>
              <w:rPr>
                <w:rFonts w:asciiTheme="majorHAnsi" w:hAnsiTheme="majorHAnsi" w:cstheme="minorHAnsi"/>
                <w:sz w:val="20"/>
                <w:szCs w:val="20"/>
              </w:rPr>
              <w:t xml:space="preserve">-Safety Training </w:t>
            </w:r>
          </w:p>
          <w:p w14:paraId="7D327642" w14:textId="6F1521DF" w:rsidR="00D864F1" w:rsidRDefault="00D864F1" w:rsidP="00D864F1">
            <w:pPr>
              <w:rPr>
                <w:rFonts w:asciiTheme="majorHAnsi" w:hAnsiTheme="majorHAnsi" w:cstheme="minorHAnsi"/>
                <w:sz w:val="20"/>
                <w:szCs w:val="20"/>
              </w:rPr>
            </w:pPr>
            <w:r>
              <w:rPr>
                <w:rFonts w:asciiTheme="majorHAnsi" w:hAnsiTheme="majorHAnsi" w:cstheme="minorHAnsi"/>
                <w:sz w:val="20"/>
                <w:szCs w:val="20"/>
              </w:rPr>
              <w:t>-Document and Certificate</w:t>
            </w:r>
          </w:p>
          <w:p w14:paraId="18C15B08" w14:textId="58FB677F" w:rsidR="00D864F1" w:rsidRDefault="00D864F1" w:rsidP="00D864F1">
            <w:pPr>
              <w:rPr>
                <w:rFonts w:asciiTheme="majorHAnsi" w:hAnsiTheme="majorHAnsi" w:cstheme="minorHAnsi"/>
                <w:sz w:val="20"/>
                <w:szCs w:val="20"/>
              </w:rPr>
            </w:pPr>
            <w:r>
              <w:rPr>
                <w:rFonts w:asciiTheme="majorHAnsi" w:hAnsiTheme="majorHAnsi" w:cstheme="minorHAnsi"/>
                <w:sz w:val="20"/>
                <w:szCs w:val="20"/>
              </w:rPr>
              <w:t>-Reviewing the job scope</w:t>
            </w:r>
          </w:p>
          <w:p w14:paraId="1070606C" w14:textId="77777777" w:rsidR="00D864F1" w:rsidRDefault="00D864F1" w:rsidP="00D864F1">
            <w:pPr>
              <w:rPr>
                <w:rFonts w:asciiTheme="majorHAnsi" w:hAnsiTheme="majorHAnsi" w:cstheme="minorHAnsi"/>
                <w:sz w:val="20"/>
                <w:szCs w:val="20"/>
              </w:rPr>
            </w:pPr>
            <w:r>
              <w:rPr>
                <w:rFonts w:asciiTheme="majorHAnsi" w:hAnsiTheme="majorHAnsi" w:cstheme="minorHAnsi"/>
                <w:sz w:val="20"/>
                <w:szCs w:val="20"/>
              </w:rPr>
              <w:t>-Travel Arrangement</w:t>
            </w:r>
          </w:p>
          <w:p w14:paraId="01E3FD66" w14:textId="77777777" w:rsidR="00D864F1" w:rsidRDefault="00D864F1" w:rsidP="00D864F1">
            <w:pPr>
              <w:rPr>
                <w:rFonts w:asciiTheme="majorHAnsi" w:hAnsiTheme="majorHAnsi" w:cstheme="minorHAnsi"/>
                <w:sz w:val="20"/>
                <w:szCs w:val="20"/>
              </w:rPr>
            </w:pPr>
            <w:r>
              <w:rPr>
                <w:rFonts w:asciiTheme="majorHAnsi" w:hAnsiTheme="majorHAnsi" w:cstheme="minorHAnsi"/>
                <w:sz w:val="20"/>
                <w:szCs w:val="20"/>
              </w:rPr>
              <w:t>-Security Clearance</w:t>
            </w:r>
          </w:p>
          <w:p w14:paraId="0450FCA7" w14:textId="77777777" w:rsidR="00D864F1" w:rsidRDefault="00D864F1" w:rsidP="00D864F1">
            <w:pPr>
              <w:rPr>
                <w:rFonts w:asciiTheme="majorHAnsi" w:hAnsiTheme="majorHAnsi" w:cstheme="minorHAnsi"/>
                <w:sz w:val="20"/>
                <w:szCs w:val="20"/>
              </w:rPr>
            </w:pPr>
            <w:r>
              <w:rPr>
                <w:rFonts w:asciiTheme="majorHAnsi" w:hAnsiTheme="majorHAnsi" w:cstheme="minorHAnsi"/>
                <w:sz w:val="20"/>
                <w:szCs w:val="20"/>
              </w:rPr>
              <w:t>-Medical Identification</w:t>
            </w:r>
          </w:p>
          <w:p w14:paraId="258D9550" w14:textId="643126B4" w:rsidR="00D864F1" w:rsidRPr="00D864F1" w:rsidRDefault="00D864F1" w:rsidP="00D864F1">
            <w:pPr>
              <w:rPr>
                <w:rFonts w:asciiTheme="majorHAnsi" w:hAnsiTheme="majorHAnsi" w:cstheme="minorHAnsi"/>
                <w:sz w:val="20"/>
                <w:szCs w:val="20"/>
              </w:rPr>
            </w:pPr>
            <w:r>
              <w:rPr>
                <w:rFonts w:asciiTheme="majorHAnsi" w:hAnsiTheme="majorHAnsi" w:cstheme="minorHAnsi"/>
                <w:sz w:val="20"/>
                <w:szCs w:val="20"/>
              </w:rPr>
              <w:t>-The readiness emotion</w:t>
            </w:r>
          </w:p>
        </w:tc>
        <w:tc>
          <w:tcPr>
            <w:tcW w:w="3828" w:type="dxa"/>
          </w:tcPr>
          <w:p w14:paraId="43A5D669" w14:textId="77777777" w:rsidR="001E1451" w:rsidRPr="00C92F27" w:rsidRDefault="001E1451" w:rsidP="007A1C6A">
            <w:pPr>
              <w:rPr>
                <w:rFonts w:asciiTheme="majorHAnsi" w:hAnsiTheme="majorHAnsi" w:cstheme="majorHAnsi"/>
                <w:sz w:val="20"/>
                <w:szCs w:val="20"/>
              </w:rPr>
            </w:pPr>
          </w:p>
        </w:tc>
        <w:tc>
          <w:tcPr>
            <w:tcW w:w="708" w:type="dxa"/>
          </w:tcPr>
          <w:p w14:paraId="4C1F4466" w14:textId="77777777" w:rsidR="001E1451" w:rsidRPr="00C92F27" w:rsidRDefault="001E1451" w:rsidP="007A1C6A">
            <w:pPr>
              <w:rPr>
                <w:rFonts w:asciiTheme="majorHAnsi" w:hAnsiTheme="majorHAnsi" w:cstheme="majorHAnsi"/>
                <w:sz w:val="20"/>
                <w:szCs w:val="20"/>
              </w:rPr>
            </w:pPr>
          </w:p>
        </w:tc>
        <w:tc>
          <w:tcPr>
            <w:tcW w:w="568" w:type="dxa"/>
          </w:tcPr>
          <w:p w14:paraId="668FD71E" w14:textId="77777777" w:rsidR="001E1451" w:rsidRPr="00C92F27" w:rsidRDefault="001E1451" w:rsidP="007A1C6A">
            <w:pPr>
              <w:rPr>
                <w:rFonts w:asciiTheme="majorHAnsi" w:hAnsiTheme="majorHAnsi" w:cstheme="majorHAnsi"/>
                <w:sz w:val="20"/>
                <w:szCs w:val="20"/>
              </w:rPr>
            </w:pPr>
          </w:p>
        </w:tc>
        <w:tc>
          <w:tcPr>
            <w:tcW w:w="1276" w:type="dxa"/>
          </w:tcPr>
          <w:p w14:paraId="373C807A" w14:textId="77777777" w:rsidR="001E1451" w:rsidRPr="00C92F27" w:rsidRDefault="001E1451" w:rsidP="007A1C6A">
            <w:pPr>
              <w:rPr>
                <w:rFonts w:asciiTheme="majorHAnsi" w:hAnsiTheme="majorHAnsi" w:cstheme="majorHAnsi"/>
                <w:sz w:val="20"/>
                <w:szCs w:val="20"/>
              </w:rPr>
            </w:pPr>
          </w:p>
        </w:tc>
      </w:tr>
      <w:tr w:rsidR="001E1451" w:rsidRPr="00C92F27" w14:paraId="1E130890" w14:textId="77777777" w:rsidTr="006D2DEE">
        <w:trPr>
          <w:cantSplit/>
          <w:trHeight w:val="840"/>
        </w:trPr>
        <w:tc>
          <w:tcPr>
            <w:tcW w:w="1260" w:type="dxa"/>
            <w:vMerge/>
          </w:tcPr>
          <w:p w14:paraId="5D67F565" w14:textId="77777777" w:rsidR="001E1451" w:rsidRPr="00C92F27" w:rsidRDefault="001E1451" w:rsidP="007A1C6A">
            <w:pPr>
              <w:rPr>
                <w:rFonts w:asciiTheme="majorHAnsi" w:hAnsiTheme="majorHAnsi" w:cstheme="majorHAnsi"/>
                <w:b/>
                <w:sz w:val="20"/>
                <w:szCs w:val="20"/>
              </w:rPr>
            </w:pPr>
          </w:p>
        </w:tc>
        <w:tc>
          <w:tcPr>
            <w:tcW w:w="7578" w:type="dxa"/>
          </w:tcPr>
          <w:p w14:paraId="7EC07C90" w14:textId="77777777" w:rsidR="001E1451" w:rsidRDefault="001E1451" w:rsidP="00F505DD">
            <w:pPr>
              <w:pStyle w:val="ListParagraph"/>
              <w:numPr>
                <w:ilvl w:val="0"/>
                <w:numId w:val="2"/>
              </w:numPr>
              <w:rPr>
                <w:rFonts w:asciiTheme="majorHAnsi" w:hAnsiTheme="majorHAnsi" w:cstheme="minorHAnsi"/>
                <w:sz w:val="20"/>
                <w:szCs w:val="20"/>
              </w:rPr>
            </w:pPr>
            <w:r w:rsidRPr="00B176B1">
              <w:rPr>
                <w:rFonts w:asciiTheme="majorHAnsi" w:hAnsiTheme="majorHAnsi" w:cstheme="minorHAnsi"/>
                <w:sz w:val="20"/>
                <w:szCs w:val="20"/>
              </w:rPr>
              <w:t>Describe your tasks upon arrival at the platform</w:t>
            </w:r>
          </w:p>
          <w:p w14:paraId="1F06E375" w14:textId="77777777" w:rsidR="00D864F1" w:rsidRDefault="00D864F1" w:rsidP="00D864F1">
            <w:pPr>
              <w:rPr>
                <w:rFonts w:asciiTheme="majorHAnsi" w:hAnsiTheme="majorHAnsi" w:cstheme="minorHAnsi"/>
                <w:sz w:val="20"/>
                <w:szCs w:val="20"/>
              </w:rPr>
            </w:pPr>
            <w:r>
              <w:rPr>
                <w:rFonts w:asciiTheme="majorHAnsi" w:hAnsiTheme="majorHAnsi" w:cstheme="minorHAnsi"/>
                <w:sz w:val="20"/>
                <w:szCs w:val="20"/>
              </w:rPr>
              <w:t>-</w:t>
            </w:r>
            <w:r w:rsidRPr="00D864F1">
              <w:rPr>
                <w:rFonts w:asciiTheme="majorHAnsi" w:hAnsiTheme="majorHAnsi" w:cstheme="minorHAnsi"/>
                <w:sz w:val="20"/>
                <w:szCs w:val="20"/>
              </w:rPr>
              <w:t>Check in and registration</w:t>
            </w:r>
          </w:p>
          <w:p w14:paraId="4B20471B" w14:textId="77777777" w:rsidR="00D864F1" w:rsidRDefault="00D864F1" w:rsidP="00D864F1">
            <w:pPr>
              <w:rPr>
                <w:rFonts w:asciiTheme="majorHAnsi" w:hAnsiTheme="majorHAnsi" w:cstheme="minorHAnsi"/>
                <w:sz w:val="20"/>
                <w:szCs w:val="20"/>
              </w:rPr>
            </w:pPr>
            <w:r>
              <w:rPr>
                <w:rFonts w:asciiTheme="majorHAnsi" w:hAnsiTheme="majorHAnsi" w:cstheme="minorHAnsi"/>
                <w:sz w:val="20"/>
                <w:szCs w:val="20"/>
              </w:rPr>
              <w:t>-Safety briefing</w:t>
            </w:r>
          </w:p>
          <w:p w14:paraId="4CCE4746" w14:textId="46ECF19A" w:rsidR="00D864F1" w:rsidRDefault="00D864F1" w:rsidP="00D864F1">
            <w:pPr>
              <w:rPr>
                <w:rFonts w:asciiTheme="majorHAnsi" w:hAnsiTheme="majorHAnsi" w:cstheme="minorHAnsi"/>
                <w:sz w:val="20"/>
                <w:szCs w:val="20"/>
              </w:rPr>
            </w:pPr>
            <w:r>
              <w:rPr>
                <w:rFonts w:asciiTheme="majorHAnsi" w:hAnsiTheme="majorHAnsi" w:cstheme="minorHAnsi"/>
                <w:sz w:val="20"/>
                <w:szCs w:val="20"/>
              </w:rPr>
              <w:t>-PPE readiness</w:t>
            </w:r>
          </w:p>
          <w:p w14:paraId="423129C4" w14:textId="149FE9B3" w:rsidR="00D864F1" w:rsidRDefault="00D864F1" w:rsidP="00D864F1">
            <w:pPr>
              <w:rPr>
                <w:rFonts w:asciiTheme="majorHAnsi" w:hAnsiTheme="majorHAnsi" w:cstheme="minorHAnsi"/>
                <w:sz w:val="20"/>
                <w:szCs w:val="20"/>
              </w:rPr>
            </w:pPr>
            <w:r>
              <w:rPr>
                <w:rFonts w:asciiTheme="majorHAnsi" w:hAnsiTheme="majorHAnsi" w:cstheme="minorHAnsi"/>
                <w:sz w:val="20"/>
                <w:szCs w:val="20"/>
              </w:rPr>
              <w:t>-Healt</w:t>
            </w:r>
            <w:r w:rsidR="00063FFE">
              <w:rPr>
                <w:rFonts w:asciiTheme="majorHAnsi" w:hAnsiTheme="majorHAnsi" w:cstheme="minorHAnsi"/>
                <w:sz w:val="20"/>
                <w:szCs w:val="20"/>
              </w:rPr>
              <w:t>h</w:t>
            </w:r>
            <w:r>
              <w:rPr>
                <w:rFonts w:asciiTheme="majorHAnsi" w:hAnsiTheme="majorHAnsi" w:cstheme="minorHAnsi"/>
                <w:sz w:val="20"/>
                <w:szCs w:val="20"/>
              </w:rPr>
              <w:t xml:space="preserve"> and Safety Check</w:t>
            </w:r>
          </w:p>
          <w:p w14:paraId="5AD5C029" w14:textId="77777777" w:rsidR="00D864F1" w:rsidRDefault="00D864F1" w:rsidP="00D864F1">
            <w:pPr>
              <w:rPr>
                <w:rFonts w:asciiTheme="majorHAnsi" w:hAnsiTheme="majorHAnsi" w:cstheme="minorHAnsi"/>
                <w:sz w:val="20"/>
                <w:szCs w:val="20"/>
              </w:rPr>
            </w:pPr>
            <w:r>
              <w:rPr>
                <w:rFonts w:asciiTheme="majorHAnsi" w:hAnsiTheme="majorHAnsi" w:cstheme="minorHAnsi"/>
                <w:sz w:val="20"/>
                <w:szCs w:val="20"/>
              </w:rPr>
              <w:t>Security Clearance</w:t>
            </w:r>
          </w:p>
          <w:p w14:paraId="5AC6999C" w14:textId="77777777" w:rsidR="00D864F1" w:rsidRDefault="00D864F1" w:rsidP="00D864F1">
            <w:pPr>
              <w:rPr>
                <w:rFonts w:asciiTheme="majorHAnsi" w:hAnsiTheme="majorHAnsi" w:cstheme="minorHAnsi"/>
                <w:sz w:val="20"/>
                <w:szCs w:val="20"/>
              </w:rPr>
            </w:pPr>
            <w:r>
              <w:rPr>
                <w:rFonts w:asciiTheme="majorHAnsi" w:hAnsiTheme="majorHAnsi" w:cstheme="minorHAnsi"/>
                <w:sz w:val="20"/>
                <w:szCs w:val="20"/>
              </w:rPr>
              <w:t>-Tool and Equipment Inspection</w:t>
            </w:r>
          </w:p>
          <w:p w14:paraId="0255E8C9" w14:textId="77777777" w:rsidR="00D864F1" w:rsidRDefault="00D864F1" w:rsidP="00D864F1">
            <w:pPr>
              <w:rPr>
                <w:rFonts w:asciiTheme="majorHAnsi" w:hAnsiTheme="majorHAnsi" w:cstheme="minorHAnsi"/>
                <w:sz w:val="20"/>
                <w:szCs w:val="20"/>
              </w:rPr>
            </w:pPr>
            <w:r>
              <w:rPr>
                <w:rFonts w:asciiTheme="majorHAnsi" w:hAnsiTheme="majorHAnsi" w:cstheme="minorHAnsi"/>
                <w:sz w:val="20"/>
                <w:szCs w:val="20"/>
              </w:rPr>
              <w:t>-Paper work reviewing</w:t>
            </w:r>
          </w:p>
          <w:p w14:paraId="783E077E" w14:textId="275084B3" w:rsidR="00D864F1" w:rsidRPr="00D864F1" w:rsidRDefault="00D864F1" w:rsidP="00D864F1">
            <w:pPr>
              <w:rPr>
                <w:rFonts w:asciiTheme="majorHAnsi" w:hAnsiTheme="majorHAnsi" w:cstheme="minorHAnsi"/>
                <w:sz w:val="20"/>
                <w:szCs w:val="20"/>
              </w:rPr>
            </w:pPr>
          </w:p>
        </w:tc>
        <w:tc>
          <w:tcPr>
            <w:tcW w:w="3828" w:type="dxa"/>
          </w:tcPr>
          <w:p w14:paraId="7EB26AE0" w14:textId="77777777" w:rsidR="001E1451" w:rsidRPr="00C92F27" w:rsidRDefault="001E1451" w:rsidP="007A1C6A">
            <w:pPr>
              <w:rPr>
                <w:rFonts w:asciiTheme="majorHAnsi" w:hAnsiTheme="majorHAnsi" w:cstheme="majorHAnsi"/>
                <w:sz w:val="20"/>
                <w:szCs w:val="20"/>
              </w:rPr>
            </w:pPr>
          </w:p>
        </w:tc>
        <w:tc>
          <w:tcPr>
            <w:tcW w:w="708" w:type="dxa"/>
          </w:tcPr>
          <w:p w14:paraId="1DBB0831" w14:textId="77777777" w:rsidR="001E1451" w:rsidRPr="00C92F27" w:rsidRDefault="001E1451" w:rsidP="007A1C6A">
            <w:pPr>
              <w:rPr>
                <w:rFonts w:asciiTheme="majorHAnsi" w:hAnsiTheme="majorHAnsi" w:cstheme="majorHAnsi"/>
                <w:sz w:val="20"/>
                <w:szCs w:val="20"/>
              </w:rPr>
            </w:pPr>
          </w:p>
        </w:tc>
        <w:tc>
          <w:tcPr>
            <w:tcW w:w="568" w:type="dxa"/>
          </w:tcPr>
          <w:p w14:paraId="2B35FA2C" w14:textId="77777777" w:rsidR="001E1451" w:rsidRPr="00C92F27" w:rsidRDefault="001E1451" w:rsidP="007A1C6A">
            <w:pPr>
              <w:rPr>
                <w:rFonts w:asciiTheme="majorHAnsi" w:hAnsiTheme="majorHAnsi" w:cstheme="majorHAnsi"/>
                <w:sz w:val="20"/>
                <w:szCs w:val="20"/>
              </w:rPr>
            </w:pPr>
          </w:p>
        </w:tc>
        <w:tc>
          <w:tcPr>
            <w:tcW w:w="1276" w:type="dxa"/>
          </w:tcPr>
          <w:p w14:paraId="50CB3091" w14:textId="77777777" w:rsidR="001E1451" w:rsidRPr="00C92F27" w:rsidRDefault="001E1451" w:rsidP="007A1C6A">
            <w:pPr>
              <w:rPr>
                <w:rFonts w:asciiTheme="majorHAnsi" w:hAnsiTheme="majorHAnsi" w:cstheme="majorHAnsi"/>
                <w:sz w:val="20"/>
                <w:szCs w:val="20"/>
              </w:rPr>
            </w:pPr>
          </w:p>
        </w:tc>
      </w:tr>
      <w:tr w:rsidR="001E1451" w:rsidRPr="00C92F27" w14:paraId="33159842" w14:textId="77777777" w:rsidTr="006D2DEE">
        <w:trPr>
          <w:cantSplit/>
          <w:trHeight w:val="840"/>
        </w:trPr>
        <w:tc>
          <w:tcPr>
            <w:tcW w:w="1260" w:type="dxa"/>
            <w:vMerge/>
          </w:tcPr>
          <w:p w14:paraId="21F40033" w14:textId="77777777" w:rsidR="001E1451" w:rsidRPr="00C92F27" w:rsidRDefault="001E1451" w:rsidP="007A1C6A">
            <w:pPr>
              <w:rPr>
                <w:rFonts w:asciiTheme="majorHAnsi" w:hAnsiTheme="majorHAnsi" w:cstheme="majorHAnsi"/>
                <w:b/>
                <w:sz w:val="20"/>
                <w:szCs w:val="20"/>
              </w:rPr>
            </w:pPr>
          </w:p>
        </w:tc>
        <w:tc>
          <w:tcPr>
            <w:tcW w:w="7578" w:type="dxa"/>
          </w:tcPr>
          <w:p w14:paraId="4A1F6B18" w14:textId="537BE55D" w:rsidR="001E1451" w:rsidRDefault="001E1451" w:rsidP="00F505DD">
            <w:pPr>
              <w:pStyle w:val="ListParagraph"/>
              <w:numPr>
                <w:ilvl w:val="0"/>
                <w:numId w:val="2"/>
              </w:numPr>
              <w:rPr>
                <w:rFonts w:asciiTheme="majorHAnsi" w:hAnsiTheme="majorHAnsi" w:cstheme="minorHAnsi"/>
                <w:sz w:val="20"/>
                <w:szCs w:val="20"/>
              </w:rPr>
            </w:pPr>
            <w:r w:rsidRPr="00B176B1">
              <w:rPr>
                <w:rFonts w:asciiTheme="majorHAnsi" w:hAnsiTheme="majorHAnsi" w:cstheme="minorHAnsi"/>
                <w:sz w:val="20"/>
                <w:szCs w:val="20"/>
              </w:rPr>
              <w:t>List down tool string configuration prior to carry-out the following jobs:</w:t>
            </w:r>
          </w:p>
          <w:p w14:paraId="531AFB86" w14:textId="77777777" w:rsidR="001E1451" w:rsidRPr="00B176B1" w:rsidRDefault="001E1451" w:rsidP="00B176B1">
            <w:pPr>
              <w:pStyle w:val="ListParagraph"/>
              <w:ind w:left="360"/>
              <w:rPr>
                <w:rFonts w:asciiTheme="majorHAnsi" w:hAnsiTheme="majorHAnsi" w:cstheme="minorHAnsi"/>
                <w:sz w:val="20"/>
                <w:szCs w:val="20"/>
              </w:rPr>
            </w:pPr>
          </w:p>
          <w:p w14:paraId="325C4D23" w14:textId="102528AE" w:rsidR="001E1451" w:rsidRDefault="001E1451" w:rsidP="00F505DD">
            <w:pPr>
              <w:pStyle w:val="ListParagraph"/>
              <w:numPr>
                <w:ilvl w:val="0"/>
                <w:numId w:val="28"/>
              </w:numPr>
              <w:ind w:left="809"/>
              <w:rPr>
                <w:rFonts w:asciiTheme="majorHAnsi" w:hAnsiTheme="majorHAnsi" w:cstheme="minorHAnsi"/>
                <w:sz w:val="20"/>
                <w:szCs w:val="20"/>
              </w:rPr>
            </w:pPr>
            <w:r w:rsidRPr="00B176B1">
              <w:rPr>
                <w:rFonts w:asciiTheme="majorHAnsi" w:hAnsiTheme="majorHAnsi" w:cstheme="minorHAnsi"/>
                <w:sz w:val="20"/>
                <w:szCs w:val="20"/>
              </w:rPr>
              <w:t>Tubing clearance</w:t>
            </w:r>
            <w:r w:rsidR="00D864F1">
              <w:rPr>
                <w:rFonts w:asciiTheme="majorHAnsi" w:hAnsiTheme="majorHAnsi" w:cstheme="minorHAnsi"/>
                <w:sz w:val="20"/>
                <w:szCs w:val="20"/>
              </w:rPr>
              <w:t xml:space="preserve"> (3.5” Tubing)</w:t>
            </w:r>
          </w:p>
          <w:p w14:paraId="7C9660BE" w14:textId="242654F8" w:rsidR="00D864F1" w:rsidRPr="00D864F1" w:rsidRDefault="00D864F1" w:rsidP="00D864F1">
            <w:pPr>
              <w:rPr>
                <w:rFonts w:asciiTheme="majorHAnsi" w:hAnsiTheme="majorHAnsi" w:cstheme="minorHAnsi"/>
                <w:sz w:val="20"/>
                <w:szCs w:val="20"/>
              </w:rPr>
            </w:pPr>
            <w:r>
              <w:rPr>
                <w:rFonts w:asciiTheme="majorHAnsi" w:hAnsiTheme="majorHAnsi" w:cstheme="minorHAnsi"/>
                <w:sz w:val="20"/>
                <w:szCs w:val="20"/>
              </w:rPr>
              <w:t>-</w:t>
            </w:r>
            <w:proofErr w:type="spellStart"/>
            <w:r>
              <w:rPr>
                <w:rFonts w:asciiTheme="majorHAnsi" w:hAnsiTheme="majorHAnsi" w:cstheme="minorHAnsi"/>
                <w:sz w:val="20"/>
                <w:szCs w:val="20"/>
              </w:rPr>
              <w:t>Toolstring</w:t>
            </w:r>
            <w:proofErr w:type="spellEnd"/>
            <w:r>
              <w:rPr>
                <w:rFonts w:asciiTheme="majorHAnsi" w:hAnsiTheme="majorHAnsi" w:cstheme="minorHAnsi"/>
                <w:sz w:val="20"/>
                <w:szCs w:val="20"/>
              </w:rPr>
              <w:t xml:space="preserve"> configuration as </w:t>
            </w:r>
            <w:proofErr w:type="gramStart"/>
            <w:r>
              <w:rPr>
                <w:rFonts w:asciiTheme="majorHAnsi" w:hAnsiTheme="majorHAnsi" w:cstheme="minorHAnsi"/>
                <w:sz w:val="20"/>
                <w:szCs w:val="20"/>
              </w:rPr>
              <w:t>follow :</w:t>
            </w:r>
            <w:proofErr w:type="gramEnd"/>
            <w:r>
              <w:rPr>
                <w:rFonts w:asciiTheme="majorHAnsi" w:hAnsiTheme="majorHAnsi" w:cstheme="minorHAnsi"/>
                <w:sz w:val="20"/>
                <w:szCs w:val="20"/>
              </w:rPr>
              <w:t xml:space="preserve"> 1.7/8</w:t>
            </w:r>
            <w:r w:rsidR="00063FFE">
              <w:rPr>
                <w:rFonts w:asciiTheme="majorHAnsi" w:hAnsiTheme="majorHAnsi" w:cstheme="minorHAnsi"/>
                <w:sz w:val="20"/>
                <w:szCs w:val="20"/>
              </w:rPr>
              <w:t>” Rope Socket + 1.7/8 Swivel Joint + 1.7/8” 5ft Stem + 1.7/8” Knuckle Joint + 1.7/8” Hydraulic Jar + 1.7/8” X 20 stroke Link Jar + Service Tools</w:t>
            </w:r>
          </w:p>
          <w:p w14:paraId="4848C6DA" w14:textId="30FCBBCE" w:rsidR="001E1451" w:rsidRDefault="001E1451" w:rsidP="00B176B1">
            <w:pPr>
              <w:pStyle w:val="ListParagraph"/>
              <w:ind w:left="809"/>
              <w:rPr>
                <w:rFonts w:asciiTheme="majorHAnsi" w:hAnsiTheme="majorHAnsi" w:cstheme="minorHAnsi"/>
                <w:sz w:val="20"/>
                <w:szCs w:val="20"/>
              </w:rPr>
            </w:pPr>
          </w:p>
          <w:p w14:paraId="6ABD9205" w14:textId="77777777" w:rsidR="001E1451" w:rsidRPr="00B176B1" w:rsidRDefault="001E1451" w:rsidP="00B176B1">
            <w:pPr>
              <w:pStyle w:val="ListParagraph"/>
              <w:ind w:left="809"/>
              <w:rPr>
                <w:rFonts w:asciiTheme="majorHAnsi" w:hAnsiTheme="majorHAnsi" w:cstheme="minorHAnsi"/>
                <w:sz w:val="20"/>
                <w:szCs w:val="20"/>
              </w:rPr>
            </w:pPr>
          </w:p>
          <w:p w14:paraId="1A081441" w14:textId="5578E514" w:rsidR="001E1451" w:rsidRDefault="001E1451" w:rsidP="00F505DD">
            <w:pPr>
              <w:pStyle w:val="ListParagraph"/>
              <w:numPr>
                <w:ilvl w:val="0"/>
                <w:numId w:val="28"/>
              </w:numPr>
              <w:ind w:left="809"/>
              <w:rPr>
                <w:rFonts w:asciiTheme="majorHAnsi" w:hAnsiTheme="majorHAnsi" w:cstheme="minorHAnsi"/>
                <w:sz w:val="20"/>
                <w:szCs w:val="20"/>
              </w:rPr>
            </w:pPr>
            <w:r w:rsidRPr="00B176B1">
              <w:rPr>
                <w:rFonts w:asciiTheme="majorHAnsi" w:hAnsiTheme="majorHAnsi" w:cstheme="minorHAnsi"/>
                <w:sz w:val="20"/>
                <w:szCs w:val="20"/>
              </w:rPr>
              <w:t>Sinker Bar</w:t>
            </w:r>
          </w:p>
          <w:p w14:paraId="28B85E26" w14:textId="3453EE7D" w:rsidR="001E1451" w:rsidRPr="00B176B1" w:rsidRDefault="00063FFE" w:rsidP="00063FFE">
            <w:pPr>
              <w:rPr>
                <w:rFonts w:asciiTheme="majorHAnsi" w:hAnsiTheme="majorHAnsi" w:cstheme="minorHAnsi"/>
                <w:sz w:val="20"/>
                <w:szCs w:val="20"/>
              </w:rPr>
            </w:pPr>
            <w:r>
              <w:rPr>
                <w:rFonts w:asciiTheme="majorHAnsi" w:hAnsiTheme="majorHAnsi" w:cstheme="minorHAnsi"/>
                <w:sz w:val="20"/>
                <w:szCs w:val="20"/>
              </w:rPr>
              <w:t>-</w:t>
            </w:r>
            <w:proofErr w:type="spellStart"/>
            <w:r>
              <w:rPr>
                <w:rFonts w:asciiTheme="majorHAnsi" w:hAnsiTheme="majorHAnsi" w:cstheme="minorHAnsi"/>
                <w:sz w:val="20"/>
                <w:szCs w:val="20"/>
              </w:rPr>
              <w:t>Toolstring</w:t>
            </w:r>
            <w:proofErr w:type="spellEnd"/>
            <w:r>
              <w:rPr>
                <w:rFonts w:asciiTheme="majorHAnsi" w:hAnsiTheme="majorHAnsi" w:cstheme="minorHAnsi"/>
                <w:sz w:val="20"/>
                <w:szCs w:val="20"/>
              </w:rPr>
              <w:t xml:space="preserve"> configuration as </w:t>
            </w:r>
            <w:proofErr w:type="gramStart"/>
            <w:r>
              <w:rPr>
                <w:rFonts w:asciiTheme="majorHAnsi" w:hAnsiTheme="majorHAnsi" w:cstheme="minorHAnsi"/>
                <w:sz w:val="20"/>
                <w:szCs w:val="20"/>
              </w:rPr>
              <w:t>follow :</w:t>
            </w:r>
            <w:proofErr w:type="gramEnd"/>
            <w:r>
              <w:rPr>
                <w:rFonts w:asciiTheme="majorHAnsi" w:hAnsiTheme="majorHAnsi" w:cstheme="minorHAnsi"/>
                <w:sz w:val="20"/>
                <w:szCs w:val="20"/>
              </w:rPr>
              <w:t xml:space="preserve"> 1.1/4 “ Rope Socket + 1.1/4” Malory Stem + 1.1/4” Knuckle Joint + 1.1/4” Malory Stem + Bull Nose</w:t>
            </w:r>
          </w:p>
        </w:tc>
        <w:tc>
          <w:tcPr>
            <w:tcW w:w="3828" w:type="dxa"/>
          </w:tcPr>
          <w:p w14:paraId="4400A56E" w14:textId="77777777" w:rsidR="001E1451" w:rsidRPr="00C92F27" w:rsidRDefault="001E1451" w:rsidP="007A1C6A">
            <w:pPr>
              <w:rPr>
                <w:rFonts w:asciiTheme="majorHAnsi" w:hAnsiTheme="majorHAnsi" w:cstheme="majorHAnsi"/>
                <w:sz w:val="20"/>
                <w:szCs w:val="20"/>
              </w:rPr>
            </w:pPr>
          </w:p>
        </w:tc>
        <w:tc>
          <w:tcPr>
            <w:tcW w:w="708" w:type="dxa"/>
          </w:tcPr>
          <w:p w14:paraId="67D74DB1" w14:textId="77777777" w:rsidR="001E1451" w:rsidRPr="00C92F27" w:rsidRDefault="001E1451" w:rsidP="007A1C6A">
            <w:pPr>
              <w:rPr>
                <w:rFonts w:asciiTheme="majorHAnsi" w:hAnsiTheme="majorHAnsi" w:cstheme="majorHAnsi"/>
                <w:sz w:val="20"/>
                <w:szCs w:val="20"/>
              </w:rPr>
            </w:pPr>
          </w:p>
        </w:tc>
        <w:tc>
          <w:tcPr>
            <w:tcW w:w="568" w:type="dxa"/>
          </w:tcPr>
          <w:p w14:paraId="49CC6C3F" w14:textId="77777777" w:rsidR="001E1451" w:rsidRPr="00C92F27" w:rsidRDefault="001E1451" w:rsidP="007A1C6A">
            <w:pPr>
              <w:rPr>
                <w:rFonts w:asciiTheme="majorHAnsi" w:hAnsiTheme="majorHAnsi" w:cstheme="majorHAnsi"/>
                <w:sz w:val="20"/>
                <w:szCs w:val="20"/>
              </w:rPr>
            </w:pPr>
          </w:p>
        </w:tc>
        <w:tc>
          <w:tcPr>
            <w:tcW w:w="1276" w:type="dxa"/>
          </w:tcPr>
          <w:p w14:paraId="42618AC6" w14:textId="77777777" w:rsidR="001E1451" w:rsidRPr="00C92F27" w:rsidRDefault="001E1451" w:rsidP="007A1C6A">
            <w:pPr>
              <w:rPr>
                <w:rFonts w:asciiTheme="majorHAnsi" w:hAnsiTheme="majorHAnsi" w:cstheme="majorHAnsi"/>
                <w:sz w:val="20"/>
                <w:szCs w:val="20"/>
              </w:rPr>
            </w:pPr>
          </w:p>
        </w:tc>
      </w:tr>
      <w:tr w:rsidR="001E1451" w:rsidRPr="00C92F27" w14:paraId="78532905" w14:textId="77777777" w:rsidTr="006D2DEE">
        <w:trPr>
          <w:cantSplit/>
          <w:trHeight w:val="840"/>
        </w:trPr>
        <w:tc>
          <w:tcPr>
            <w:tcW w:w="1260" w:type="dxa"/>
            <w:vMerge/>
          </w:tcPr>
          <w:p w14:paraId="3F364FED" w14:textId="77777777" w:rsidR="001E1451" w:rsidRPr="00C92F27" w:rsidRDefault="001E1451" w:rsidP="007A1C6A">
            <w:pPr>
              <w:rPr>
                <w:rFonts w:asciiTheme="majorHAnsi" w:hAnsiTheme="majorHAnsi" w:cstheme="majorHAnsi"/>
                <w:b/>
                <w:sz w:val="20"/>
                <w:szCs w:val="20"/>
              </w:rPr>
            </w:pPr>
          </w:p>
        </w:tc>
        <w:tc>
          <w:tcPr>
            <w:tcW w:w="7578" w:type="dxa"/>
          </w:tcPr>
          <w:p w14:paraId="28559703" w14:textId="15E4200B" w:rsidR="001E1451" w:rsidRDefault="001E1451" w:rsidP="00F505DD">
            <w:pPr>
              <w:pStyle w:val="ListParagraph"/>
              <w:numPr>
                <w:ilvl w:val="0"/>
                <w:numId w:val="2"/>
              </w:numPr>
              <w:rPr>
                <w:rFonts w:asciiTheme="majorHAnsi" w:hAnsiTheme="majorHAnsi" w:cstheme="minorHAnsi"/>
                <w:sz w:val="20"/>
                <w:szCs w:val="20"/>
              </w:rPr>
            </w:pPr>
            <w:r w:rsidRPr="00B176B1">
              <w:rPr>
                <w:rFonts w:asciiTheme="majorHAnsi" w:hAnsiTheme="majorHAnsi" w:cstheme="minorHAnsi"/>
                <w:sz w:val="20"/>
                <w:szCs w:val="20"/>
              </w:rPr>
              <w:t>Describe what the following terms mean:</w:t>
            </w:r>
          </w:p>
          <w:p w14:paraId="6BADF114" w14:textId="77777777" w:rsidR="001E1451" w:rsidRPr="00B176B1" w:rsidRDefault="001E1451" w:rsidP="00B176B1">
            <w:pPr>
              <w:pStyle w:val="ListParagraph"/>
              <w:ind w:left="360"/>
              <w:rPr>
                <w:rFonts w:asciiTheme="majorHAnsi" w:hAnsiTheme="majorHAnsi" w:cstheme="minorHAnsi"/>
                <w:sz w:val="20"/>
                <w:szCs w:val="20"/>
              </w:rPr>
            </w:pPr>
          </w:p>
          <w:p w14:paraId="768F13D8" w14:textId="3B71E8D2" w:rsidR="001E1451" w:rsidRDefault="001E1451" w:rsidP="00F505DD">
            <w:pPr>
              <w:pStyle w:val="ListParagraph"/>
              <w:numPr>
                <w:ilvl w:val="0"/>
                <w:numId w:val="29"/>
              </w:numPr>
              <w:ind w:left="809"/>
              <w:rPr>
                <w:rFonts w:asciiTheme="majorHAnsi" w:hAnsiTheme="majorHAnsi" w:cstheme="minorHAnsi"/>
                <w:sz w:val="20"/>
                <w:szCs w:val="20"/>
              </w:rPr>
            </w:pPr>
            <w:r w:rsidRPr="00B176B1">
              <w:rPr>
                <w:rFonts w:asciiTheme="majorHAnsi" w:hAnsiTheme="majorHAnsi" w:cstheme="minorHAnsi"/>
                <w:sz w:val="20"/>
                <w:szCs w:val="20"/>
              </w:rPr>
              <w:t>Insert Valve</w:t>
            </w:r>
          </w:p>
          <w:p w14:paraId="1BFD9E67" w14:textId="5D8F2C8B" w:rsidR="00C441D1" w:rsidRPr="00C441D1" w:rsidRDefault="00C441D1" w:rsidP="00C441D1">
            <w:pPr>
              <w:rPr>
                <w:rFonts w:asciiTheme="majorHAnsi" w:hAnsiTheme="majorHAnsi" w:cstheme="minorHAnsi"/>
                <w:sz w:val="20"/>
                <w:szCs w:val="20"/>
              </w:rPr>
            </w:pPr>
            <w:r>
              <w:rPr>
                <w:rFonts w:asciiTheme="majorHAnsi" w:hAnsiTheme="majorHAnsi" w:cstheme="minorHAnsi"/>
                <w:sz w:val="20"/>
                <w:szCs w:val="20"/>
              </w:rPr>
              <w:t>-</w:t>
            </w:r>
            <w:r w:rsidR="000B70E7">
              <w:rPr>
                <w:rFonts w:asciiTheme="majorHAnsi" w:hAnsiTheme="majorHAnsi" w:cstheme="minorHAnsi"/>
                <w:sz w:val="20"/>
                <w:szCs w:val="20"/>
              </w:rPr>
              <w:t xml:space="preserve">Known as Insert Retrievable valve, that commonly used in the oil and gas completion and well intervention. This valve is specially design to be inserted into the well and to control the flow of gas and liquid. This retrievable valve can be </w:t>
            </w:r>
            <w:proofErr w:type="gramStart"/>
            <w:r w:rsidR="000B70E7">
              <w:rPr>
                <w:rFonts w:asciiTheme="majorHAnsi" w:hAnsiTheme="majorHAnsi" w:cstheme="minorHAnsi"/>
                <w:sz w:val="20"/>
                <w:szCs w:val="20"/>
              </w:rPr>
              <w:t>retrieve</w:t>
            </w:r>
            <w:proofErr w:type="gramEnd"/>
            <w:r w:rsidR="000B70E7">
              <w:rPr>
                <w:rFonts w:asciiTheme="majorHAnsi" w:hAnsiTheme="majorHAnsi" w:cstheme="minorHAnsi"/>
                <w:sz w:val="20"/>
                <w:szCs w:val="20"/>
              </w:rPr>
              <w:t xml:space="preserve"> and any times which providing a versatile and reusable solution for downhole flow control.</w:t>
            </w:r>
          </w:p>
          <w:p w14:paraId="69F949CA" w14:textId="77777777" w:rsidR="001E1451" w:rsidRPr="00B176B1" w:rsidRDefault="001E1451" w:rsidP="00B176B1">
            <w:pPr>
              <w:pStyle w:val="ListParagraph"/>
              <w:ind w:left="809"/>
              <w:rPr>
                <w:rFonts w:asciiTheme="majorHAnsi" w:hAnsiTheme="majorHAnsi" w:cstheme="minorHAnsi"/>
                <w:sz w:val="20"/>
                <w:szCs w:val="20"/>
              </w:rPr>
            </w:pPr>
          </w:p>
          <w:p w14:paraId="64634ECA" w14:textId="7F2233F2" w:rsidR="000B70E7" w:rsidRDefault="001E1451" w:rsidP="000B70E7">
            <w:pPr>
              <w:pStyle w:val="ListParagraph"/>
              <w:numPr>
                <w:ilvl w:val="0"/>
                <w:numId w:val="29"/>
              </w:numPr>
              <w:ind w:left="809"/>
              <w:rPr>
                <w:rFonts w:asciiTheme="majorHAnsi" w:hAnsiTheme="majorHAnsi" w:cstheme="minorHAnsi"/>
                <w:sz w:val="20"/>
                <w:szCs w:val="20"/>
              </w:rPr>
            </w:pPr>
            <w:r w:rsidRPr="00B176B1">
              <w:rPr>
                <w:rFonts w:asciiTheme="majorHAnsi" w:hAnsiTheme="majorHAnsi" w:cstheme="minorHAnsi"/>
                <w:sz w:val="20"/>
                <w:szCs w:val="20"/>
              </w:rPr>
              <w:t>TRSCSSV</w:t>
            </w:r>
          </w:p>
          <w:p w14:paraId="5E2FBDDA" w14:textId="64D7DA63" w:rsidR="000B70E7" w:rsidRPr="000B70E7" w:rsidRDefault="000B70E7" w:rsidP="000B70E7">
            <w:pPr>
              <w:rPr>
                <w:rFonts w:asciiTheme="majorHAnsi" w:hAnsiTheme="majorHAnsi" w:cstheme="minorHAnsi"/>
                <w:sz w:val="20"/>
                <w:szCs w:val="20"/>
              </w:rPr>
            </w:pPr>
            <w:r>
              <w:rPr>
                <w:rFonts w:asciiTheme="majorHAnsi" w:hAnsiTheme="majorHAnsi" w:cstheme="minorHAnsi"/>
                <w:sz w:val="20"/>
                <w:szCs w:val="20"/>
              </w:rPr>
              <w:t>-Stand for Tubing Retrievable Surface Controlled Subsurface Safety Valve. This specially design to prevent uncontrolled release of hydrocarbons and other fluid in the wellbore.</w:t>
            </w:r>
          </w:p>
          <w:p w14:paraId="1B76BCA7" w14:textId="77777777" w:rsidR="001E1451" w:rsidRPr="00B176B1" w:rsidRDefault="001E1451" w:rsidP="00B176B1">
            <w:pPr>
              <w:pStyle w:val="ListParagraph"/>
              <w:ind w:left="809"/>
              <w:rPr>
                <w:rFonts w:asciiTheme="majorHAnsi" w:hAnsiTheme="majorHAnsi" w:cstheme="minorHAnsi"/>
                <w:sz w:val="20"/>
                <w:szCs w:val="20"/>
              </w:rPr>
            </w:pPr>
          </w:p>
          <w:p w14:paraId="353006E5" w14:textId="18B828F0" w:rsidR="001E1451" w:rsidRDefault="001E1451" w:rsidP="00F505DD">
            <w:pPr>
              <w:pStyle w:val="ListParagraph"/>
              <w:numPr>
                <w:ilvl w:val="0"/>
                <w:numId w:val="29"/>
              </w:numPr>
              <w:ind w:left="809"/>
              <w:rPr>
                <w:rFonts w:asciiTheme="majorHAnsi" w:hAnsiTheme="majorHAnsi" w:cstheme="minorHAnsi"/>
                <w:sz w:val="20"/>
                <w:szCs w:val="20"/>
              </w:rPr>
            </w:pPr>
            <w:r w:rsidRPr="00B176B1">
              <w:rPr>
                <w:rFonts w:asciiTheme="majorHAnsi" w:hAnsiTheme="majorHAnsi" w:cstheme="minorHAnsi"/>
                <w:sz w:val="20"/>
                <w:szCs w:val="20"/>
              </w:rPr>
              <w:t>RIH</w:t>
            </w:r>
          </w:p>
          <w:p w14:paraId="6C073057" w14:textId="1F3B9BC0" w:rsidR="000B70E7" w:rsidRPr="000B70E7" w:rsidRDefault="000B70E7" w:rsidP="000B70E7">
            <w:pPr>
              <w:rPr>
                <w:rFonts w:asciiTheme="majorHAnsi" w:hAnsiTheme="majorHAnsi" w:cstheme="minorHAnsi"/>
                <w:sz w:val="20"/>
                <w:szCs w:val="20"/>
              </w:rPr>
            </w:pPr>
            <w:r>
              <w:rPr>
                <w:rFonts w:asciiTheme="majorHAnsi" w:hAnsiTheme="majorHAnsi" w:cstheme="minorHAnsi"/>
                <w:sz w:val="20"/>
                <w:szCs w:val="20"/>
              </w:rPr>
              <w:t xml:space="preserve">-Refer to the means Run </w:t>
            </w:r>
            <w:proofErr w:type="gramStart"/>
            <w:r>
              <w:rPr>
                <w:rFonts w:asciiTheme="majorHAnsi" w:hAnsiTheme="majorHAnsi" w:cstheme="minorHAnsi"/>
                <w:sz w:val="20"/>
                <w:szCs w:val="20"/>
              </w:rPr>
              <w:t>In</w:t>
            </w:r>
            <w:proofErr w:type="gramEnd"/>
            <w:r>
              <w:rPr>
                <w:rFonts w:asciiTheme="majorHAnsi" w:hAnsiTheme="majorHAnsi" w:cstheme="minorHAnsi"/>
                <w:sz w:val="20"/>
                <w:szCs w:val="20"/>
              </w:rPr>
              <w:t xml:space="preserve"> Hole in Intervention terms. To ensure this RIH need the tools which typically lowered through the tubing at the desired depth or target depth for specific job scope.</w:t>
            </w:r>
          </w:p>
          <w:p w14:paraId="0E8549D3" w14:textId="77777777" w:rsidR="001E1451" w:rsidRPr="00B176B1" w:rsidRDefault="001E1451" w:rsidP="00B176B1">
            <w:pPr>
              <w:pStyle w:val="ListParagraph"/>
              <w:ind w:left="809"/>
              <w:rPr>
                <w:rFonts w:asciiTheme="majorHAnsi" w:hAnsiTheme="majorHAnsi" w:cstheme="minorHAnsi"/>
                <w:sz w:val="20"/>
                <w:szCs w:val="20"/>
              </w:rPr>
            </w:pPr>
          </w:p>
          <w:p w14:paraId="1A4D9C68" w14:textId="5F8C9E88" w:rsidR="000B70E7" w:rsidRDefault="001E1451" w:rsidP="000B70E7">
            <w:pPr>
              <w:pStyle w:val="ListParagraph"/>
              <w:numPr>
                <w:ilvl w:val="0"/>
                <w:numId w:val="29"/>
              </w:numPr>
              <w:ind w:left="809"/>
              <w:rPr>
                <w:rFonts w:asciiTheme="majorHAnsi" w:hAnsiTheme="majorHAnsi" w:cstheme="minorHAnsi"/>
                <w:sz w:val="20"/>
                <w:szCs w:val="20"/>
              </w:rPr>
            </w:pPr>
            <w:r w:rsidRPr="00B176B1">
              <w:rPr>
                <w:rFonts w:asciiTheme="majorHAnsi" w:hAnsiTheme="majorHAnsi" w:cstheme="minorHAnsi"/>
                <w:sz w:val="20"/>
                <w:szCs w:val="20"/>
              </w:rPr>
              <w:t>POOH</w:t>
            </w:r>
          </w:p>
          <w:p w14:paraId="30AAC0DE" w14:textId="63311750" w:rsidR="000B70E7" w:rsidRPr="000B70E7" w:rsidRDefault="000B70E7" w:rsidP="000B70E7">
            <w:pPr>
              <w:rPr>
                <w:rFonts w:asciiTheme="majorHAnsi" w:hAnsiTheme="majorHAnsi" w:cstheme="minorHAnsi"/>
                <w:sz w:val="20"/>
                <w:szCs w:val="20"/>
              </w:rPr>
            </w:pPr>
            <w:r>
              <w:rPr>
                <w:rFonts w:asciiTheme="majorHAnsi" w:hAnsiTheme="majorHAnsi" w:cstheme="minorHAnsi"/>
                <w:sz w:val="20"/>
                <w:szCs w:val="20"/>
              </w:rPr>
              <w:t xml:space="preserve">-Refer to the means of Pull Out </w:t>
            </w:r>
            <w:proofErr w:type="gramStart"/>
            <w:r>
              <w:rPr>
                <w:rFonts w:asciiTheme="majorHAnsi" w:hAnsiTheme="majorHAnsi" w:cstheme="minorHAnsi"/>
                <w:sz w:val="20"/>
                <w:szCs w:val="20"/>
              </w:rPr>
              <w:t>Of</w:t>
            </w:r>
            <w:proofErr w:type="gramEnd"/>
            <w:r>
              <w:rPr>
                <w:rFonts w:asciiTheme="majorHAnsi" w:hAnsiTheme="majorHAnsi" w:cstheme="minorHAnsi"/>
                <w:sz w:val="20"/>
                <w:szCs w:val="20"/>
              </w:rPr>
              <w:t xml:space="preserve"> Hole. This specifically pulled upward and out of the well. Commonly the logging operation or retrieving downhole tool is the concept of this terms.</w:t>
            </w:r>
          </w:p>
          <w:p w14:paraId="21A512BD" w14:textId="77777777" w:rsidR="001E1451" w:rsidRPr="00B176B1" w:rsidRDefault="001E1451" w:rsidP="00B176B1">
            <w:pPr>
              <w:pStyle w:val="ListParagraph"/>
              <w:ind w:left="360"/>
              <w:rPr>
                <w:rFonts w:asciiTheme="majorHAnsi" w:hAnsiTheme="majorHAnsi" w:cstheme="minorHAnsi"/>
                <w:sz w:val="20"/>
                <w:szCs w:val="20"/>
              </w:rPr>
            </w:pPr>
          </w:p>
        </w:tc>
        <w:tc>
          <w:tcPr>
            <w:tcW w:w="3828" w:type="dxa"/>
          </w:tcPr>
          <w:p w14:paraId="54CC95C1" w14:textId="77777777" w:rsidR="001E1451" w:rsidRPr="00C92F27" w:rsidRDefault="001E1451" w:rsidP="007A1C6A">
            <w:pPr>
              <w:rPr>
                <w:rFonts w:asciiTheme="majorHAnsi" w:hAnsiTheme="majorHAnsi" w:cstheme="majorHAnsi"/>
                <w:sz w:val="20"/>
                <w:szCs w:val="20"/>
              </w:rPr>
            </w:pPr>
          </w:p>
        </w:tc>
        <w:tc>
          <w:tcPr>
            <w:tcW w:w="708" w:type="dxa"/>
          </w:tcPr>
          <w:p w14:paraId="4799F6B0" w14:textId="77777777" w:rsidR="001E1451" w:rsidRPr="00C92F27" w:rsidRDefault="001E1451" w:rsidP="007A1C6A">
            <w:pPr>
              <w:rPr>
                <w:rFonts w:asciiTheme="majorHAnsi" w:hAnsiTheme="majorHAnsi" w:cstheme="majorHAnsi"/>
                <w:sz w:val="20"/>
                <w:szCs w:val="20"/>
              </w:rPr>
            </w:pPr>
          </w:p>
        </w:tc>
        <w:tc>
          <w:tcPr>
            <w:tcW w:w="568" w:type="dxa"/>
          </w:tcPr>
          <w:p w14:paraId="78999527" w14:textId="77777777" w:rsidR="001E1451" w:rsidRPr="00C92F27" w:rsidRDefault="001E1451" w:rsidP="007A1C6A">
            <w:pPr>
              <w:rPr>
                <w:rFonts w:asciiTheme="majorHAnsi" w:hAnsiTheme="majorHAnsi" w:cstheme="majorHAnsi"/>
                <w:sz w:val="20"/>
                <w:szCs w:val="20"/>
              </w:rPr>
            </w:pPr>
          </w:p>
        </w:tc>
        <w:tc>
          <w:tcPr>
            <w:tcW w:w="1276" w:type="dxa"/>
          </w:tcPr>
          <w:p w14:paraId="36FBE37E" w14:textId="77777777" w:rsidR="001E1451" w:rsidRPr="00C92F27" w:rsidRDefault="001E1451" w:rsidP="007A1C6A">
            <w:pPr>
              <w:rPr>
                <w:rFonts w:asciiTheme="majorHAnsi" w:hAnsiTheme="majorHAnsi" w:cstheme="majorHAnsi"/>
                <w:sz w:val="20"/>
                <w:szCs w:val="20"/>
              </w:rPr>
            </w:pPr>
          </w:p>
        </w:tc>
      </w:tr>
      <w:tr w:rsidR="001E1451" w:rsidRPr="00C92F27" w14:paraId="0DF8940A" w14:textId="77777777" w:rsidTr="006D2DEE">
        <w:trPr>
          <w:cantSplit/>
          <w:trHeight w:val="840"/>
        </w:trPr>
        <w:tc>
          <w:tcPr>
            <w:tcW w:w="1260" w:type="dxa"/>
            <w:vMerge/>
          </w:tcPr>
          <w:p w14:paraId="4D4AC1D9" w14:textId="77777777" w:rsidR="001E1451" w:rsidRPr="00C92F27" w:rsidRDefault="001E1451" w:rsidP="007A1C6A">
            <w:pPr>
              <w:rPr>
                <w:rFonts w:asciiTheme="majorHAnsi" w:hAnsiTheme="majorHAnsi" w:cstheme="majorHAnsi"/>
                <w:b/>
                <w:sz w:val="20"/>
                <w:szCs w:val="20"/>
              </w:rPr>
            </w:pPr>
          </w:p>
        </w:tc>
        <w:tc>
          <w:tcPr>
            <w:tcW w:w="7578" w:type="dxa"/>
          </w:tcPr>
          <w:p w14:paraId="6018F090" w14:textId="77777777" w:rsidR="001E1451" w:rsidRPr="00B176B1" w:rsidRDefault="001E1451" w:rsidP="00F505DD">
            <w:pPr>
              <w:pStyle w:val="ListParagraph"/>
              <w:numPr>
                <w:ilvl w:val="0"/>
                <w:numId w:val="2"/>
              </w:numPr>
              <w:rPr>
                <w:rFonts w:asciiTheme="majorHAnsi" w:hAnsiTheme="majorHAnsi" w:cstheme="minorHAnsi"/>
                <w:sz w:val="20"/>
                <w:szCs w:val="20"/>
              </w:rPr>
            </w:pPr>
            <w:r w:rsidRPr="00B176B1">
              <w:rPr>
                <w:rFonts w:asciiTheme="majorHAnsi" w:hAnsiTheme="majorHAnsi" w:cstheme="minorHAnsi"/>
                <w:sz w:val="20"/>
                <w:szCs w:val="20"/>
              </w:rPr>
              <w:t>Draw the X-Mass Tree. Describe what is the function</w:t>
            </w:r>
          </w:p>
          <w:p w14:paraId="47FB8E41" w14:textId="77777777" w:rsidR="001E1451" w:rsidRPr="00B176B1" w:rsidRDefault="001E1451" w:rsidP="00B176B1">
            <w:pPr>
              <w:pStyle w:val="ListParagraph"/>
              <w:ind w:left="360"/>
              <w:rPr>
                <w:rFonts w:asciiTheme="majorHAnsi" w:hAnsiTheme="majorHAnsi" w:cstheme="minorHAnsi"/>
                <w:sz w:val="20"/>
                <w:szCs w:val="20"/>
              </w:rPr>
            </w:pPr>
          </w:p>
        </w:tc>
        <w:tc>
          <w:tcPr>
            <w:tcW w:w="3828" w:type="dxa"/>
          </w:tcPr>
          <w:p w14:paraId="188D2716" w14:textId="77777777" w:rsidR="001E1451" w:rsidRPr="00C92F27" w:rsidRDefault="001E1451" w:rsidP="007A1C6A">
            <w:pPr>
              <w:rPr>
                <w:rFonts w:asciiTheme="majorHAnsi" w:hAnsiTheme="majorHAnsi" w:cstheme="majorHAnsi"/>
                <w:sz w:val="20"/>
                <w:szCs w:val="20"/>
              </w:rPr>
            </w:pPr>
          </w:p>
        </w:tc>
        <w:tc>
          <w:tcPr>
            <w:tcW w:w="708" w:type="dxa"/>
          </w:tcPr>
          <w:p w14:paraId="7A2137CD" w14:textId="77777777" w:rsidR="001E1451" w:rsidRPr="00C92F27" w:rsidRDefault="001E1451" w:rsidP="007A1C6A">
            <w:pPr>
              <w:rPr>
                <w:rFonts w:asciiTheme="majorHAnsi" w:hAnsiTheme="majorHAnsi" w:cstheme="majorHAnsi"/>
                <w:sz w:val="20"/>
                <w:szCs w:val="20"/>
              </w:rPr>
            </w:pPr>
          </w:p>
        </w:tc>
        <w:tc>
          <w:tcPr>
            <w:tcW w:w="568" w:type="dxa"/>
          </w:tcPr>
          <w:p w14:paraId="6766B83E" w14:textId="77777777" w:rsidR="001E1451" w:rsidRPr="00C92F27" w:rsidRDefault="001E1451" w:rsidP="007A1C6A">
            <w:pPr>
              <w:rPr>
                <w:rFonts w:asciiTheme="majorHAnsi" w:hAnsiTheme="majorHAnsi" w:cstheme="majorHAnsi"/>
                <w:sz w:val="20"/>
                <w:szCs w:val="20"/>
              </w:rPr>
            </w:pPr>
          </w:p>
        </w:tc>
        <w:tc>
          <w:tcPr>
            <w:tcW w:w="1276" w:type="dxa"/>
          </w:tcPr>
          <w:p w14:paraId="6AB71DA1" w14:textId="77777777" w:rsidR="001E1451" w:rsidRPr="00C92F27" w:rsidRDefault="001E1451" w:rsidP="007A1C6A">
            <w:pPr>
              <w:rPr>
                <w:rFonts w:asciiTheme="majorHAnsi" w:hAnsiTheme="majorHAnsi" w:cstheme="majorHAnsi"/>
                <w:sz w:val="20"/>
                <w:szCs w:val="20"/>
              </w:rPr>
            </w:pPr>
          </w:p>
        </w:tc>
      </w:tr>
      <w:tr w:rsidR="001E1451" w:rsidRPr="00C92F27" w14:paraId="0AB8F4E3" w14:textId="77777777" w:rsidTr="006D2DEE">
        <w:trPr>
          <w:cantSplit/>
          <w:trHeight w:val="840"/>
        </w:trPr>
        <w:tc>
          <w:tcPr>
            <w:tcW w:w="1260" w:type="dxa"/>
            <w:vMerge/>
          </w:tcPr>
          <w:p w14:paraId="4EFAEDF0" w14:textId="77777777" w:rsidR="001E1451" w:rsidRPr="00C92F27" w:rsidRDefault="001E1451" w:rsidP="007A1C6A">
            <w:pPr>
              <w:rPr>
                <w:rFonts w:asciiTheme="majorHAnsi" w:hAnsiTheme="majorHAnsi" w:cstheme="majorHAnsi"/>
                <w:b/>
                <w:sz w:val="20"/>
                <w:szCs w:val="20"/>
              </w:rPr>
            </w:pPr>
          </w:p>
        </w:tc>
        <w:tc>
          <w:tcPr>
            <w:tcW w:w="7578" w:type="dxa"/>
          </w:tcPr>
          <w:p w14:paraId="509EA14B" w14:textId="10852075" w:rsidR="001E1451" w:rsidRDefault="001E1451" w:rsidP="00F505DD">
            <w:pPr>
              <w:pStyle w:val="ListParagraph"/>
              <w:numPr>
                <w:ilvl w:val="0"/>
                <w:numId w:val="2"/>
              </w:numPr>
              <w:rPr>
                <w:rFonts w:asciiTheme="majorHAnsi" w:hAnsiTheme="majorHAnsi" w:cstheme="minorHAnsi"/>
                <w:sz w:val="20"/>
                <w:szCs w:val="20"/>
              </w:rPr>
            </w:pPr>
            <w:r w:rsidRPr="00B176B1">
              <w:rPr>
                <w:rFonts w:asciiTheme="majorHAnsi" w:hAnsiTheme="majorHAnsi" w:cstheme="minorHAnsi"/>
                <w:sz w:val="20"/>
                <w:szCs w:val="20"/>
              </w:rPr>
              <w:t xml:space="preserve">What is the valve fitted at X-Mass Tree? Which is the valve </w:t>
            </w:r>
            <w:proofErr w:type="gramStart"/>
            <w:r w:rsidRPr="00B176B1">
              <w:rPr>
                <w:rFonts w:asciiTheme="majorHAnsi" w:hAnsiTheme="majorHAnsi" w:cstheme="minorHAnsi"/>
                <w:sz w:val="20"/>
                <w:szCs w:val="20"/>
              </w:rPr>
              <w:t>is</w:t>
            </w:r>
            <w:proofErr w:type="gramEnd"/>
            <w:r w:rsidRPr="00B176B1">
              <w:rPr>
                <w:rFonts w:asciiTheme="majorHAnsi" w:hAnsiTheme="majorHAnsi" w:cstheme="minorHAnsi"/>
                <w:sz w:val="20"/>
                <w:szCs w:val="20"/>
              </w:rPr>
              <w:t xml:space="preserve"> always utilize during wireline operation?</w:t>
            </w:r>
          </w:p>
          <w:p w14:paraId="5E3ADBE7" w14:textId="5BEA6824" w:rsidR="000B70E7" w:rsidRDefault="000B70E7" w:rsidP="000B70E7">
            <w:pPr>
              <w:rPr>
                <w:rFonts w:asciiTheme="majorHAnsi" w:hAnsiTheme="majorHAnsi" w:cstheme="minorHAnsi"/>
                <w:sz w:val="20"/>
                <w:szCs w:val="20"/>
              </w:rPr>
            </w:pPr>
            <w:r>
              <w:rPr>
                <w:rFonts w:asciiTheme="majorHAnsi" w:hAnsiTheme="majorHAnsi" w:cstheme="minorHAnsi"/>
                <w:sz w:val="20"/>
                <w:szCs w:val="20"/>
              </w:rPr>
              <w:t>-Swab valve</w:t>
            </w:r>
          </w:p>
          <w:p w14:paraId="4AAA1621" w14:textId="7DF85303" w:rsidR="000B70E7" w:rsidRDefault="000B70E7" w:rsidP="000B70E7">
            <w:pPr>
              <w:rPr>
                <w:rFonts w:asciiTheme="majorHAnsi" w:hAnsiTheme="majorHAnsi" w:cstheme="minorHAnsi"/>
                <w:sz w:val="20"/>
                <w:szCs w:val="20"/>
              </w:rPr>
            </w:pPr>
            <w:r>
              <w:rPr>
                <w:rFonts w:asciiTheme="majorHAnsi" w:hAnsiTheme="majorHAnsi" w:cstheme="minorHAnsi"/>
                <w:sz w:val="20"/>
                <w:szCs w:val="20"/>
              </w:rPr>
              <w:t>-Master Valve</w:t>
            </w:r>
          </w:p>
          <w:p w14:paraId="3A9585EA" w14:textId="02617473" w:rsidR="000B70E7" w:rsidRDefault="000B70E7" w:rsidP="000B70E7">
            <w:pPr>
              <w:rPr>
                <w:rFonts w:asciiTheme="majorHAnsi" w:hAnsiTheme="majorHAnsi" w:cstheme="minorHAnsi"/>
                <w:sz w:val="20"/>
                <w:szCs w:val="20"/>
              </w:rPr>
            </w:pPr>
            <w:r>
              <w:rPr>
                <w:rFonts w:asciiTheme="majorHAnsi" w:hAnsiTheme="majorHAnsi" w:cstheme="minorHAnsi"/>
                <w:sz w:val="20"/>
                <w:szCs w:val="20"/>
              </w:rPr>
              <w:t>- Wing valve</w:t>
            </w:r>
          </w:p>
          <w:p w14:paraId="6FBD0085" w14:textId="736D0258" w:rsidR="000B70E7" w:rsidRDefault="000B70E7" w:rsidP="000B70E7">
            <w:pPr>
              <w:rPr>
                <w:rFonts w:asciiTheme="majorHAnsi" w:hAnsiTheme="majorHAnsi" w:cstheme="minorHAnsi"/>
                <w:sz w:val="20"/>
                <w:szCs w:val="20"/>
              </w:rPr>
            </w:pPr>
            <w:r>
              <w:rPr>
                <w:rFonts w:asciiTheme="majorHAnsi" w:hAnsiTheme="majorHAnsi" w:cstheme="minorHAnsi"/>
                <w:sz w:val="20"/>
                <w:szCs w:val="20"/>
              </w:rPr>
              <w:t>-Flow wing valve</w:t>
            </w:r>
          </w:p>
          <w:p w14:paraId="37FFDCC2" w14:textId="3563BD0C" w:rsidR="000B70E7" w:rsidRDefault="000B70E7" w:rsidP="000B70E7">
            <w:pPr>
              <w:rPr>
                <w:rFonts w:asciiTheme="majorHAnsi" w:hAnsiTheme="majorHAnsi" w:cstheme="minorHAnsi"/>
                <w:sz w:val="20"/>
                <w:szCs w:val="20"/>
              </w:rPr>
            </w:pPr>
            <w:r>
              <w:rPr>
                <w:rFonts w:asciiTheme="majorHAnsi" w:hAnsiTheme="majorHAnsi" w:cstheme="minorHAnsi"/>
                <w:sz w:val="20"/>
                <w:szCs w:val="20"/>
              </w:rPr>
              <w:t>-Lower Master valve</w:t>
            </w:r>
          </w:p>
          <w:p w14:paraId="4E5836EC" w14:textId="355BA691" w:rsidR="000B70E7" w:rsidRPr="000B70E7" w:rsidRDefault="000B70E7" w:rsidP="000B70E7">
            <w:pPr>
              <w:rPr>
                <w:rFonts w:asciiTheme="majorHAnsi" w:hAnsiTheme="majorHAnsi" w:cstheme="minorHAnsi"/>
                <w:sz w:val="20"/>
                <w:szCs w:val="20"/>
              </w:rPr>
            </w:pPr>
            <w:r>
              <w:rPr>
                <w:rFonts w:asciiTheme="majorHAnsi" w:hAnsiTheme="majorHAnsi" w:cstheme="minorHAnsi"/>
                <w:sz w:val="20"/>
                <w:szCs w:val="20"/>
              </w:rPr>
              <w:t>-Kill wing valve</w:t>
            </w:r>
          </w:p>
          <w:p w14:paraId="0B8701A2" w14:textId="77777777" w:rsidR="001E1451" w:rsidRPr="00B176B1" w:rsidRDefault="001E1451" w:rsidP="00B176B1">
            <w:pPr>
              <w:pStyle w:val="ListParagraph"/>
              <w:ind w:left="360"/>
              <w:rPr>
                <w:rFonts w:asciiTheme="majorHAnsi" w:hAnsiTheme="majorHAnsi" w:cstheme="minorHAnsi"/>
                <w:sz w:val="20"/>
                <w:szCs w:val="20"/>
              </w:rPr>
            </w:pPr>
          </w:p>
        </w:tc>
        <w:tc>
          <w:tcPr>
            <w:tcW w:w="3828" w:type="dxa"/>
          </w:tcPr>
          <w:p w14:paraId="5556577A" w14:textId="77777777" w:rsidR="001E1451" w:rsidRPr="00C92F27" w:rsidRDefault="001E1451" w:rsidP="007A1C6A">
            <w:pPr>
              <w:rPr>
                <w:rFonts w:asciiTheme="majorHAnsi" w:hAnsiTheme="majorHAnsi" w:cstheme="majorHAnsi"/>
                <w:sz w:val="20"/>
                <w:szCs w:val="20"/>
              </w:rPr>
            </w:pPr>
          </w:p>
        </w:tc>
        <w:tc>
          <w:tcPr>
            <w:tcW w:w="708" w:type="dxa"/>
          </w:tcPr>
          <w:p w14:paraId="6C66C2ED" w14:textId="77777777" w:rsidR="001E1451" w:rsidRPr="00C92F27" w:rsidRDefault="001E1451" w:rsidP="007A1C6A">
            <w:pPr>
              <w:rPr>
                <w:rFonts w:asciiTheme="majorHAnsi" w:hAnsiTheme="majorHAnsi" w:cstheme="majorHAnsi"/>
                <w:sz w:val="20"/>
                <w:szCs w:val="20"/>
              </w:rPr>
            </w:pPr>
          </w:p>
        </w:tc>
        <w:tc>
          <w:tcPr>
            <w:tcW w:w="568" w:type="dxa"/>
          </w:tcPr>
          <w:p w14:paraId="3D50F59C" w14:textId="77777777" w:rsidR="001E1451" w:rsidRPr="00C92F27" w:rsidRDefault="001E1451" w:rsidP="007A1C6A">
            <w:pPr>
              <w:rPr>
                <w:rFonts w:asciiTheme="majorHAnsi" w:hAnsiTheme="majorHAnsi" w:cstheme="majorHAnsi"/>
                <w:sz w:val="20"/>
                <w:szCs w:val="20"/>
              </w:rPr>
            </w:pPr>
          </w:p>
        </w:tc>
        <w:tc>
          <w:tcPr>
            <w:tcW w:w="1276" w:type="dxa"/>
          </w:tcPr>
          <w:p w14:paraId="65EB30B8" w14:textId="77777777" w:rsidR="001E1451" w:rsidRPr="00C92F27" w:rsidRDefault="001E1451" w:rsidP="007A1C6A">
            <w:pPr>
              <w:rPr>
                <w:rFonts w:asciiTheme="majorHAnsi" w:hAnsiTheme="majorHAnsi" w:cstheme="majorHAnsi"/>
                <w:sz w:val="20"/>
                <w:szCs w:val="20"/>
              </w:rPr>
            </w:pPr>
          </w:p>
        </w:tc>
      </w:tr>
      <w:tr w:rsidR="001E1451" w:rsidRPr="00C92F27" w14:paraId="50C24189" w14:textId="77777777" w:rsidTr="006D2DEE">
        <w:trPr>
          <w:cantSplit/>
          <w:trHeight w:val="840"/>
        </w:trPr>
        <w:tc>
          <w:tcPr>
            <w:tcW w:w="1260" w:type="dxa"/>
            <w:vMerge/>
          </w:tcPr>
          <w:p w14:paraId="274D7DCB" w14:textId="77777777" w:rsidR="001E1451" w:rsidRPr="00C92F27" w:rsidRDefault="001E1451" w:rsidP="007A1C6A">
            <w:pPr>
              <w:rPr>
                <w:rFonts w:asciiTheme="majorHAnsi" w:hAnsiTheme="majorHAnsi" w:cstheme="majorHAnsi"/>
                <w:b/>
                <w:sz w:val="20"/>
                <w:szCs w:val="20"/>
              </w:rPr>
            </w:pPr>
          </w:p>
        </w:tc>
        <w:tc>
          <w:tcPr>
            <w:tcW w:w="7578" w:type="dxa"/>
          </w:tcPr>
          <w:p w14:paraId="792253BE" w14:textId="77777777" w:rsidR="001E1451" w:rsidRPr="00B176B1" w:rsidRDefault="001E1451" w:rsidP="00F505DD">
            <w:pPr>
              <w:pStyle w:val="ListParagraph"/>
              <w:numPr>
                <w:ilvl w:val="0"/>
                <w:numId w:val="2"/>
              </w:numPr>
              <w:rPr>
                <w:rFonts w:asciiTheme="majorHAnsi" w:hAnsiTheme="majorHAnsi" w:cstheme="minorHAnsi"/>
                <w:sz w:val="20"/>
                <w:szCs w:val="20"/>
              </w:rPr>
            </w:pPr>
            <w:r w:rsidRPr="00B176B1">
              <w:rPr>
                <w:rFonts w:asciiTheme="majorHAnsi" w:hAnsiTheme="majorHAnsi" w:cstheme="minorHAnsi"/>
                <w:sz w:val="20"/>
                <w:szCs w:val="20"/>
              </w:rPr>
              <w:t>How many turns to close the Master Valve for the following x-Mass Tree:</w:t>
            </w:r>
          </w:p>
          <w:p w14:paraId="34F3A732" w14:textId="77777777" w:rsidR="001E1451" w:rsidRPr="00B176B1" w:rsidRDefault="001E1451" w:rsidP="00B176B1">
            <w:pPr>
              <w:pStyle w:val="ListParagraph"/>
              <w:ind w:left="360"/>
              <w:rPr>
                <w:rFonts w:asciiTheme="majorHAnsi" w:hAnsiTheme="majorHAnsi" w:cstheme="minorHAnsi"/>
                <w:sz w:val="20"/>
                <w:szCs w:val="20"/>
              </w:rPr>
            </w:pPr>
          </w:p>
          <w:p w14:paraId="0261F6B8" w14:textId="6879773C" w:rsidR="001E1451" w:rsidRPr="00B176B1" w:rsidRDefault="001E1451" w:rsidP="00F505DD">
            <w:pPr>
              <w:pStyle w:val="ListParagraph"/>
              <w:numPr>
                <w:ilvl w:val="0"/>
                <w:numId w:val="30"/>
              </w:numPr>
              <w:ind w:left="809"/>
              <w:rPr>
                <w:rFonts w:asciiTheme="majorHAnsi" w:hAnsiTheme="majorHAnsi" w:cstheme="minorHAnsi"/>
                <w:sz w:val="20"/>
                <w:szCs w:val="20"/>
              </w:rPr>
            </w:pPr>
            <w:r w:rsidRPr="00B176B1">
              <w:rPr>
                <w:rFonts w:asciiTheme="majorHAnsi" w:hAnsiTheme="majorHAnsi" w:cstheme="minorHAnsi"/>
                <w:sz w:val="20"/>
                <w:szCs w:val="20"/>
              </w:rPr>
              <w:t>WKM</w:t>
            </w:r>
            <w:r w:rsidR="000B70E7">
              <w:rPr>
                <w:rFonts w:asciiTheme="majorHAnsi" w:hAnsiTheme="majorHAnsi" w:cstheme="minorHAnsi"/>
                <w:sz w:val="20"/>
                <w:szCs w:val="20"/>
              </w:rPr>
              <w:t xml:space="preserve">- </w:t>
            </w:r>
            <w:r w:rsidR="00566B2E">
              <w:rPr>
                <w:rFonts w:asciiTheme="majorHAnsi" w:hAnsiTheme="majorHAnsi" w:cstheme="minorHAnsi"/>
                <w:sz w:val="20"/>
                <w:szCs w:val="20"/>
              </w:rPr>
              <w:t>18 ½ -21 turn</w:t>
            </w:r>
          </w:p>
          <w:p w14:paraId="0342A440" w14:textId="77777777" w:rsidR="001E1451" w:rsidRPr="00B176B1" w:rsidRDefault="001E1451" w:rsidP="00B176B1">
            <w:pPr>
              <w:pStyle w:val="ListParagraph"/>
              <w:ind w:left="809"/>
              <w:rPr>
                <w:rFonts w:asciiTheme="majorHAnsi" w:hAnsiTheme="majorHAnsi" w:cstheme="minorHAnsi"/>
                <w:sz w:val="20"/>
                <w:szCs w:val="20"/>
              </w:rPr>
            </w:pPr>
          </w:p>
          <w:p w14:paraId="2EA3CF98" w14:textId="0D1AFF5D" w:rsidR="001E1451" w:rsidRPr="00B176B1" w:rsidRDefault="001E1451" w:rsidP="00F505DD">
            <w:pPr>
              <w:pStyle w:val="ListParagraph"/>
              <w:numPr>
                <w:ilvl w:val="0"/>
                <w:numId w:val="30"/>
              </w:numPr>
              <w:ind w:left="809"/>
              <w:rPr>
                <w:rFonts w:asciiTheme="majorHAnsi" w:hAnsiTheme="majorHAnsi" w:cstheme="minorHAnsi"/>
                <w:sz w:val="20"/>
                <w:szCs w:val="20"/>
              </w:rPr>
            </w:pPr>
            <w:r w:rsidRPr="00B176B1">
              <w:rPr>
                <w:rFonts w:asciiTheme="majorHAnsi" w:hAnsiTheme="majorHAnsi" w:cstheme="minorHAnsi"/>
                <w:sz w:val="20"/>
                <w:szCs w:val="20"/>
              </w:rPr>
              <w:t>Ingram Cactus</w:t>
            </w:r>
            <w:r w:rsidR="00566B2E">
              <w:rPr>
                <w:rFonts w:asciiTheme="majorHAnsi" w:hAnsiTheme="majorHAnsi" w:cstheme="minorHAnsi"/>
                <w:sz w:val="20"/>
                <w:szCs w:val="20"/>
              </w:rPr>
              <w:t>- 24 ½ turn</w:t>
            </w:r>
          </w:p>
          <w:p w14:paraId="5D5FC85D" w14:textId="77777777" w:rsidR="001E1451" w:rsidRPr="00B176B1" w:rsidRDefault="001E1451" w:rsidP="00B176B1">
            <w:pPr>
              <w:pStyle w:val="ListParagraph"/>
              <w:ind w:left="809"/>
              <w:rPr>
                <w:rFonts w:asciiTheme="majorHAnsi" w:hAnsiTheme="majorHAnsi" w:cstheme="minorHAnsi"/>
                <w:sz w:val="20"/>
                <w:szCs w:val="20"/>
              </w:rPr>
            </w:pPr>
          </w:p>
          <w:p w14:paraId="3E967B4A" w14:textId="63FF0D17" w:rsidR="001E1451" w:rsidRPr="00B176B1" w:rsidRDefault="001E1451" w:rsidP="00F505DD">
            <w:pPr>
              <w:pStyle w:val="ListParagraph"/>
              <w:numPr>
                <w:ilvl w:val="0"/>
                <w:numId w:val="30"/>
              </w:numPr>
              <w:ind w:left="809"/>
              <w:rPr>
                <w:rFonts w:asciiTheme="majorHAnsi" w:hAnsiTheme="majorHAnsi" w:cstheme="minorHAnsi"/>
                <w:sz w:val="20"/>
                <w:szCs w:val="20"/>
              </w:rPr>
            </w:pPr>
            <w:proofErr w:type="spellStart"/>
            <w:r w:rsidRPr="00B176B1">
              <w:rPr>
                <w:rFonts w:asciiTheme="majorHAnsi" w:hAnsiTheme="majorHAnsi" w:cstheme="minorHAnsi"/>
                <w:sz w:val="20"/>
                <w:szCs w:val="20"/>
              </w:rPr>
              <w:t>Mcevoy</w:t>
            </w:r>
            <w:proofErr w:type="spellEnd"/>
            <w:r w:rsidR="00566B2E">
              <w:rPr>
                <w:rFonts w:asciiTheme="majorHAnsi" w:hAnsiTheme="majorHAnsi" w:cstheme="minorHAnsi"/>
                <w:sz w:val="20"/>
                <w:szCs w:val="20"/>
              </w:rPr>
              <w:t>- 18 ½ turn</w:t>
            </w:r>
          </w:p>
          <w:p w14:paraId="62DF993B" w14:textId="77777777" w:rsidR="001E1451" w:rsidRPr="00B176B1" w:rsidRDefault="001E1451" w:rsidP="00B176B1">
            <w:pPr>
              <w:pStyle w:val="ListParagraph"/>
              <w:ind w:left="360"/>
              <w:rPr>
                <w:rFonts w:asciiTheme="majorHAnsi" w:hAnsiTheme="majorHAnsi" w:cstheme="minorHAnsi"/>
                <w:sz w:val="20"/>
                <w:szCs w:val="20"/>
              </w:rPr>
            </w:pPr>
          </w:p>
        </w:tc>
        <w:tc>
          <w:tcPr>
            <w:tcW w:w="3828" w:type="dxa"/>
          </w:tcPr>
          <w:p w14:paraId="37064706" w14:textId="77777777" w:rsidR="001E1451" w:rsidRPr="00C92F27" w:rsidRDefault="001E1451" w:rsidP="007A1C6A">
            <w:pPr>
              <w:rPr>
                <w:rFonts w:asciiTheme="majorHAnsi" w:hAnsiTheme="majorHAnsi" w:cstheme="majorHAnsi"/>
                <w:sz w:val="20"/>
                <w:szCs w:val="20"/>
              </w:rPr>
            </w:pPr>
          </w:p>
        </w:tc>
        <w:tc>
          <w:tcPr>
            <w:tcW w:w="708" w:type="dxa"/>
          </w:tcPr>
          <w:p w14:paraId="06DF7BD0" w14:textId="77777777" w:rsidR="001E1451" w:rsidRPr="00C92F27" w:rsidRDefault="001E1451" w:rsidP="007A1C6A">
            <w:pPr>
              <w:rPr>
                <w:rFonts w:asciiTheme="majorHAnsi" w:hAnsiTheme="majorHAnsi" w:cstheme="majorHAnsi"/>
                <w:sz w:val="20"/>
                <w:szCs w:val="20"/>
              </w:rPr>
            </w:pPr>
          </w:p>
        </w:tc>
        <w:tc>
          <w:tcPr>
            <w:tcW w:w="568" w:type="dxa"/>
          </w:tcPr>
          <w:p w14:paraId="469D8ABE" w14:textId="77777777" w:rsidR="001E1451" w:rsidRPr="00C92F27" w:rsidRDefault="001E1451" w:rsidP="007A1C6A">
            <w:pPr>
              <w:rPr>
                <w:rFonts w:asciiTheme="majorHAnsi" w:hAnsiTheme="majorHAnsi" w:cstheme="majorHAnsi"/>
                <w:sz w:val="20"/>
                <w:szCs w:val="20"/>
              </w:rPr>
            </w:pPr>
          </w:p>
        </w:tc>
        <w:tc>
          <w:tcPr>
            <w:tcW w:w="1276" w:type="dxa"/>
          </w:tcPr>
          <w:p w14:paraId="24E06CFF" w14:textId="77777777" w:rsidR="001E1451" w:rsidRPr="00C92F27" w:rsidRDefault="001E1451" w:rsidP="007A1C6A">
            <w:pPr>
              <w:rPr>
                <w:rFonts w:asciiTheme="majorHAnsi" w:hAnsiTheme="majorHAnsi" w:cstheme="majorHAnsi"/>
                <w:sz w:val="20"/>
                <w:szCs w:val="20"/>
              </w:rPr>
            </w:pPr>
          </w:p>
        </w:tc>
      </w:tr>
      <w:tr w:rsidR="001E1451" w:rsidRPr="00C92F27" w14:paraId="5DBCC87C" w14:textId="77777777" w:rsidTr="006D2DEE">
        <w:trPr>
          <w:cantSplit/>
          <w:trHeight w:val="840"/>
        </w:trPr>
        <w:tc>
          <w:tcPr>
            <w:tcW w:w="1260" w:type="dxa"/>
            <w:vMerge/>
          </w:tcPr>
          <w:p w14:paraId="0A761CFB" w14:textId="77777777" w:rsidR="001E1451" w:rsidRPr="00C92F27" w:rsidRDefault="001E1451" w:rsidP="007A1C6A">
            <w:pPr>
              <w:rPr>
                <w:rFonts w:asciiTheme="majorHAnsi" w:hAnsiTheme="majorHAnsi" w:cstheme="majorHAnsi"/>
                <w:b/>
                <w:sz w:val="20"/>
                <w:szCs w:val="20"/>
              </w:rPr>
            </w:pPr>
          </w:p>
        </w:tc>
        <w:tc>
          <w:tcPr>
            <w:tcW w:w="7578" w:type="dxa"/>
          </w:tcPr>
          <w:p w14:paraId="1A18FA23" w14:textId="77777777" w:rsidR="001E1451" w:rsidRDefault="001E1451" w:rsidP="00F505DD">
            <w:pPr>
              <w:pStyle w:val="ListParagraph"/>
              <w:numPr>
                <w:ilvl w:val="0"/>
                <w:numId w:val="2"/>
              </w:numPr>
              <w:rPr>
                <w:rFonts w:asciiTheme="majorHAnsi" w:hAnsiTheme="majorHAnsi" w:cstheme="minorHAnsi"/>
                <w:sz w:val="20"/>
                <w:szCs w:val="20"/>
              </w:rPr>
            </w:pPr>
            <w:r w:rsidRPr="00B176B1">
              <w:rPr>
                <w:rFonts w:asciiTheme="majorHAnsi" w:hAnsiTheme="majorHAnsi" w:cstheme="minorHAnsi"/>
                <w:sz w:val="20"/>
                <w:szCs w:val="20"/>
              </w:rPr>
              <w:t xml:space="preserve">Why is it compulsory to count when closing the Master </w:t>
            </w:r>
            <w:proofErr w:type="gramStart"/>
            <w:r w:rsidRPr="00B176B1">
              <w:rPr>
                <w:rFonts w:asciiTheme="majorHAnsi" w:hAnsiTheme="majorHAnsi" w:cstheme="minorHAnsi"/>
                <w:sz w:val="20"/>
                <w:szCs w:val="20"/>
              </w:rPr>
              <w:t>Valve</w:t>
            </w:r>
            <w:proofErr w:type="gramEnd"/>
          </w:p>
          <w:p w14:paraId="70427A8F" w14:textId="29D32218" w:rsidR="00F85931" w:rsidRPr="00F85931" w:rsidRDefault="00F85931" w:rsidP="00F85931">
            <w:pPr>
              <w:rPr>
                <w:rFonts w:asciiTheme="majorHAnsi" w:hAnsiTheme="majorHAnsi" w:cstheme="minorHAnsi"/>
                <w:sz w:val="20"/>
                <w:szCs w:val="20"/>
              </w:rPr>
            </w:pPr>
            <w:r>
              <w:rPr>
                <w:rFonts w:asciiTheme="majorHAnsi" w:hAnsiTheme="majorHAnsi" w:cstheme="minorHAnsi"/>
                <w:sz w:val="20"/>
                <w:szCs w:val="20"/>
              </w:rPr>
              <w:t xml:space="preserve">-To ensure master valve is fully closed without any </w:t>
            </w:r>
            <w:proofErr w:type="spellStart"/>
            <w:r>
              <w:rPr>
                <w:rFonts w:asciiTheme="majorHAnsi" w:hAnsiTheme="majorHAnsi" w:cstheme="minorHAnsi"/>
                <w:sz w:val="20"/>
                <w:szCs w:val="20"/>
              </w:rPr>
              <w:t>toolstring</w:t>
            </w:r>
            <w:proofErr w:type="spellEnd"/>
            <w:r>
              <w:rPr>
                <w:rFonts w:asciiTheme="majorHAnsi" w:hAnsiTheme="majorHAnsi" w:cstheme="minorHAnsi"/>
                <w:sz w:val="20"/>
                <w:szCs w:val="20"/>
              </w:rPr>
              <w:t xml:space="preserve"> or wire to prevent it from close</w:t>
            </w:r>
          </w:p>
        </w:tc>
        <w:tc>
          <w:tcPr>
            <w:tcW w:w="3828" w:type="dxa"/>
          </w:tcPr>
          <w:p w14:paraId="4164B4B0" w14:textId="77777777" w:rsidR="001E1451" w:rsidRPr="00C92F27" w:rsidRDefault="001E1451" w:rsidP="007A1C6A">
            <w:pPr>
              <w:rPr>
                <w:rFonts w:asciiTheme="majorHAnsi" w:hAnsiTheme="majorHAnsi" w:cstheme="majorHAnsi"/>
                <w:sz w:val="20"/>
                <w:szCs w:val="20"/>
              </w:rPr>
            </w:pPr>
          </w:p>
        </w:tc>
        <w:tc>
          <w:tcPr>
            <w:tcW w:w="708" w:type="dxa"/>
          </w:tcPr>
          <w:p w14:paraId="4F749DC7" w14:textId="77777777" w:rsidR="001E1451" w:rsidRPr="00C92F27" w:rsidRDefault="001E1451" w:rsidP="007A1C6A">
            <w:pPr>
              <w:rPr>
                <w:rFonts w:asciiTheme="majorHAnsi" w:hAnsiTheme="majorHAnsi" w:cstheme="majorHAnsi"/>
                <w:sz w:val="20"/>
                <w:szCs w:val="20"/>
              </w:rPr>
            </w:pPr>
          </w:p>
        </w:tc>
        <w:tc>
          <w:tcPr>
            <w:tcW w:w="568" w:type="dxa"/>
          </w:tcPr>
          <w:p w14:paraId="47D5ACF7" w14:textId="77777777" w:rsidR="001E1451" w:rsidRPr="00C92F27" w:rsidRDefault="001E1451" w:rsidP="007A1C6A">
            <w:pPr>
              <w:rPr>
                <w:rFonts w:asciiTheme="majorHAnsi" w:hAnsiTheme="majorHAnsi" w:cstheme="majorHAnsi"/>
                <w:sz w:val="20"/>
                <w:szCs w:val="20"/>
              </w:rPr>
            </w:pPr>
          </w:p>
        </w:tc>
        <w:tc>
          <w:tcPr>
            <w:tcW w:w="1276" w:type="dxa"/>
          </w:tcPr>
          <w:p w14:paraId="6B59591E" w14:textId="77777777" w:rsidR="001E1451" w:rsidRPr="00C92F27" w:rsidRDefault="001E1451" w:rsidP="007A1C6A">
            <w:pPr>
              <w:rPr>
                <w:rFonts w:asciiTheme="majorHAnsi" w:hAnsiTheme="majorHAnsi" w:cstheme="majorHAnsi"/>
                <w:sz w:val="20"/>
                <w:szCs w:val="20"/>
              </w:rPr>
            </w:pPr>
          </w:p>
        </w:tc>
      </w:tr>
      <w:tr w:rsidR="001E1451" w:rsidRPr="00C92F27" w14:paraId="38AA4F35" w14:textId="77777777" w:rsidTr="006D2DEE">
        <w:trPr>
          <w:cantSplit/>
          <w:trHeight w:val="840"/>
        </w:trPr>
        <w:tc>
          <w:tcPr>
            <w:tcW w:w="1260" w:type="dxa"/>
            <w:vMerge/>
          </w:tcPr>
          <w:p w14:paraId="355D1AB0" w14:textId="77777777" w:rsidR="001E1451" w:rsidRPr="00C92F27" w:rsidRDefault="001E1451" w:rsidP="007A1C6A">
            <w:pPr>
              <w:rPr>
                <w:rFonts w:asciiTheme="majorHAnsi" w:hAnsiTheme="majorHAnsi" w:cstheme="majorHAnsi"/>
                <w:b/>
                <w:sz w:val="20"/>
                <w:szCs w:val="20"/>
              </w:rPr>
            </w:pPr>
          </w:p>
        </w:tc>
        <w:tc>
          <w:tcPr>
            <w:tcW w:w="7578" w:type="dxa"/>
          </w:tcPr>
          <w:p w14:paraId="13F6F21D" w14:textId="39FFB991" w:rsidR="001E1451" w:rsidRDefault="001E1451" w:rsidP="00F505DD">
            <w:pPr>
              <w:pStyle w:val="ListParagraph"/>
              <w:numPr>
                <w:ilvl w:val="0"/>
                <w:numId w:val="2"/>
              </w:numPr>
              <w:rPr>
                <w:rFonts w:asciiTheme="majorHAnsi" w:hAnsiTheme="majorHAnsi" w:cstheme="minorHAnsi"/>
                <w:sz w:val="20"/>
                <w:szCs w:val="20"/>
              </w:rPr>
            </w:pPr>
            <w:r w:rsidRPr="00B176B1">
              <w:rPr>
                <w:rFonts w:asciiTheme="majorHAnsi" w:hAnsiTheme="majorHAnsi" w:cstheme="minorHAnsi"/>
                <w:sz w:val="20"/>
                <w:szCs w:val="20"/>
              </w:rPr>
              <w:t xml:space="preserve">Describe the process of installing pressure manifold at X-Mass Tree Tubing Hanger. </w:t>
            </w:r>
          </w:p>
          <w:p w14:paraId="227ED056" w14:textId="083D1B27" w:rsidR="00F85931" w:rsidRPr="00F85931" w:rsidRDefault="00F85931" w:rsidP="00F85931">
            <w:pPr>
              <w:rPr>
                <w:rFonts w:asciiTheme="majorHAnsi" w:hAnsiTheme="majorHAnsi" w:cstheme="minorHAnsi"/>
                <w:sz w:val="20"/>
                <w:szCs w:val="20"/>
              </w:rPr>
            </w:pPr>
            <w:r>
              <w:rPr>
                <w:rFonts w:asciiTheme="majorHAnsi" w:hAnsiTheme="majorHAnsi" w:cstheme="minorHAnsi"/>
                <w:sz w:val="20"/>
                <w:szCs w:val="20"/>
              </w:rPr>
              <w:t>-To monitor the pressure at the annulus.</w:t>
            </w:r>
          </w:p>
          <w:p w14:paraId="4FD59FCA" w14:textId="77777777" w:rsidR="001E1451" w:rsidRPr="00B176B1" w:rsidRDefault="001E1451" w:rsidP="00B176B1">
            <w:pPr>
              <w:pStyle w:val="ListParagraph"/>
              <w:ind w:left="360"/>
              <w:rPr>
                <w:rFonts w:asciiTheme="majorHAnsi" w:hAnsiTheme="majorHAnsi" w:cstheme="minorHAnsi"/>
                <w:sz w:val="20"/>
                <w:szCs w:val="20"/>
              </w:rPr>
            </w:pPr>
          </w:p>
        </w:tc>
        <w:tc>
          <w:tcPr>
            <w:tcW w:w="3828" w:type="dxa"/>
          </w:tcPr>
          <w:p w14:paraId="515FD7A8" w14:textId="77777777" w:rsidR="001E1451" w:rsidRPr="00C92F27" w:rsidRDefault="001E1451" w:rsidP="007A1C6A">
            <w:pPr>
              <w:rPr>
                <w:rFonts w:asciiTheme="majorHAnsi" w:hAnsiTheme="majorHAnsi" w:cstheme="majorHAnsi"/>
                <w:sz w:val="20"/>
                <w:szCs w:val="20"/>
              </w:rPr>
            </w:pPr>
          </w:p>
        </w:tc>
        <w:tc>
          <w:tcPr>
            <w:tcW w:w="708" w:type="dxa"/>
          </w:tcPr>
          <w:p w14:paraId="64E1289D" w14:textId="77777777" w:rsidR="001E1451" w:rsidRPr="00C92F27" w:rsidRDefault="001E1451" w:rsidP="007A1C6A">
            <w:pPr>
              <w:rPr>
                <w:rFonts w:asciiTheme="majorHAnsi" w:hAnsiTheme="majorHAnsi" w:cstheme="majorHAnsi"/>
                <w:sz w:val="20"/>
                <w:szCs w:val="20"/>
              </w:rPr>
            </w:pPr>
          </w:p>
        </w:tc>
        <w:tc>
          <w:tcPr>
            <w:tcW w:w="568" w:type="dxa"/>
          </w:tcPr>
          <w:p w14:paraId="2CDFEE0C" w14:textId="77777777" w:rsidR="001E1451" w:rsidRPr="00C92F27" w:rsidRDefault="001E1451" w:rsidP="007A1C6A">
            <w:pPr>
              <w:rPr>
                <w:rFonts w:asciiTheme="majorHAnsi" w:hAnsiTheme="majorHAnsi" w:cstheme="majorHAnsi"/>
                <w:sz w:val="20"/>
                <w:szCs w:val="20"/>
              </w:rPr>
            </w:pPr>
          </w:p>
        </w:tc>
        <w:tc>
          <w:tcPr>
            <w:tcW w:w="1276" w:type="dxa"/>
          </w:tcPr>
          <w:p w14:paraId="25BC0220" w14:textId="77777777" w:rsidR="001E1451" w:rsidRPr="00C92F27" w:rsidRDefault="001E1451" w:rsidP="007A1C6A">
            <w:pPr>
              <w:rPr>
                <w:rFonts w:asciiTheme="majorHAnsi" w:hAnsiTheme="majorHAnsi" w:cstheme="majorHAnsi"/>
                <w:sz w:val="20"/>
                <w:szCs w:val="20"/>
              </w:rPr>
            </w:pPr>
          </w:p>
        </w:tc>
      </w:tr>
      <w:tr w:rsidR="001E1451" w:rsidRPr="00C92F27" w14:paraId="3AD1DC3B" w14:textId="77777777" w:rsidTr="006D2DEE">
        <w:trPr>
          <w:cantSplit/>
          <w:trHeight w:val="840"/>
        </w:trPr>
        <w:tc>
          <w:tcPr>
            <w:tcW w:w="1260" w:type="dxa"/>
            <w:vMerge/>
          </w:tcPr>
          <w:p w14:paraId="6926D7E4" w14:textId="77777777" w:rsidR="001E1451" w:rsidRPr="00C92F27" w:rsidRDefault="001E1451" w:rsidP="007A1C6A">
            <w:pPr>
              <w:rPr>
                <w:rFonts w:asciiTheme="majorHAnsi" w:hAnsiTheme="majorHAnsi" w:cstheme="majorHAnsi"/>
                <w:b/>
                <w:sz w:val="20"/>
                <w:szCs w:val="20"/>
              </w:rPr>
            </w:pPr>
          </w:p>
        </w:tc>
        <w:tc>
          <w:tcPr>
            <w:tcW w:w="7578" w:type="dxa"/>
          </w:tcPr>
          <w:p w14:paraId="77AFABF5" w14:textId="77777777" w:rsidR="001E1451" w:rsidRDefault="001E1451" w:rsidP="00F505DD">
            <w:pPr>
              <w:pStyle w:val="ListParagraph"/>
              <w:numPr>
                <w:ilvl w:val="0"/>
                <w:numId w:val="2"/>
              </w:numPr>
              <w:rPr>
                <w:rFonts w:asciiTheme="majorHAnsi" w:hAnsiTheme="majorHAnsi" w:cstheme="minorHAnsi"/>
                <w:sz w:val="20"/>
                <w:szCs w:val="20"/>
              </w:rPr>
            </w:pPr>
            <w:r w:rsidRPr="00B176B1">
              <w:rPr>
                <w:rFonts w:asciiTheme="majorHAnsi" w:hAnsiTheme="majorHAnsi" w:cstheme="minorHAnsi"/>
                <w:sz w:val="20"/>
                <w:szCs w:val="20"/>
              </w:rPr>
              <w:t>Describe the process prior to RIH and POOH tools string (example- to change wireline tools)</w:t>
            </w:r>
          </w:p>
          <w:p w14:paraId="12353BC5" w14:textId="054E6A42" w:rsidR="00F85931" w:rsidRPr="00F85931" w:rsidRDefault="00F85931" w:rsidP="00F85931">
            <w:pPr>
              <w:rPr>
                <w:rFonts w:asciiTheme="majorHAnsi" w:hAnsiTheme="majorHAnsi" w:cstheme="minorHAnsi"/>
                <w:sz w:val="20"/>
                <w:szCs w:val="20"/>
              </w:rPr>
            </w:pPr>
            <w:r>
              <w:rPr>
                <w:rFonts w:asciiTheme="majorHAnsi" w:hAnsiTheme="majorHAnsi" w:cstheme="minorHAnsi"/>
                <w:sz w:val="20"/>
                <w:szCs w:val="20"/>
              </w:rPr>
              <w:t>-</w:t>
            </w:r>
          </w:p>
        </w:tc>
        <w:tc>
          <w:tcPr>
            <w:tcW w:w="3828" w:type="dxa"/>
          </w:tcPr>
          <w:p w14:paraId="1F42A44C" w14:textId="77777777" w:rsidR="001E1451" w:rsidRPr="00C92F27" w:rsidRDefault="001E1451" w:rsidP="007A1C6A">
            <w:pPr>
              <w:rPr>
                <w:rFonts w:asciiTheme="majorHAnsi" w:hAnsiTheme="majorHAnsi" w:cstheme="majorHAnsi"/>
                <w:sz w:val="20"/>
                <w:szCs w:val="20"/>
              </w:rPr>
            </w:pPr>
          </w:p>
        </w:tc>
        <w:tc>
          <w:tcPr>
            <w:tcW w:w="708" w:type="dxa"/>
          </w:tcPr>
          <w:p w14:paraId="5AA5C622" w14:textId="77777777" w:rsidR="001E1451" w:rsidRPr="00C92F27" w:rsidRDefault="001E1451" w:rsidP="007A1C6A">
            <w:pPr>
              <w:rPr>
                <w:rFonts w:asciiTheme="majorHAnsi" w:hAnsiTheme="majorHAnsi" w:cstheme="majorHAnsi"/>
                <w:sz w:val="20"/>
                <w:szCs w:val="20"/>
              </w:rPr>
            </w:pPr>
          </w:p>
        </w:tc>
        <w:tc>
          <w:tcPr>
            <w:tcW w:w="568" w:type="dxa"/>
          </w:tcPr>
          <w:p w14:paraId="24AEEDFB" w14:textId="77777777" w:rsidR="001E1451" w:rsidRPr="00C92F27" w:rsidRDefault="001E1451" w:rsidP="007A1C6A">
            <w:pPr>
              <w:rPr>
                <w:rFonts w:asciiTheme="majorHAnsi" w:hAnsiTheme="majorHAnsi" w:cstheme="majorHAnsi"/>
                <w:sz w:val="20"/>
                <w:szCs w:val="20"/>
              </w:rPr>
            </w:pPr>
          </w:p>
        </w:tc>
        <w:tc>
          <w:tcPr>
            <w:tcW w:w="1276" w:type="dxa"/>
          </w:tcPr>
          <w:p w14:paraId="65EC71AD" w14:textId="77777777" w:rsidR="001E1451" w:rsidRPr="00C92F27" w:rsidRDefault="001E1451" w:rsidP="007A1C6A">
            <w:pPr>
              <w:rPr>
                <w:rFonts w:asciiTheme="majorHAnsi" w:hAnsiTheme="majorHAnsi" w:cstheme="majorHAnsi"/>
                <w:sz w:val="20"/>
                <w:szCs w:val="20"/>
              </w:rPr>
            </w:pPr>
          </w:p>
        </w:tc>
      </w:tr>
      <w:tr w:rsidR="001E1451" w:rsidRPr="00C92F27" w14:paraId="28A483DF" w14:textId="77777777" w:rsidTr="006D2DEE">
        <w:trPr>
          <w:cantSplit/>
          <w:trHeight w:val="840"/>
        </w:trPr>
        <w:tc>
          <w:tcPr>
            <w:tcW w:w="1260" w:type="dxa"/>
            <w:vMerge/>
          </w:tcPr>
          <w:p w14:paraId="54FCC6CC" w14:textId="77777777" w:rsidR="001E1451" w:rsidRPr="00C92F27" w:rsidRDefault="001E1451" w:rsidP="007A1C6A">
            <w:pPr>
              <w:rPr>
                <w:rFonts w:asciiTheme="majorHAnsi" w:hAnsiTheme="majorHAnsi" w:cstheme="majorHAnsi"/>
                <w:b/>
                <w:sz w:val="20"/>
                <w:szCs w:val="20"/>
              </w:rPr>
            </w:pPr>
          </w:p>
        </w:tc>
        <w:tc>
          <w:tcPr>
            <w:tcW w:w="7578" w:type="dxa"/>
          </w:tcPr>
          <w:p w14:paraId="3D627B57" w14:textId="77777777" w:rsidR="001E1451" w:rsidRDefault="001E1451" w:rsidP="00F505DD">
            <w:pPr>
              <w:pStyle w:val="ListParagraph"/>
              <w:numPr>
                <w:ilvl w:val="0"/>
                <w:numId w:val="2"/>
              </w:numPr>
              <w:rPr>
                <w:rFonts w:asciiTheme="majorHAnsi" w:hAnsiTheme="majorHAnsi" w:cstheme="minorHAnsi"/>
                <w:sz w:val="20"/>
                <w:szCs w:val="20"/>
              </w:rPr>
            </w:pPr>
            <w:r w:rsidRPr="00616B73">
              <w:rPr>
                <w:rFonts w:asciiTheme="majorHAnsi" w:hAnsiTheme="majorHAnsi" w:cstheme="minorHAnsi"/>
                <w:sz w:val="20"/>
                <w:szCs w:val="20"/>
              </w:rPr>
              <w:t>Where to ZERO tool string prior RIH</w:t>
            </w:r>
          </w:p>
          <w:p w14:paraId="006359F4" w14:textId="5D891A95" w:rsidR="00F85931" w:rsidRPr="00F85931" w:rsidRDefault="00F85931" w:rsidP="00F85931">
            <w:pPr>
              <w:rPr>
                <w:rFonts w:asciiTheme="majorHAnsi" w:hAnsiTheme="majorHAnsi" w:cstheme="minorHAnsi"/>
                <w:sz w:val="20"/>
                <w:szCs w:val="20"/>
              </w:rPr>
            </w:pPr>
            <w:r>
              <w:rPr>
                <w:rFonts w:asciiTheme="majorHAnsi" w:hAnsiTheme="majorHAnsi" w:cstheme="minorHAnsi"/>
                <w:sz w:val="20"/>
                <w:szCs w:val="20"/>
              </w:rPr>
              <w:t>-Tubing Hanger Flange</w:t>
            </w:r>
          </w:p>
        </w:tc>
        <w:tc>
          <w:tcPr>
            <w:tcW w:w="3828" w:type="dxa"/>
          </w:tcPr>
          <w:p w14:paraId="7E7E90F2" w14:textId="77777777" w:rsidR="001E1451" w:rsidRPr="00C92F27" w:rsidRDefault="001E1451" w:rsidP="007A1C6A">
            <w:pPr>
              <w:rPr>
                <w:rFonts w:asciiTheme="majorHAnsi" w:hAnsiTheme="majorHAnsi" w:cstheme="majorHAnsi"/>
                <w:sz w:val="20"/>
                <w:szCs w:val="20"/>
              </w:rPr>
            </w:pPr>
          </w:p>
        </w:tc>
        <w:tc>
          <w:tcPr>
            <w:tcW w:w="708" w:type="dxa"/>
          </w:tcPr>
          <w:p w14:paraId="588B93AB" w14:textId="77777777" w:rsidR="001E1451" w:rsidRPr="00C92F27" w:rsidRDefault="001E1451" w:rsidP="007A1C6A">
            <w:pPr>
              <w:rPr>
                <w:rFonts w:asciiTheme="majorHAnsi" w:hAnsiTheme="majorHAnsi" w:cstheme="majorHAnsi"/>
                <w:sz w:val="20"/>
                <w:szCs w:val="20"/>
              </w:rPr>
            </w:pPr>
          </w:p>
        </w:tc>
        <w:tc>
          <w:tcPr>
            <w:tcW w:w="568" w:type="dxa"/>
          </w:tcPr>
          <w:p w14:paraId="7DACE3CE" w14:textId="77777777" w:rsidR="001E1451" w:rsidRPr="00C92F27" w:rsidRDefault="001E1451" w:rsidP="007A1C6A">
            <w:pPr>
              <w:rPr>
                <w:rFonts w:asciiTheme="majorHAnsi" w:hAnsiTheme="majorHAnsi" w:cstheme="majorHAnsi"/>
                <w:sz w:val="20"/>
                <w:szCs w:val="20"/>
              </w:rPr>
            </w:pPr>
          </w:p>
        </w:tc>
        <w:tc>
          <w:tcPr>
            <w:tcW w:w="1276" w:type="dxa"/>
          </w:tcPr>
          <w:p w14:paraId="6CAC4A1F" w14:textId="77777777" w:rsidR="001E1451" w:rsidRPr="00C92F27" w:rsidRDefault="001E1451" w:rsidP="007A1C6A">
            <w:pPr>
              <w:rPr>
                <w:rFonts w:asciiTheme="majorHAnsi" w:hAnsiTheme="majorHAnsi" w:cstheme="majorHAnsi"/>
                <w:sz w:val="20"/>
                <w:szCs w:val="20"/>
              </w:rPr>
            </w:pPr>
          </w:p>
        </w:tc>
      </w:tr>
      <w:tr w:rsidR="001E1451" w:rsidRPr="00C92F27" w14:paraId="0E1B39BA" w14:textId="77777777" w:rsidTr="006D2DEE">
        <w:trPr>
          <w:cantSplit/>
          <w:trHeight w:val="840"/>
        </w:trPr>
        <w:tc>
          <w:tcPr>
            <w:tcW w:w="1260" w:type="dxa"/>
            <w:vMerge/>
          </w:tcPr>
          <w:p w14:paraId="5A709B1C" w14:textId="77777777" w:rsidR="001E1451" w:rsidRPr="00C92F27" w:rsidRDefault="001E1451" w:rsidP="007A1C6A">
            <w:pPr>
              <w:rPr>
                <w:rFonts w:asciiTheme="majorHAnsi" w:hAnsiTheme="majorHAnsi" w:cstheme="majorHAnsi"/>
                <w:b/>
                <w:sz w:val="20"/>
                <w:szCs w:val="20"/>
              </w:rPr>
            </w:pPr>
          </w:p>
        </w:tc>
        <w:tc>
          <w:tcPr>
            <w:tcW w:w="7578" w:type="dxa"/>
          </w:tcPr>
          <w:p w14:paraId="4CCC67E1" w14:textId="404ABFD9" w:rsidR="001E1451" w:rsidRPr="00616B73" w:rsidRDefault="001E1451" w:rsidP="00F505DD">
            <w:pPr>
              <w:pStyle w:val="ListParagraph"/>
              <w:numPr>
                <w:ilvl w:val="0"/>
                <w:numId w:val="2"/>
              </w:numPr>
              <w:rPr>
                <w:rFonts w:asciiTheme="majorHAnsi" w:hAnsiTheme="majorHAnsi" w:cstheme="minorHAnsi"/>
                <w:sz w:val="20"/>
                <w:szCs w:val="20"/>
              </w:rPr>
            </w:pPr>
            <w:r w:rsidRPr="00616B73">
              <w:rPr>
                <w:rFonts w:asciiTheme="majorHAnsi" w:hAnsiTheme="majorHAnsi" w:cstheme="minorHAnsi"/>
                <w:sz w:val="20"/>
                <w:szCs w:val="20"/>
              </w:rPr>
              <w:t>Why it is compulsory to carry-out pressure test upon completion of rig-up? Describe the process</w:t>
            </w:r>
          </w:p>
          <w:p w14:paraId="58B9F30F" w14:textId="6EF8DEE1" w:rsidR="001E1451" w:rsidRPr="00F85931" w:rsidRDefault="00F85931" w:rsidP="00F85931">
            <w:pPr>
              <w:rPr>
                <w:rFonts w:asciiTheme="majorHAnsi" w:hAnsiTheme="majorHAnsi" w:cstheme="minorHAnsi"/>
                <w:sz w:val="20"/>
                <w:szCs w:val="20"/>
              </w:rPr>
            </w:pPr>
            <w:r>
              <w:rPr>
                <w:rFonts w:asciiTheme="majorHAnsi" w:hAnsiTheme="majorHAnsi" w:cstheme="minorHAnsi"/>
                <w:sz w:val="20"/>
                <w:szCs w:val="20"/>
              </w:rPr>
              <w:t>-To ensure the integrity of the slickline equipment and to prevent leak or failures that could leak to unwanted risk and harm to personnel and asset.</w:t>
            </w:r>
          </w:p>
          <w:p w14:paraId="70AE7BDC" w14:textId="77777777" w:rsidR="001E1451" w:rsidRPr="00616B73" w:rsidRDefault="001E1451" w:rsidP="00616B73">
            <w:pPr>
              <w:pStyle w:val="ListParagraph"/>
              <w:ind w:left="360"/>
              <w:rPr>
                <w:rFonts w:asciiTheme="majorHAnsi" w:hAnsiTheme="majorHAnsi" w:cstheme="minorHAnsi"/>
                <w:sz w:val="20"/>
                <w:szCs w:val="20"/>
              </w:rPr>
            </w:pPr>
          </w:p>
          <w:p w14:paraId="70D298F6" w14:textId="77777777" w:rsidR="001E1451" w:rsidRPr="00616B73" w:rsidRDefault="001E1451" w:rsidP="00616B73">
            <w:pPr>
              <w:pStyle w:val="ListParagraph"/>
              <w:ind w:left="360"/>
              <w:rPr>
                <w:rFonts w:asciiTheme="majorHAnsi" w:hAnsiTheme="majorHAnsi" w:cstheme="minorHAnsi"/>
                <w:sz w:val="20"/>
                <w:szCs w:val="20"/>
              </w:rPr>
            </w:pPr>
          </w:p>
          <w:p w14:paraId="2CFB5505" w14:textId="77777777" w:rsidR="001E1451" w:rsidRPr="00616B73" w:rsidRDefault="001E1451" w:rsidP="00616B73">
            <w:pPr>
              <w:pStyle w:val="ListParagraph"/>
              <w:ind w:left="360"/>
              <w:rPr>
                <w:rFonts w:asciiTheme="majorHAnsi" w:hAnsiTheme="majorHAnsi" w:cstheme="minorHAnsi"/>
                <w:sz w:val="20"/>
                <w:szCs w:val="20"/>
              </w:rPr>
            </w:pPr>
          </w:p>
        </w:tc>
        <w:tc>
          <w:tcPr>
            <w:tcW w:w="3828" w:type="dxa"/>
          </w:tcPr>
          <w:p w14:paraId="40F96992" w14:textId="77777777" w:rsidR="001E1451" w:rsidRPr="00C92F27" w:rsidRDefault="001E1451" w:rsidP="007A1C6A">
            <w:pPr>
              <w:rPr>
                <w:rFonts w:asciiTheme="majorHAnsi" w:hAnsiTheme="majorHAnsi" w:cstheme="majorHAnsi"/>
                <w:sz w:val="20"/>
                <w:szCs w:val="20"/>
              </w:rPr>
            </w:pPr>
          </w:p>
        </w:tc>
        <w:tc>
          <w:tcPr>
            <w:tcW w:w="708" w:type="dxa"/>
          </w:tcPr>
          <w:p w14:paraId="3B53EE31" w14:textId="77777777" w:rsidR="001E1451" w:rsidRPr="00C92F27" w:rsidRDefault="001E1451" w:rsidP="007A1C6A">
            <w:pPr>
              <w:rPr>
                <w:rFonts w:asciiTheme="majorHAnsi" w:hAnsiTheme="majorHAnsi" w:cstheme="majorHAnsi"/>
                <w:sz w:val="20"/>
                <w:szCs w:val="20"/>
              </w:rPr>
            </w:pPr>
          </w:p>
        </w:tc>
        <w:tc>
          <w:tcPr>
            <w:tcW w:w="568" w:type="dxa"/>
          </w:tcPr>
          <w:p w14:paraId="1DE593B6" w14:textId="77777777" w:rsidR="001E1451" w:rsidRPr="00C92F27" w:rsidRDefault="001E1451" w:rsidP="007A1C6A">
            <w:pPr>
              <w:rPr>
                <w:rFonts w:asciiTheme="majorHAnsi" w:hAnsiTheme="majorHAnsi" w:cstheme="majorHAnsi"/>
                <w:sz w:val="20"/>
                <w:szCs w:val="20"/>
              </w:rPr>
            </w:pPr>
          </w:p>
        </w:tc>
        <w:tc>
          <w:tcPr>
            <w:tcW w:w="1276" w:type="dxa"/>
          </w:tcPr>
          <w:p w14:paraId="0B6072A7" w14:textId="77777777" w:rsidR="001E1451" w:rsidRPr="00C92F27" w:rsidRDefault="001E1451" w:rsidP="007A1C6A">
            <w:pPr>
              <w:rPr>
                <w:rFonts w:asciiTheme="majorHAnsi" w:hAnsiTheme="majorHAnsi" w:cstheme="majorHAnsi"/>
                <w:sz w:val="20"/>
                <w:szCs w:val="20"/>
              </w:rPr>
            </w:pPr>
          </w:p>
        </w:tc>
      </w:tr>
      <w:tr w:rsidR="001E1451" w:rsidRPr="00C92F27" w14:paraId="391A3AB1" w14:textId="77777777" w:rsidTr="006D2DEE">
        <w:trPr>
          <w:cantSplit/>
          <w:trHeight w:val="840"/>
        </w:trPr>
        <w:tc>
          <w:tcPr>
            <w:tcW w:w="1260" w:type="dxa"/>
            <w:vMerge/>
          </w:tcPr>
          <w:p w14:paraId="65ADAF1A" w14:textId="77777777" w:rsidR="001E1451" w:rsidRPr="00C92F27" w:rsidRDefault="001E1451" w:rsidP="007A1C6A">
            <w:pPr>
              <w:rPr>
                <w:rFonts w:asciiTheme="majorHAnsi" w:hAnsiTheme="majorHAnsi" w:cstheme="majorHAnsi"/>
                <w:b/>
                <w:sz w:val="20"/>
                <w:szCs w:val="20"/>
              </w:rPr>
            </w:pPr>
          </w:p>
        </w:tc>
        <w:tc>
          <w:tcPr>
            <w:tcW w:w="7578" w:type="dxa"/>
          </w:tcPr>
          <w:p w14:paraId="3684FE20" w14:textId="661C451B" w:rsidR="001E1451" w:rsidRPr="00616B73" w:rsidRDefault="001E1451" w:rsidP="00F505DD">
            <w:pPr>
              <w:pStyle w:val="ListParagraph"/>
              <w:numPr>
                <w:ilvl w:val="0"/>
                <w:numId w:val="2"/>
              </w:numPr>
              <w:rPr>
                <w:rFonts w:asciiTheme="majorHAnsi" w:hAnsiTheme="majorHAnsi" w:cstheme="minorHAnsi"/>
                <w:sz w:val="20"/>
                <w:szCs w:val="20"/>
              </w:rPr>
            </w:pPr>
            <w:r w:rsidRPr="00616B73">
              <w:rPr>
                <w:rFonts w:asciiTheme="majorHAnsi" w:hAnsiTheme="majorHAnsi" w:cstheme="minorHAnsi"/>
                <w:sz w:val="20"/>
                <w:szCs w:val="20"/>
              </w:rPr>
              <w:t>a)  What is the breaking strength for the following wire?</w:t>
            </w:r>
          </w:p>
          <w:p w14:paraId="2715E8D8" w14:textId="77777777" w:rsidR="001E1451" w:rsidRPr="00616B73" w:rsidRDefault="001E1451" w:rsidP="00616B73">
            <w:pPr>
              <w:pStyle w:val="ListParagraph"/>
              <w:ind w:left="360"/>
              <w:rPr>
                <w:rFonts w:asciiTheme="majorHAnsi" w:hAnsiTheme="majorHAnsi" w:cstheme="minorHAnsi"/>
                <w:sz w:val="20"/>
                <w:szCs w:val="20"/>
              </w:rPr>
            </w:pPr>
          </w:p>
          <w:p w14:paraId="0E926A6F" w14:textId="1EC05222" w:rsidR="001E1451" w:rsidRPr="00616B73" w:rsidRDefault="001E1451" w:rsidP="00F505DD">
            <w:pPr>
              <w:pStyle w:val="ListParagraph"/>
              <w:numPr>
                <w:ilvl w:val="0"/>
                <w:numId w:val="31"/>
              </w:numPr>
              <w:ind w:left="951"/>
              <w:rPr>
                <w:rFonts w:asciiTheme="majorHAnsi" w:hAnsiTheme="majorHAnsi" w:cstheme="minorHAnsi"/>
                <w:sz w:val="20"/>
                <w:szCs w:val="20"/>
              </w:rPr>
            </w:pPr>
            <w:r w:rsidRPr="00616B73">
              <w:rPr>
                <w:rFonts w:asciiTheme="majorHAnsi" w:hAnsiTheme="majorHAnsi" w:cstheme="minorHAnsi"/>
                <w:sz w:val="20"/>
                <w:szCs w:val="20"/>
              </w:rPr>
              <w:t>0.092” EIPS</w:t>
            </w:r>
            <w:r w:rsidR="00974B99">
              <w:rPr>
                <w:rFonts w:asciiTheme="majorHAnsi" w:hAnsiTheme="majorHAnsi" w:cstheme="minorHAnsi"/>
                <w:sz w:val="20"/>
                <w:szCs w:val="20"/>
              </w:rPr>
              <w:t>- 1830lbs</w:t>
            </w:r>
          </w:p>
          <w:p w14:paraId="2209CE23" w14:textId="77777777" w:rsidR="001E1451" w:rsidRPr="00616B73" w:rsidRDefault="001E1451" w:rsidP="00616B73">
            <w:pPr>
              <w:pStyle w:val="ListParagraph"/>
              <w:ind w:left="951"/>
              <w:rPr>
                <w:rFonts w:asciiTheme="majorHAnsi" w:hAnsiTheme="majorHAnsi" w:cstheme="minorHAnsi"/>
                <w:sz w:val="20"/>
                <w:szCs w:val="20"/>
              </w:rPr>
            </w:pPr>
          </w:p>
          <w:p w14:paraId="6D35D5D3" w14:textId="40774337" w:rsidR="001E1451" w:rsidRPr="00616B73" w:rsidRDefault="001E1451" w:rsidP="00F505DD">
            <w:pPr>
              <w:pStyle w:val="ListParagraph"/>
              <w:numPr>
                <w:ilvl w:val="0"/>
                <w:numId w:val="31"/>
              </w:numPr>
              <w:ind w:left="951"/>
              <w:rPr>
                <w:rFonts w:asciiTheme="majorHAnsi" w:hAnsiTheme="majorHAnsi" w:cstheme="minorHAnsi"/>
                <w:sz w:val="20"/>
                <w:szCs w:val="20"/>
              </w:rPr>
            </w:pPr>
            <w:r w:rsidRPr="00616B73">
              <w:rPr>
                <w:rFonts w:asciiTheme="majorHAnsi" w:hAnsiTheme="majorHAnsi" w:cstheme="minorHAnsi"/>
                <w:sz w:val="20"/>
                <w:szCs w:val="20"/>
              </w:rPr>
              <w:t>0.108” EIPS</w:t>
            </w:r>
            <w:r w:rsidR="00974B99">
              <w:rPr>
                <w:rFonts w:asciiTheme="majorHAnsi" w:hAnsiTheme="majorHAnsi" w:cstheme="minorHAnsi"/>
                <w:sz w:val="20"/>
                <w:szCs w:val="20"/>
              </w:rPr>
              <w:t>-2490lbs</w:t>
            </w:r>
          </w:p>
          <w:p w14:paraId="4558F9EF" w14:textId="77777777" w:rsidR="001E1451" w:rsidRPr="00616B73" w:rsidRDefault="001E1451" w:rsidP="00616B73">
            <w:pPr>
              <w:pStyle w:val="ListParagraph"/>
              <w:ind w:left="951"/>
              <w:rPr>
                <w:rFonts w:asciiTheme="majorHAnsi" w:hAnsiTheme="majorHAnsi" w:cstheme="minorHAnsi"/>
                <w:sz w:val="20"/>
                <w:szCs w:val="20"/>
              </w:rPr>
            </w:pPr>
          </w:p>
          <w:p w14:paraId="01793074" w14:textId="2471B5A3" w:rsidR="001E1451" w:rsidRPr="00616B73" w:rsidRDefault="001E1451" w:rsidP="00F505DD">
            <w:pPr>
              <w:pStyle w:val="ListParagraph"/>
              <w:numPr>
                <w:ilvl w:val="0"/>
                <w:numId w:val="31"/>
              </w:numPr>
              <w:ind w:left="951"/>
              <w:rPr>
                <w:rFonts w:asciiTheme="majorHAnsi" w:hAnsiTheme="majorHAnsi" w:cstheme="minorHAnsi"/>
                <w:sz w:val="20"/>
                <w:szCs w:val="20"/>
              </w:rPr>
            </w:pPr>
            <w:r w:rsidRPr="00616B73">
              <w:rPr>
                <w:rFonts w:asciiTheme="majorHAnsi" w:hAnsiTheme="majorHAnsi" w:cstheme="minorHAnsi"/>
                <w:sz w:val="20"/>
                <w:szCs w:val="20"/>
              </w:rPr>
              <w:t>0.125” EIPS</w:t>
            </w:r>
            <w:r w:rsidR="00974B99">
              <w:rPr>
                <w:rFonts w:asciiTheme="majorHAnsi" w:hAnsiTheme="majorHAnsi" w:cstheme="minorHAnsi"/>
                <w:sz w:val="20"/>
                <w:szCs w:val="20"/>
              </w:rPr>
              <w:t>-3300lbs</w:t>
            </w:r>
          </w:p>
          <w:p w14:paraId="21447176" w14:textId="77777777" w:rsidR="001E1451" w:rsidRPr="00616B73" w:rsidRDefault="001E1451" w:rsidP="00616B73">
            <w:pPr>
              <w:pStyle w:val="ListParagraph"/>
              <w:ind w:left="360"/>
              <w:rPr>
                <w:rFonts w:asciiTheme="majorHAnsi" w:hAnsiTheme="majorHAnsi" w:cstheme="minorHAnsi"/>
                <w:sz w:val="20"/>
                <w:szCs w:val="20"/>
              </w:rPr>
            </w:pPr>
          </w:p>
          <w:p w14:paraId="59C192DC" w14:textId="77777777" w:rsidR="001E1451" w:rsidRPr="00616B73" w:rsidRDefault="001E1451" w:rsidP="00616B73">
            <w:pPr>
              <w:pStyle w:val="ListParagraph"/>
              <w:ind w:left="360"/>
              <w:rPr>
                <w:rFonts w:asciiTheme="majorHAnsi" w:hAnsiTheme="majorHAnsi" w:cstheme="minorHAnsi"/>
                <w:sz w:val="20"/>
                <w:szCs w:val="20"/>
              </w:rPr>
            </w:pPr>
          </w:p>
          <w:p w14:paraId="722BE2D7" w14:textId="7838072B" w:rsidR="001E1451" w:rsidRPr="00616B73" w:rsidRDefault="001E1451" w:rsidP="00616B73">
            <w:pPr>
              <w:pStyle w:val="ListParagraph"/>
              <w:ind w:left="667" w:hanging="307"/>
              <w:rPr>
                <w:rFonts w:asciiTheme="majorHAnsi" w:hAnsiTheme="majorHAnsi" w:cstheme="minorHAnsi"/>
                <w:sz w:val="20"/>
                <w:szCs w:val="20"/>
              </w:rPr>
            </w:pPr>
            <w:r>
              <w:rPr>
                <w:rFonts w:asciiTheme="majorHAnsi" w:hAnsiTheme="majorHAnsi" w:cstheme="minorHAnsi"/>
                <w:sz w:val="20"/>
                <w:szCs w:val="20"/>
              </w:rPr>
              <w:t xml:space="preserve">b) </w:t>
            </w:r>
            <w:r>
              <w:rPr>
                <w:rFonts w:asciiTheme="majorHAnsi" w:hAnsiTheme="majorHAnsi" w:cstheme="minorHAnsi"/>
                <w:sz w:val="20"/>
                <w:szCs w:val="20"/>
              </w:rPr>
              <w:tab/>
            </w:r>
            <w:r w:rsidRPr="00616B73">
              <w:rPr>
                <w:rFonts w:asciiTheme="majorHAnsi" w:hAnsiTheme="majorHAnsi" w:cstheme="minorHAnsi"/>
                <w:sz w:val="20"/>
                <w:szCs w:val="20"/>
              </w:rPr>
              <w:t>Describe the type and size of wireline utilize in Dimension Bid</w:t>
            </w:r>
          </w:p>
          <w:p w14:paraId="18AA3D41" w14:textId="02F2352A" w:rsidR="001E1451" w:rsidRDefault="001E1451" w:rsidP="00616B73">
            <w:pPr>
              <w:pStyle w:val="ListParagraph"/>
              <w:ind w:left="360"/>
              <w:rPr>
                <w:rFonts w:asciiTheme="majorHAnsi" w:hAnsiTheme="majorHAnsi" w:cstheme="minorHAnsi"/>
                <w:sz w:val="20"/>
                <w:szCs w:val="20"/>
              </w:rPr>
            </w:pPr>
          </w:p>
          <w:p w14:paraId="20EE3C70" w14:textId="60EAA110" w:rsidR="00974B99" w:rsidRDefault="00974B99" w:rsidP="00616B73">
            <w:pPr>
              <w:pStyle w:val="ListParagraph"/>
              <w:ind w:left="360"/>
              <w:rPr>
                <w:rFonts w:asciiTheme="majorHAnsi" w:hAnsiTheme="majorHAnsi" w:cstheme="minorHAnsi"/>
                <w:sz w:val="20"/>
                <w:szCs w:val="20"/>
              </w:rPr>
            </w:pPr>
            <w:r>
              <w:rPr>
                <w:rFonts w:asciiTheme="majorHAnsi" w:hAnsiTheme="majorHAnsi" w:cstheme="minorHAnsi"/>
                <w:sz w:val="20"/>
                <w:szCs w:val="20"/>
              </w:rPr>
              <w:t>-</w:t>
            </w:r>
            <w:proofErr w:type="spellStart"/>
            <w:r>
              <w:rPr>
                <w:rFonts w:asciiTheme="majorHAnsi" w:hAnsiTheme="majorHAnsi" w:cstheme="minorHAnsi"/>
                <w:sz w:val="20"/>
                <w:szCs w:val="20"/>
              </w:rPr>
              <w:t>Zeron</w:t>
            </w:r>
            <w:proofErr w:type="spellEnd"/>
            <w:r>
              <w:rPr>
                <w:rFonts w:asciiTheme="majorHAnsi" w:hAnsiTheme="majorHAnsi" w:cstheme="minorHAnsi"/>
                <w:sz w:val="20"/>
                <w:szCs w:val="20"/>
              </w:rPr>
              <w:t xml:space="preserve"> 100 HS Stainless </w:t>
            </w:r>
            <w:proofErr w:type="spellStart"/>
            <w:r>
              <w:rPr>
                <w:rFonts w:asciiTheme="majorHAnsi" w:hAnsiTheme="majorHAnsi" w:cstheme="minorHAnsi"/>
                <w:sz w:val="20"/>
                <w:szCs w:val="20"/>
              </w:rPr>
              <w:t>Stell</w:t>
            </w:r>
            <w:proofErr w:type="spellEnd"/>
            <w:r>
              <w:rPr>
                <w:rFonts w:asciiTheme="majorHAnsi" w:hAnsiTheme="majorHAnsi" w:cstheme="minorHAnsi"/>
                <w:sz w:val="20"/>
                <w:szCs w:val="20"/>
              </w:rPr>
              <w:t xml:space="preserve"> Wire</w:t>
            </w:r>
          </w:p>
          <w:p w14:paraId="2431C6C5" w14:textId="286CD921" w:rsidR="00974B99" w:rsidRDefault="00974B99" w:rsidP="00616B73">
            <w:pPr>
              <w:pStyle w:val="ListParagraph"/>
              <w:ind w:left="360"/>
              <w:rPr>
                <w:rFonts w:asciiTheme="majorHAnsi" w:hAnsiTheme="majorHAnsi" w:cstheme="minorHAnsi"/>
                <w:sz w:val="20"/>
                <w:szCs w:val="20"/>
              </w:rPr>
            </w:pPr>
            <w:r>
              <w:rPr>
                <w:rFonts w:asciiTheme="majorHAnsi" w:hAnsiTheme="majorHAnsi" w:cstheme="minorHAnsi"/>
                <w:sz w:val="20"/>
                <w:szCs w:val="20"/>
              </w:rPr>
              <w:t xml:space="preserve">-Supa 75 </w:t>
            </w:r>
            <w:proofErr w:type="gramStart"/>
            <w:r>
              <w:rPr>
                <w:rFonts w:asciiTheme="majorHAnsi" w:hAnsiTheme="majorHAnsi" w:cstheme="minorHAnsi"/>
                <w:sz w:val="20"/>
                <w:szCs w:val="20"/>
              </w:rPr>
              <w:t>( Co</w:t>
            </w:r>
            <w:proofErr w:type="gramEnd"/>
            <w:r>
              <w:rPr>
                <w:rFonts w:asciiTheme="majorHAnsi" w:hAnsiTheme="majorHAnsi" w:cstheme="minorHAnsi"/>
                <w:sz w:val="20"/>
                <w:szCs w:val="20"/>
              </w:rPr>
              <w:t>2, Resistance Wire)</w:t>
            </w:r>
          </w:p>
          <w:p w14:paraId="72D28B18" w14:textId="7C6E32B9" w:rsidR="00974B99" w:rsidRPr="00616B73" w:rsidRDefault="00974B99" w:rsidP="00616B73">
            <w:pPr>
              <w:pStyle w:val="ListParagraph"/>
              <w:ind w:left="360"/>
              <w:rPr>
                <w:rFonts w:asciiTheme="majorHAnsi" w:hAnsiTheme="majorHAnsi" w:cstheme="minorHAnsi"/>
                <w:sz w:val="20"/>
                <w:szCs w:val="20"/>
              </w:rPr>
            </w:pPr>
            <w:r>
              <w:rPr>
                <w:rFonts w:asciiTheme="majorHAnsi" w:hAnsiTheme="majorHAnsi" w:cstheme="minorHAnsi"/>
                <w:sz w:val="20"/>
                <w:szCs w:val="20"/>
              </w:rPr>
              <w:t>-EIPS Grade</w:t>
            </w:r>
          </w:p>
          <w:p w14:paraId="55FCB6DC" w14:textId="77777777" w:rsidR="001E1451" w:rsidRPr="00616B73" w:rsidRDefault="001E1451" w:rsidP="00616B73">
            <w:pPr>
              <w:rPr>
                <w:rFonts w:asciiTheme="majorHAnsi" w:hAnsiTheme="majorHAnsi" w:cstheme="minorHAnsi"/>
                <w:sz w:val="20"/>
                <w:szCs w:val="20"/>
              </w:rPr>
            </w:pPr>
          </w:p>
          <w:p w14:paraId="5B00045D" w14:textId="77777777" w:rsidR="001E1451" w:rsidRPr="00616B73" w:rsidRDefault="001E1451" w:rsidP="00616B73">
            <w:pPr>
              <w:pStyle w:val="ListParagraph"/>
              <w:ind w:left="360"/>
              <w:rPr>
                <w:rFonts w:asciiTheme="majorHAnsi" w:hAnsiTheme="majorHAnsi" w:cstheme="minorHAnsi"/>
                <w:sz w:val="20"/>
                <w:szCs w:val="20"/>
              </w:rPr>
            </w:pPr>
          </w:p>
          <w:p w14:paraId="5D306A2B" w14:textId="77777777" w:rsidR="001E1451" w:rsidRPr="00974B99" w:rsidRDefault="001E1451" w:rsidP="00974B99">
            <w:pPr>
              <w:rPr>
                <w:rFonts w:asciiTheme="majorHAnsi" w:hAnsiTheme="majorHAnsi" w:cstheme="minorHAnsi"/>
                <w:sz w:val="20"/>
                <w:szCs w:val="20"/>
              </w:rPr>
            </w:pPr>
          </w:p>
          <w:p w14:paraId="2565DC5F" w14:textId="6FE04434" w:rsidR="001E1451" w:rsidRPr="00616B73" w:rsidRDefault="001E1451" w:rsidP="00616B73">
            <w:pPr>
              <w:pStyle w:val="ListParagraph"/>
              <w:ind w:left="667" w:hanging="307"/>
              <w:rPr>
                <w:rFonts w:asciiTheme="majorHAnsi" w:hAnsiTheme="majorHAnsi" w:cstheme="minorHAnsi"/>
                <w:sz w:val="20"/>
                <w:szCs w:val="20"/>
              </w:rPr>
            </w:pPr>
            <w:r>
              <w:rPr>
                <w:rFonts w:asciiTheme="majorHAnsi" w:hAnsiTheme="majorHAnsi" w:cstheme="minorHAnsi"/>
                <w:sz w:val="20"/>
                <w:szCs w:val="20"/>
              </w:rPr>
              <w:t>c)</w:t>
            </w:r>
            <w:r>
              <w:rPr>
                <w:rFonts w:asciiTheme="majorHAnsi" w:hAnsiTheme="majorHAnsi" w:cstheme="minorHAnsi"/>
                <w:sz w:val="20"/>
                <w:szCs w:val="20"/>
              </w:rPr>
              <w:tab/>
            </w:r>
            <w:r w:rsidRPr="00616B73">
              <w:rPr>
                <w:rFonts w:asciiTheme="majorHAnsi" w:hAnsiTheme="majorHAnsi" w:cstheme="minorHAnsi"/>
                <w:sz w:val="20"/>
                <w:szCs w:val="20"/>
              </w:rPr>
              <w:t>What is the equipment to be used to carry out twist test? Show how to use it</w:t>
            </w:r>
          </w:p>
          <w:p w14:paraId="4FC3FFCD" w14:textId="27EF8275" w:rsidR="001E1451" w:rsidRDefault="00974B99" w:rsidP="00616B73">
            <w:pPr>
              <w:pStyle w:val="ListParagraph"/>
              <w:ind w:left="360"/>
              <w:rPr>
                <w:rFonts w:asciiTheme="majorHAnsi" w:hAnsiTheme="majorHAnsi" w:cstheme="minorHAnsi"/>
                <w:sz w:val="20"/>
                <w:szCs w:val="20"/>
              </w:rPr>
            </w:pPr>
            <w:r>
              <w:rPr>
                <w:rFonts w:asciiTheme="majorHAnsi" w:hAnsiTheme="majorHAnsi" w:cstheme="minorHAnsi"/>
                <w:sz w:val="20"/>
                <w:szCs w:val="20"/>
              </w:rPr>
              <w:t>-Ductility test</w:t>
            </w:r>
          </w:p>
          <w:p w14:paraId="2A6C90F5" w14:textId="6AAFAFF2" w:rsidR="00974B99" w:rsidRPr="00616B73" w:rsidRDefault="00974B99" w:rsidP="00616B73">
            <w:pPr>
              <w:pStyle w:val="ListParagraph"/>
              <w:ind w:left="360"/>
              <w:rPr>
                <w:rFonts w:asciiTheme="majorHAnsi" w:hAnsiTheme="majorHAnsi" w:cstheme="minorHAnsi"/>
                <w:sz w:val="20"/>
                <w:szCs w:val="20"/>
              </w:rPr>
            </w:pPr>
            <w:r>
              <w:rPr>
                <w:rFonts w:asciiTheme="majorHAnsi" w:hAnsiTheme="majorHAnsi" w:cstheme="minorHAnsi"/>
                <w:sz w:val="20"/>
                <w:szCs w:val="20"/>
              </w:rPr>
              <w:t>-Pull test</w:t>
            </w:r>
          </w:p>
          <w:p w14:paraId="2D394CC4" w14:textId="77777777" w:rsidR="001E1451" w:rsidRPr="00616B73" w:rsidRDefault="001E1451" w:rsidP="00616B73">
            <w:pPr>
              <w:pStyle w:val="ListParagraph"/>
              <w:ind w:left="360"/>
              <w:rPr>
                <w:rFonts w:asciiTheme="majorHAnsi" w:hAnsiTheme="majorHAnsi" w:cstheme="minorHAnsi"/>
                <w:sz w:val="20"/>
                <w:szCs w:val="20"/>
              </w:rPr>
            </w:pPr>
          </w:p>
          <w:p w14:paraId="55F4C34A" w14:textId="77777777" w:rsidR="00974B99" w:rsidRPr="00974B99" w:rsidRDefault="00974B99" w:rsidP="00974B99">
            <w:pPr>
              <w:rPr>
                <w:rFonts w:asciiTheme="majorHAnsi" w:hAnsiTheme="majorHAnsi" w:cstheme="minorHAnsi"/>
                <w:sz w:val="20"/>
                <w:szCs w:val="20"/>
              </w:rPr>
            </w:pPr>
          </w:p>
          <w:p w14:paraId="4FE0DDC8" w14:textId="7A3A6D36" w:rsidR="001E1451" w:rsidRDefault="001E1451" w:rsidP="00616B73">
            <w:pPr>
              <w:pStyle w:val="ListParagraph"/>
              <w:ind w:left="667" w:hanging="307"/>
              <w:rPr>
                <w:rFonts w:asciiTheme="majorHAnsi" w:hAnsiTheme="majorHAnsi" w:cstheme="minorHAnsi"/>
                <w:sz w:val="20"/>
                <w:szCs w:val="20"/>
              </w:rPr>
            </w:pPr>
            <w:r>
              <w:rPr>
                <w:rFonts w:asciiTheme="majorHAnsi" w:hAnsiTheme="majorHAnsi" w:cstheme="minorHAnsi"/>
                <w:sz w:val="20"/>
                <w:szCs w:val="20"/>
              </w:rPr>
              <w:t>d)</w:t>
            </w:r>
            <w:r>
              <w:rPr>
                <w:rFonts w:asciiTheme="majorHAnsi" w:hAnsiTheme="majorHAnsi" w:cstheme="minorHAnsi"/>
                <w:sz w:val="20"/>
                <w:szCs w:val="20"/>
              </w:rPr>
              <w:tab/>
            </w:r>
            <w:r w:rsidRPr="00616B73">
              <w:rPr>
                <w:rFonts w:asciiTheme="majorHAnsi" w:hAnsiTheme="majorHAnsi" w:cstheme="minorHAnsi"/>
                <w:sz w:val="20"/>
                <w:szCs w:val="20"/>
              </w:rPr>
              <w:t>Describe the maintenance required for the wire</w:t>
            </w:r>
          </w:p>
          <w:p w14:paraId="2E7C9FD0" w14:textId="5B918F8A" w:rsidR="00974B99" w:rsidRDefault="00974B99" w:rsidP="00616B73">
            <w:pPr>
              <w:pStyle w:val="ListParagraph"/>
              <w:ind w:left="667" w:hanging="307"/>
              <w:rPr>
                <w:rFonts w:asciiTheme="majorHAnsi" w:hAnsiTheme="majorHAnsi" w:cstheme="minorHAnsi"/>
                <w:sz w:val="20"/>
                <w:szCs w:val="20"/>
              </w:rPr>
            </w:pPr>
          </w:p>
          <w:p w14:paraId="7A3C8AB4" w14:textId="25FB14FE" w:rsidR="00974B99" w:rsidRDefault="00974B99" w:rsidP="00974B99">
            <w:pPr>
              <w:pStyle w:val="ListParagraph"/>
              <w:numPr>
                <w:ilvl w:val="0"/>
                <w:numId w:val="41"/>
              </w:numPr>
              <w:rPr>
                <w:rFonts w:asciiTheme="majorHAnsi" w:hAnsiTheme="majorHAnsi" w:cstheme="minorHAnsi"/>
                <w:sz w:val="20"/>
                <w:szCs w:val="20"/>
              </w:rPr>
            </w:pPr>
            <w:r>
              <w:rPr>
                <w:rFonts w:asciiTheme="majorHAnsi" w:hAnsiTheme="majorHAnsi" w:cstheme="minorHAnsi"/>
                <w:sz w:val="20"/>
                <w:szCs w:val="20"/>
              </w:rPr>
              <w:t xml:space="preserve">Slickline wire commonly is an important component when involving the intervention operation. Proper maintenance of this wire is must </w:t>
            </w:r>
            <w:proofErr w:type="spellStart"/>
            <w:r>
              <w:rPr>
                <w:rFonts w:asciiTheme="majorHAnsi" w:hAnsiTheme="majorHAnsi" w:cstheme="minorHAnsi"/>
                <w:sz w:val="20"/>
                <w:szCs w:val="20"/>
              </w:rPr>
              <w:t>taken</w:t>
            </w:r>
            <w:proofErr w:type="spellEnd"/>
            <w:r>
              <w:rPr>
                <w:rFonts w:asciiTheme="majorHAnsi" w:hAnsiTheme="majorHAnsi" w:cstheme="minorHAnsi"/>
                <w:sz w:val="20"/>
                <w:szCs w:val="20"/>
              </w:rPr>
              <w:t xml:space="preserve"> with full responsibility.</w:t>
            </w:r>
          </w:p>
          <w:p w14:paraId="2C610846" w14:textId="52B26AC3" w:rsidR="00974B99" w:rsidRDefault="00974B99" w:rsidP="00974B99">
            <w:pPr>
              <w:pStyle w:val="ListParagraph"/>
              <w:numPr>
                <w:ilvl w:val="0"/>
                <w:numId w:val="41"/>
              </w:numPr>
              <w:rPr>
                <w:rFonts w:asciiTheme="majorHAnsi" w:hAnsiTheme="majorHAnsi" w:cstheme="minorHAnsi"/>
                <w:sz w:val="20"/>
                <w:szCs w:val="20"/>
              </w:rPr>
            </w:pPr>
            <w:r>
              <w:rPr>
                <w:rFonts w:asciiTheme="majorHAnsi" w:hAnsiTheme="majorHAnsi" w:cstheme="minorHAnsi"/>
                <w:sz w:val="20"/>
                <w:szCs w:val="20"/>
              </w:rPr>
              <w:t>Inspection</w:t>
            </w:r>
          </w:p>
          <w:p w14:paraId="21B68984" w14:textId="423D6BBB" w:rsidR="00974B99" w:rsidRDefault="00974B99" w:rsidP="00974B99">
            <w:pPr>
              <w:pStyle w:val="ListParagraph"/>
              <w:numPr>
                <w:ilvl w:val="0"/>
                <w:numId w:val="41"/>
              </w:numPr>
              <w:rPr>
                <w:rFonts w:asciiTheme="majorHAnsi" w:hAnsiTheme="majorHAnsi" w:cstheme="minorHAnsi"/>
                <w:sz w:val="20"/>
                <w:szCs w:val="20"/>
              </w:rPr>
            </w:pPr>
            <w:r>
              <w:rPr>
                <w:rFonts w:asciiTheme="majorHAnsi" w:hAnsiTheme="majorHAnsi" w:cstheme="minorHAnsi"/>
                <w:sz w:val="20"/>
                <w:szCs w:val="20"/>
              </w:rPr>
              <w:t>Cleaning</w:t>
            </w:r>
          </w:p>
          <w:p w14:paraId="495AAFDD" w14:textId="261EF435" w:rsidR="00974B99" w:rsidRDefault="001B2174" w:rsidP="00974B99">
            <w:pPr>
              <w:pStyle w:val="ListParagraph"/>
              <w:numPr>
                <w:ilvl w:val="0"/>
                <w:numId w:val="41"/>
              </w:numPr>
              <w:rPr>
                <w:rFonts w:asciiTheme="majorHAnsi" w:hAnsiTheme="majorHAnsi" w:cstheme="minorHAnsi"/>
                <w:sz w:val="20"/>
                <w:szCs w:val="20"/>
              </w:rPr>
            </w:pPr>
            <w:r>
              <w:rPr>
                <w:rFonts w:asciiTheme="majorHAnsi" w:hAnsiTheme="majorHAnsi" w:cstheme="minorHAnsi"/>
                <w:sz w:val="20"/>
                <w:szCs w:val="20"/>
              </w:rPr>
              <w:t>Replacement</w:t>
            </w:r>
          </w:p>
          <w:p w14:paraId="0EA567AD" w14:textId="738BAEB7" w:rsidR="00974B99" w:rsidRDefault="001B2174" w:rsidP="00974B99">
            <w:pPr>
              <w:pStyle w:val="ListParagraph"/>
              <w:numPr>
                <w:ilvl w:val="0"/>
                <w:numId w:val="41"/>
              </w:numPr>
              <w:rPr>
                <w:rFonts w:asciiTheme="majorHAnsi" w:hAnsiTheme="majorHAnsi" w:cstheme="minorHAnsi"/>
                <w:sz w:val="20"/>
                <w:szCs w:val="20"/>
              </w:rPr>
            </w:pPr>
            <w:r>
              <w:rPr>
                <w:rFonts w:asciiTheme="majorHAnsi" w:hAnsiTheme="majorHAnsi" w:cstheme="minorHAnsi"/>
                <w:sz w:val="20"/>
                <w:szCs w:val="20"/>
              </w:rPr>
              <w:t>Storage area</w:t>
            </w:r>
          </w:p>
          <w:p w14:paraId="50BAA29B" w14:textId="7C09CEB2" w:rsidR="001B2174" w:rsidRDefault="001B2174" w:rsidP="00974B99">
            <w:pPr>
              <w:pStyle w:val="ListParagraph"/>
              <w:numPr>
                <w:ilvl w:val="0"/>
                <w:numId w:val="41"/>
              </w:numPr>
              <w:rPr>
                <w:rFonts w:asciiTheme="majorHAnsi" w:hAnsiTheme="majorHAnsi" w:cstheme="minorHAnsi"/>
                <w:sz w:val="20"/>
                <w:szCs w:val="20"/>
              </w:rPr>
            </w:pPr>
            <w:r>
              <w:rPr>
                <w:rFonts w:asciiTheme="majorHAnsi" w:hAnsiTheme="majorHAnsi" w:cstheme="minorHAnsi"/>
                <w:sz w:val="20"/>
                <w:szCs w:val="20"/>
              </w:rPr>
              <w:t xml:space="preserve">Handling </w:t>
            </w:r>
          </w:p>
          <w:p w14:paraId="1F4B8245" w14:textId="0528D07C" w:rsidR="001B2174" w:rsidRDefault="001B2174" w:rsidP="00974B99">
            <w:pPr>
              <w:pStyle w:val="ListParagraph"/>
              <w:numPr>
                <w:ilvl w:val="0"/>
                <w:numId w:val="41"/>
              </w:numPr>
              <w:rPr>
                <w:rFonts w:asciiTheme="majorHAnsi" w:hAnsiTheme="majorHAnsi" w:cstheme="minorHAnsi"/>
                <w:sz w:val="20"/>
                <w:szCs w:val="20"/>
              </w:rPr>
            </w:pPr>
            <w:r>
              <w:rPr>
                <w:rFonts w:asciiTheme="majorHAnsi" w:hAnsiTheme="majorHAnsi" w:cstheme="minorHAnsi"/>
                <w:sz w:val="20"/>
                <w:szCs w:val="20"/>
              </w:rPr>
              <w:t>Documentation</w:t>
            </w:r>
          </w:p>
          <w:p w14:paraId="09D2D707" w14:textId="72D41537" w:rsidR="001B2174" w:rsidRDefault="001B2174" w:rsidP="00974B99">
            <w:pPr>
              <w:pStyle w:val="ListParagraph"/>
              <w:numPr>
                <w:ilvl w:val="0"/>
                <w:numId w:val="41"/>
              </w:numPr>
              <w:rPr>
                <w:rFonts w:asciiTheme="majorHAnsi" w:hAnsiTheme="majorHAnsi" w:cstheme="minorHAnsi"/>
                <w:sz w:val="20"/>
                <w:szCs w:val="20"/>
              </w:rPr>
            </w:pPr>
            <w:r>
              <w:rPr>
                <w:rFonts w:asciiTheme="majorHAnsi" w:hAnsiTheme="majorHAnsi" w:cstheme="minorHAnsi"/>
                <w:sz w:val="20"/>
                <w:szCs w:val="20"/>
              </w:rPr>
              <w:t>Training</w:t>
            </w:r>
          </w:p>
          <w:p w14:paraId="4D3EE4BA" w14:textId="7CE2A83A" w:rsidR="001B2174" w:rsidRDefault="001B2174" w:rsidP="00974B99">
            <w:pPr>
              <w:pStyle w:val="ListParagraph"/>
              <w:numPr>
                <w:ilvl w:val="0"/>
                <w:numId w:val="41"/>
              </w:numPr>
              <w:rPr>
                <w:rFonts w:asciiTheme="majorHAnsi" w:hAnsiTheme="majorHAnsi" w:cstheme="minorHAnsi"/>
                <w:sz w:val="20"/>
                <w:szCs w:val="20"/>
              </w:rPr>
            </w:pPr>
            <w:r>
              <w:rPr>
                <w:rFonts w:asciiTheme="majorHAnsi" w:hAnsiTheme="majorHAnsi" w:cstheme="minorHAnsi"/>
                <w:sz w:val="20"/>
                <w:szCs w:val="20"/>
              </w:rPr>
              <w:t>Wire Testing</w:t>
            </w:r>
          </w:p>
          <w:p w14:paraId="1E5CB441" w14:textId="77777777" w:rsidR="001B2174" w:rsidRPr="00974B99" w:rsidRDefault="001B2174" w:rsidP="00974B99">
            <w:pPr>
              <w:pStyle w:val="ListParagraph"/>
              <w:numPr>
                <w:ilvl w:val="0"/>
                <w:numId w:val="41"/>
              </w:numPr>
              <w:rPr>
                <w:rFonts w:asciiTheme="majorHAnsi" w:hAnsiTheme="majorHAnsi" w:cstheme="minorHAnsi"/>
                <w:sz w:val="20"/>
                <w:szCs w:val="20"/>
              </w:rPr>
            </w:pPr>
          </w:p>
          <w:p w14:paraId="53236E3B" w14:textId="77777777" w:rsidR="001E1451" w:rsidRPr="00616B73" w:rsidRDefault="001E1451" w:rsidP="00616B73">
            <w:pPr>
              <w:pStyle w:val="ListParagraph"/>
              <w:ind w:left="360"/>
              <w:rPr>
                <w:rFonts w:asciiTheme="majorHAnsi" w:hAnsiTheme="majorHAnsi" w:cstheme="minorHAnsi"/>
                <w:sz w:val="20"/>
                <w:szCs w:val="20"/>
              </w:rPr>
            </w:pPr>
          </w:p>
        </w:tc>
        <w:tc>
          <w:tcPr>
            <w:tcW w:w="3828" w:type="dxa"/>
          </w:tcPr>
          <w:p w14:paraId="1148BBF5" w14:textId="77777777" w:rsidR="001E1451" w:rsidRPr="00C92F27" w:rsidRDefault="001E1451" w:rsidP="007A1C6A">
            <w:pPr>
              <w:rPr>
                <w:rFonts w:asciiTheme="majorHAnsi" w:hAnsiTheme="majorHAnsi" w:cstheme="majorHAnsi"/>
                <w:sz w:val="20"/>
                <w:szCs w:val="20"/>
              </w:rPr>
            </w:pPr>
          </w:p>
        </w:tc>
        <w:tc>
          <w:tcPr>
            <w:tcW w:w="708" w:type="dxa"/>
          </w:tcPr>
          <w:p w14:paraId="2E5F5669" w14:textId="77777777" w:rsidR="001E1451" w:rsidRPr="00C92F27" w:rsidRDefault="001E1451" w:rsidP="007A1C6A">
            <w:pPr>
              <w:rPr>
                <w:rFonts w:asciiTheme="majorHAnsi" w:hAnsiTheme="majorHAnsi" w:cstheme="majorHAnsi"/>
                <w:sz w:val="20"/>
                <w:szCs w:val="20"/>
              </w:rPr>
            </w:pPr>
          </w:p>
        </w:tc>
        <w:tc>
          <w:tcPr>
            <w:tcW w:w="568" w:type="dxa"/>
          </w:tcPr>
          <w:p w14:paraId="1A82BAA9" w14:textId="77777777" w:rsidR="001E1451" w:rsidRPr="00C92F27" w:rsidRDefault="001E1451" w:rsidP="007A1C6A">
            <w:pPr>
              <w:rPr>
                <w:rFonts w:asciiTheme="majorHAnsi" w:hAnsiTheme="majorHAnsi" w:cstheme="majorHAnsi"/>
                <w:sz w:val="20"/>
                <w:szCs w:val="20"/>
              </w:rPr>
            </w:pPr>
          </w:p>
        </w:tc>
        <w:tc>
          <w:tcPr>
            <w:tcW w:w="1276" w:type="dxa"/>
          </w:tcPr>
          <w:p w14:paraId="243FA7EF" w14:textId="77777777" w:rsidR="001E1451" w:rsidRPr="00C92F27" w:rsidRDefault="001E1451" w:rsidP="007A1C6A">
            <w:pPr>
              <w:rPr>
                <w:rFonts w:asciiTheme="majorHAnsi" w:hAnsiTheme="majorHAnsi" w:cstheme="majorHAnsi"/>
                <w:sz w:val="20"/>
                <w:szCs w:val="20"/>
              </w:rPr>
            </w:pPr>
          </w:p>
        </w:tc>
      </w:tr>
      <w:tr w:rsidR="001E1451" w:rsidRPr="00C92F27" w14:paraId="6A511BFE" w14:textId="77777777" w:rsidTr="006D2DEE">
        <w:trPr>
          <w:cantSplit/>
          <w:trHeight w:val="840"/>
        </w:trPr>
        <w:tc>
          <w:tcPr>
            <w:tcW w:w="1260" w:type="dxa"/>
            <w:vMerge/>
          </w:tcPr>
          <w:p w14:paraId="322CADDE" w14:textId="77777777" w:rsidR="001E1451" w:rsidRPr="00C92F27" w:rsidRDefault="001E1451" w:rsidP="007A1C6A">
            <w:pPr>
              <w:rPr>
                <w:rFonts w:asciiTheme="majorHAnsi" w:hAnsiTheme="majorHAnsi" w:cstheme="majorHAnsi"/>
                <w:b/>
                <w:sz w:val="20"/>
                <w:szCs w:val="20"/>
              </w:rPr>
            </w:pPr>
          </w:p>
        </w:tc>
        <w:tc>
          <w:tcPr>
            <w:tcW w:w="7578" w:type="dxa"/>
          </w:tcPr>
          <w:p w14:paraId="368505CD" w14:textId="383A95DE" w:rsidR="001E1451" w:rsidRDefault="001E1451" w:rsidP="00F505DD">
            <w:pPr>
              <w:pStyle w:val="ListParagraph"/>
              <w:numPr>
                <w:ilvl w:val="0"/>
                <w:numId w:val="2"/>
              </w:numPr>
              <w:rPr>
                <w:rFonts w:asciiTheme="majorHAnsi" w:hAnsiTheme="majorHAnsi" w:cstheme="minorHAnsi"/>
                <w:sz w:val="20"/>
                <w:szCs w:val="20"/>
              </w:rPr>
            </w:pPr>
            <w:r w:rsidRPr="00616B73">
              <w:rPr>
                <w:rFonts w:asciiTheme="majorHAnsi" w:hAnsiTheme="majorHAnsi" w:cstheme="minorHAnsi"/>
                <w:sz w:val="20"/>
                <w:szCs w:val="20"/>
              </w:rPr>
              <w:t>Show standard “HAND SIGNAL” for the following task:</w:t>
            </w:r>
          </w:p>
          <w:p w14:paraId="3A9425A3" w14:textId="77777777" w:rsidR="001E1451" w:rsidRPr="00616B73" w:rsidRDefault="001E1451" w:rsidP="00616B73">
            <w:pPr>
              <w:pStyle w:val="ListParagraph"/>
              <w:ind w:left="360"/>
              <w:rPr>
                <w:rFonts w:asciiTheme="majorHAnsi" w:hAnsiTheme="majorHAnsi" w:cstheme="minorHAnsi"/>
                <w:sz w:val="20"/>
                <w:szCs w:val="20"/>
              </w:rPr>
            </w:pPr>
          </w:p>
          <w:p w14:paraId="283C4AF6" w14:textId="3ACF6D1C" w:rsidR="001E1451" w:rsidRDefault="001E1451" w:rsidP="00F505DD">
            <w:pPr>
              <w:pStyle w:val="ListParagraph"/>
              <w:numPr>
                <w:ilvl w:val="0"/>
                <w:numId w:val="32"/>
              </w:numPr>
              <w:ind w:left="951"/>
              <w:rPr>
                <w:rFonts w:asciiTheme="majorHAnsi" w:hAnsiTheme="majorHAnsi" w:cstheme="minorHAnsi"/>
                <w:sz w:val="20"/>
                <w:szCs w:val="20"/>
              </w:rPr>
            </w:pPr>
            <w:r w:rsidRPr="00616B73">
              <w:rPr>
                <w:rFonts w:asciiTheme="majorHAnsi" w:hAnsiTheme="majorHAnsi" w:cstheme="minorHAnsi"/>
                <w:sz w:val="20"/>
                <w:szCs w:val="20"/>
              </w:rPr>
              <w:t xml:space="preserve">Close the </w:t>
            </w:r>
            <w:proofErr w:type="gramStart"/>
            <w:r w:rsidRPr="00616B73">
              <w:rPr>
                <w:rFonts w:asciiTheme="majorHAnsi" w:hAnsiTheme="majorHAnsi" w:cstheme="minorHAnsi"/>
                <w:sz w:val="20"/>
                <w:szCs w:val="20"/>
              </w:rPr>
              <w:t>CV,MV</w:t>
            </w:r>
            <w:proofErr w:type="gramEnd"/>
            <w:r w:rsidRPr="00616B73">
              <w:rPr>
                <w:rFonts w:asciiTheme="majorHAnsi" w:hAnsiTheme="majorHAnsi" w:cstheme="minorHAnsi"/>
                <w:sz w:val="20"/>
                <w:szCs w:val="20"/>
              </w:rPr>
              <w:t xml:space="preserve"> and TRSCSSV</w:t>
            </w:r>
          </w:p>
          <w:p w14:paraId="4299ACE1" w14:textId="77777777" w:rsidR="001E1451" w:rsidRPr="00616B73" w:rsidRDefault="001E1451" w:rsidP="00616B73">
            <w:pPr>
              <w:pStyle w:val="ListParagraph"/>
              <w:ind w:left="951"/>
              <w:rPr>
                <w:rFonts w:asciiTheme="majorHAnsi" w:hAnsiTheme="majorHAnsi" w:cstheme="minorHAnsi"/>
                <w:sz w:val="20"/>
                <w:szCs w:val="20"/>
              </w:rPr>
            </w:pPr>
          </w:p>
          <w:p w14:paraId="2C148FC4" w14:textId="77777777" w:rsidR="001E1451" w:rsidRPr="00616B73" w:rsidRDefault="001E1451" w:rsidP="00F505DD">
            <w:pPr>
              <w:pStyle w:val="ListParagraph"/>
              <w:numPr>
                <w:ilvl w:val="0"/>
                <w:numId w:val="32"/>
              </w:numPr>
              <w:ind w:left="951"/>
              <w:rPr>
                <w:rFonts w:asciiTheme="majorHAnsi" w:hAnsiTheme="majorHAnsi" w:cstheme="minorHAnsi"/>
                <w:sz w:val="20"/>
                <w:szCs w:val="20"/>
              </w:rPr>
            </w:pPr>
            <w:r w:rsidRPr="00616B73">
              <w:rPr>
                <w:rFonts w:asciiTheme="majorHAnsi" w:hAnsiTheme="majorHAnsi" w:cstheme="minorHAnsi"/>
                <w:sz w:val="20"/>
                <w:szCs w:val="20"/>
              </w:rPr>
              <w:t>For crane – Boom Up, Boom Down, Picking-up, Slack-off, Swing to right/left</w:t>
            </w:r>
          </w:p>
          <w:p w14:paraId="3FB993F8" w14:textId="77777777" w:rsidR="001E1451" w:rsidRDefault="001E1451" w:rsidP="00616B73">
            <w:pPr>
              <w:pStyle w:val="ListParagraph"/>
              <w:ind w:left="360"/>
              <w:rPr>
                <w:rFonts w:asciiTheme="majorHAnsi" w:hAnsiTheme="majorHAnsi" w:cstheme="minorHAnsi"/>
                <w:sz w:val="20"/>
                <w:szCs w:val="20"/>
              </w:rPr>
            </w:pPr>
          </w:p>
          <w:p w14:paraId="7716EB6C" w14:textId="47C3DB1C" w:rsidR="001E1451" w:rsidRPr="00616B73" w:rsidRDefault="001E1451" w:rsidP="00616B73">
            <w:pPr>
              <w:pStyle w:val="ListParagraph"/>
              <w:ind w:left="360"/>
              <w:rPr>
                <w:rFonts w:asciiTheme="majorHAnsi" w:hAnsiTheme="majorHAnsi" w:cstheme="minorHAnsi"/>
                <w:sz w:val="20"/>
                <w:szCs w:val="20"/>
              </w:rPr>
            </w:pPr>
          </w:p>
        </w:tc>
        <w:tc>
          <w:tcPr>
            <w:tcW w:w="3828" w:type="dxa"/>
          </w:tcPr>
          <w:p w14:paraId="45527CE7" w14:textId="77777777" w:rsidR="001E1451" w:rsidRPr="00C92F27" w:rsidRDefault="001E1451" w:rsidP="007A1C6A">
            <w:pPr>
              <w:rPr>
                <w:rFonts w:asciiTheme="majorHAnsi" w:hAnsiTheme="majorHAnsi" w:cstheme="majorHAnsi"/>
                <w:sz w:val="20"/>
                <w:szCs w:val="20"/>
              </w:rPr>
            </w:pPr>
          </w:p>
        </w:tc>
        <w:tc>
          <w:tcPr>
            <w:tcW w:w="708" w:type="dxa"/>
          </w:tcPr>
          <w:p w14:paraId="088E8EB3" w14:textId="77777777" w:rsidR="001E1451" w:rsidRPr="00C92F27" w:rsidRDefault="001E1451" w:rsidP="007A1C6A">
            <w:pPr>
              <w:rPr>
                <w:rFonts w:asciiTheme="majorHAnsi" w:hAnsiTheme="majorHAnsi" w:cstheme="majorHAnsi"/>
                <w:sz w:val="20"/>
                <w:szCs w:val="20"/>
              </w:rPr>
            </w:pPr>
          </w:p>
        </w:tc>
        <w:tc>
          <w:tcPr>
            <w:tcW w:w="568" w:type="dxa"/>
          </w:tcPr>
          <w:p w14:paraId="60052844" w14:textId="77777777" w:rsidR="001E1451" w:rsidRPr="00C92F27" w:rsidRDefault="001E1451" w:rsidP="007A1C6A">
            <w:pPr>
              <w:rPr>
                <w:rFonts w:asciiTheme="majorHAnsi" w:hAnsiTheme="majorHAnsi" w:cstheme="majorHAnsi"/>
                <w:sz w:val="20"/>
                <w:szCs w:val="20"/>
              </w:rPr>
            </w:pPr>
          </w:p>
        </w:tc>
        <w:tc>
          <w:tcPr>
            <w:tcW w:w="1276" w:type="dxa"/>
          </w:tcPr>
          <w:p w14:paraId="40E69E3B" w14:textId="77777777" w:rsidR="001E1451" w:rsidRPr="00C92F27" w:rsidRDefault="001E1451" w:rsidP="007A1C6A">
            <w:pPr>
              <w:rPr>
                <w:rFonts w:asciiTheme="majorHAnsi" w:hAnsiTheme="majorHAnsi" w:cstheme="majorHAnsi"/>
                <w:sz w:val="20"/>
                <w:szCs w:val="20"/>
              </w:rPr>
            </w:pPr>
          </w:p>
        </w:tc>
      </w:tr>
      <w:tr w:rsidR="001E1451" w:rsidRPr="00C92F27" w14:paraId="71E6DD5B" w14:textId="77777777" w:rsidTr="006D2DEE">
        <w:trPr>
          <w:cantSplit/>
          <w:trHeight w:val="840"/>
        </w:trPr>
        <w:tc>
          <w:tcPr>
            <w:tcW w:w="1260" w:type="dxa"/>
            <w:vMerge/>
          </w:tcPr>
          <w:p w14:paraId="07D1B345" w14:textId="77777777" w:rsidR="001E1451" w:rsidRPr="00C92F27" w:rsidRDefault="001E1451" w:rsidP="007A1C6A">
            <w:pPr>
              <w:rPr>
                <w:rFonts w:asciiTheme="majorHAnsi" w:hAnsiTheme="majorHAnsi" w:cstheme="majorHAnsi"/>
                <w:b/>
                <w:sz w:val="20"/>
                <w:szCs w:val="20"/>
              </w:rPr>
            </w:pPr>
          </w:p>
        </w:tc>
        <w:tc>
          <w:tcPr>
            <w:tcW w:w="7578" w:type="dxa"/>
          </w:tcPr>
          <w:p w14:paraId="6E721D84" w14:textId="77777777" w:rsidR="001B2174" w:rsidRDefault="001E1451" w:rsidP="001B2174">
            <w:pPr>
              <w:pStyle w:val="ListParagraph"/>
              <w:numPr>
                <w:ilvl w:val="0"/>
                <w:numId w:val="2"/>
              </w:numPr>
              <w:rPr>
                <w:rFonts w:asciiTheme="majorHAnsi" w:hAnsiTheme="majorHAnsi" w:cstheme="minorHAnsi"/>
                <w:sz w:val="20"/>
                <w:szCs w:val="20"/>
              </w:rPr>
            </w:pPr>
            <w:r w:rsidRPr="001E1451">
              <w:rPr>
                <w:rFonts w:asciiTheme="majorHAnsi" w:hAnsiTheme="majorHAnsi" w:cstheme="minorHAnsi"/>
                <w:sz w:val="20"/>
                <w:szCs w:val="20"/>
              </w:rPr>
              <w:t>Describe the topic discussed in Pre-Job Safety Meeting</w:t>
            </w:r>
          </w:p>
          <w:p w14:paraId="1EF11852" w14:textId="77777777" w:rsidR="001B2174" w:rsidRDefault="001B2174" w:rsidP="001B2174">
            <w:pPr>
              <w:rPr>
                <w:rFonts w:asciiTheme="majorHAnsi" w:hAnsiTheme="majorHAnsi" w:cstheme="minorHAnsi"/>
                <w:sz w:val="20"/>
                <w:szCs w:val="20"/>
              </w:rPr>
            </w:pPr>
            <w:r>
              <w:rPr>
                <w:rFonts w:asciiTheme="majorHAnsi" w:hAnsiTheme="majorHAnsi" w:cstheme="minorHAnsi"/>
                <w:sz w:val="20"/>
                <w:szCs w:val="20"/>
              </w:rPr>
              <w:t>-A Pre-Job Safety meeting is a critical component of workplace safety checklist. It involving all personnel before carried out the task given to discuss and address the safety and the hazard during performing task.</w:t>
            </w:r>
          </w:p>
          <w:p w14:paraId="4D31AC98" w14:textId="3F72C81B" w:rsidR="001B2174" w:rsidRDefault="001B2174" w:rsidP="001B2174">
            <w:pPr>
              <w:rPr>
                <w:rFonts w:asciiTheme="majorHAnsi" w:hAnsiTheme="majorHAnsi" w:cstheme="minorHAnsi"/>
                <w:sz w:val="20"/>
                <w:szCs w:val="20"/>
              </w:rPr>
            </w:pPr>
            <w:r>
              <w:rPr>
                <w:rFonts w:asciiTheme="majorHAnsi" w:hAnsiTheme="majorHAnsi" w:cstheme="minorHAnsi"/>
                <w:sz w:val="20"/>
                <w:szCs w:val="20"/>
              </w:rPr>
              <w:t>-Task Description</w:t>
            </w:r>
          </w:p>
          <w:p w14:paraId="4A9DA9DD" w14:textId="77777777" w:rsidR="001B2174" w:rsidRDefault="001B2174" w:rsidP="001B2174">
            <w:pPr>
              <w:rPr>
                <w:rFonts w:asciiTheme="majorHAnsi" w:hAnsiTheme="majorHAnsi" w:cstheme="minorHAnsi"/>
                <w:sz w:val="20"/>
                <w:szCs w:val="20"/>
              </w:rPr>
            </w:pPr>
            <w:r>
              <w:rPr>
                <w:rFonts w:asciiTheme="majorHAnsi" w:hAnsiTheme="majorHAnsi" w:cstheme="minorHAnsi"/>
                <w:sz w:val="20"/>
                <w:szCs w:val="20"/>
              </w:rPr>
              <w:t>-Hazard Identification</w:t>
            </w:r>
          </w:p>
          <w:p w14:paraId="0ED07559" w14:textId="77777777" w:rsidR="001B2174" w:rsidRDefault="001B2174" w:rsidP="001B2174">
            <w:pPr>
              <w:rPr>
                <w:rFonts w:asciiTheme="majorHAnsi" w:hAnsiTheme="majorHAnsi" w:cstheme="minorHAnsi"/>
                <w:sz w:val="20"/>
                <w:szCs w:val="20"/>
              </w:rPr>
            </w:pPr>
            <w:r>
              <w:rPr>
                <w:rFonts w:asciiTheme="majorHAnsi" w:hAnsiTheme="majorHAnsi" w:cstheme="minorHAnsi"/>
                <w:sz w:val="20"/>
                <w:szCs w:val="20"/>
              </w:rPr>
              <w:t>-Safety Procedure</w:t>
            </w:r>
          </w:p>
          <w:p w14:paraId="328F4F68" w14:textId="77777777" w:rsidR="001B2174" w:rsidRDefault="001B2174" w:rsidP="001B2174">
            <w:pPr>
              <w:rPr>
                <w:rFonts w:asciiTheme="majorHAnsi" w:hAnsiTheme="majorHAnsi" w:cstheme="minorHAnsi"/>
                <w:sz w:val="20"/>
                <w:szCs w:val="20"/>
              </w:rPr>
            </w:pPr>
            <w:r>
              <w:rPr>
                <w:rFonts w:asciiTheme="majorHAnsi" w:hAnsiTheme="majorHAnsi" w:cstheme="minorHAnsi"/>
                <w:sz w:val="20"/>
                <w:szCs w:val="20"/>
              </w:rPr>
              <w:t>-Emergency Response</w:t>
            </w:r>
          </w:p>
          <w:p w14:paraId="15267ACD" w14:textId="77777777" w:rsidR="001B2174" w:rsidRDefault="001B2174" w:rsidP="001B2174">
            <w:pPr>
              <w:rPr>
                <w:rFonts w:asciiTheme="majorHAnsi" w:hAnsiTheme="majorHAnsi" w:cstheme="minorHAnsi"/>
                <w:sz w:val="20"/>
                <w:szCs w:val="20"/>
              </w:rPr>
            </w:pPr>
            <w:r>
              <w:rPr>
                <w:rFonts w:asciiTheme="majorHAnsi" w:hAnsiTheme="majorHAnsi" w:cstheme="minorHAnsi"/>
                <w:sz w:val="20"/>
                <w:szCs w:val="20"/>
              </w:rPr>
              <w:t xml:space="preserve">-Roles and Responsibility </w:t>
            </w:r>
          </w:p>
          <w:p w14:paraId="1CEA09DF" w14:textId="77777777" w:rsidR="001B2174" w:rsidRDefault="001B2174" w:rsidP="001B2174">
            <w:pPr>
              <w:rPr>
                <w:rFonts w:asciiTheme="majorHAnsi" w:hAnsiTheme="majorHAnsi" w:cstheme="minorHAnsi"/>
                <w:sz w:val="20"/>
                <w:szCs w:val="20"/>
              </w:rPr>
            </w:pPr>
            <w:r>
              <w:rPr>
                <w:rFonts w:asciiTheme="majorHAnsi" w:hAnsiTheme="majorHAnsi" w:cstheme="minorHAnsi"/>
                <w:sz w:val="20"/>
                <w:szCs w:val="20"/>
              </w:rPr>
              <w:t>- Question and concerns</w:t>
            </w:r>
          </w:p>
          <w:p w14:paraId="537F3138" w14:textId="77777777" w:rsidR="001B2174" w:rsidRDefault="001B2174" w:rsidP="001B2174">
            <w:pPr>
              <w:rPr>
                <w:rFonts w:asciiTheme="majorHAnsi" w:hAnsiTheme="majorHAnsi" w:cstheme="minorHAnsi"/>
                <w:sz w:val="20"/>
                <w:szCs w:val="20"/>
              </w:rPr>
            </w:pPr>
            <w:r>
              <w:rPr>
                <w:rFonts w:asciiTheme="majorHAnsi" w:hAnsiTheme="majorHAnsi" w:cstheme="minorHAnsi"/>
                <w:sz w:val="20"/>
                <w:szCs w:val="20"/>
              </w:rPr>
              <w:t>-Safety Checklist</w:t>
            </w:r>
          </w:p>
          <w:p w14:paraId="106CEDD9" w14:textId="77777777" w:rsidR="001B2174" w:rsidRDefault="001B2174" w:rsidP="001B2174">
            <w:pPr>
              <w:rPr>
                <w:rFonts w:asciiTheme="majorHAnsi" w:hAnsiTheme="majorHAnsi" w:cstheme="minorHAnsi"/>
                <w:sz w:val="20"/>
                <w:szCs w:val="20"/>
              </w:rPr>
            </w:pPr>
            <w:r>
              <w:rPr>
                <w:rFonts w:asciiTheme="majorHAnsi" w:hAnsiTheme="majorHAnsi" w:cstheme="minorHAnsi"/>
                <w:sz w:val="20"/>
                <w:szCs w:val="20"/>
              </w:rPr>
              <w:t>-Communication</w:t>
            </w:r>
          </w:p>
          <w:p w14:paraId="12D722A1" w14:textId="0B7FEEEE" w:rsidR="001B2174" w:rsidRPr="001B2174" w:rsidRDefault="001B2174" w:rsidP="001B2174">
            <w:pPr>
              <w:rPr>
                <w:rFonts w:asciiTheme="majorHAnsi" w:hAnsiTheme="majorHAnsi" w:cstheme="minorHAnsi"/>
                <w:sz w:val="20"/>
                <w:szCs w:val="20"/>
              </w:rPr>
            </w:pPr>
            <w:r>
              <w:rPr>
                <w:rFonts w:asciiTheme="majorHAnsi" w:hAnsiTheme="majorHAnsi" w:cstheme="minorHAnsi"/>
                <w:sz w:val="20"/>
                <w:szCs w:val="20"/>
              </w:rPr>
              <w:t>-Apply step back 5x5</w:t>
            </w:r>
          </w:p>
        </w:tc>
        <w:tc>
          <w:tcPr>
            <w:tcW w:w="3828" w:type="dxa"/>
          </w:tcPr>
          <w:p w14:paraId="625835AE" w14:textId="77777777" w:rsidR="001E1451" w:rsidRPr="00C92F27" w:rsidRDefault="001E1451" w:rsidP="007A1C6A">
            <w:pPr>
              <w:rPr>
                <w:rFonts w:asciiTheme="majorHAnsi" w:hAnsiTheme="majorHAnsi" w:cstheme="majorHAnsi"/>
                <w:sz w:val="20"/>
                <w:szCs w:val="20"/>
              </w:rPr>
            </w:pPr>
          </w:p>
        </w:tc>
        <w:tc>
          <w:tcPr>
            <w:tcW w:w="708" w:type="dxa"/>
          </w:tcPr>
          <w:p w14:paraId="6D104114" w14:textId="77777777" w:rsidR="001E1451" w:rsidRPr="00C92F27" w:rsidRDefault="001E1451" w:rsidP="007A1C6A">
            <w:pPr>
              <w:rPr>
                <w:rFonts w:asciiTheme="majorHAnsi" w:hAnsiTheme="majorHAnsi" w:cstheme="majorHAnsi"/>
                <w:sz w:val="20"/>
                <w:szCs w:val="20"/>
              </w:rPr>
            </w:pPr>
          </w:p>
        </w:tc>
        <w:tc>
          <w:tcPr>
            <w:tcW w:w="568" w:type="dxa"/>
          </w:tcPr>
          <w:p w14:paraId="239D998C" w14:textId="77777777" w:rsidR="001E1451" w:rsidRPr="00C92F27" w:rsidRDefault="001E1451" w:rsidP="007A1C6A">
            <w:pPr>
              <w:rPr>
                <w:rFonts w:asciiTheme="majorHAnsi" w:hAnsiTheme="majorHAnsi" w:cstheme="majorHAnsi"/>
                <w:sz w:val="20"/>
                <w:szCs w:val="20"/>
              </w:rPr>
            </w:pPr>
          </w:p>
        </w:tc>
        <w:tc>
          <w:tcPr>
            <w:tcW w:w="1276" w:type="dxa"/>
          </w:tcPr>
          <w:p w14:paraId="70185E4F" w14:textId="77777777" w:rsidR="001E1451" w:rsidRPr="00C92F27" w:rsidRDefault="001E1451" w:rsidP="007A1C6A">
            <w:pPr>
              <w:rPr>
                <w:rFonts w:asciiTheme="majorHAnsi" w:hAnsiTheme="majorHAnsi" w:cstheme="majorHAnsi"/>
                <w:sz w:val="20"/>
                <w:szCs w:val="20"/>
              </w:rPr>
            </w:pPr>
          </w:p>
        </w:tc>
      </w:tr>
      <w:tr w:rsidR="008C327A" w:rsidRPr="00C92F27" w14:paraId="4FD66FC6" w14:textId="77777777" w:rsidTr="008C327A">
        <w:trPr>
          <w:cantSplit/>
          <w:trHeight w:val="510"/>
        </w:trPr>
        <w:tc>
          <w:tcPr>
            <w:tcW w:w="1260" w:type="dxa"/>
            <w:vMerge w:val="restart"/>
            <w:shd w:val="clear" w:color="auto" w:fill="D9D9D9" w:themeFill="background1" w:themeFillShade="D9"/>
          </w:tcPr>
          <w:p w14:paraId="5CA0BBFB" w14:textId="5C1DEF32" w:rsidR="008C327A" w:rsidRPr="00C92F27" w:rsidRDefault="008C327A" w:rsidP="007A1C6A">
            <w:pPr>
              <w:rPr>
                <w:rFonts w:asciiTheme="majorHAnsi" w:hAnsiTheme="majorHAnsi" w:cstheme="majorHAnsi"/>
                <w:b/>
                <w:sz w:val="20"/>
                <w:szCs w:val="20"/>
              </w:rPr>
            </w:pPr>
            <w:r>
              <w:rPr>
                <w:rFonts w:asciiTheme="majorHAnsi" w:hAnsiTheme="majorHAnsi" w:cstheme="majorHAnsi"/>
                <w:b/>
                <w:sz w:val="20"/>
                <w:szCs w:val="20"/>
              </w:rPr>
              <w:t>FORM B 1.2</w:t>
            </w:r>
          </w:p>
        </w:tc>
        <w:tc>
          <w:tcPr>
            <w:tcW w:w="13958" w:type="dxa"/>
            <w:gridSpan w:val="5"/>
            <w:shd w:val="clear" w:color="auto" w:fill="D9D9D9" w:themeFill="background1" w:themeFillShade="D9"/>
          </w:tcPr>
          <w:p w14:paraId="7E3CDA26" w14:textId="77777777" w:rsidR="008C327A" w:rsidRPr="00C92F27" w:rsidRDefault="008C327A" w:rsidP="001E1451">
            <w:pPr>
              <w:rPr>
                <w:rFonts w:asciiTheme="majorHAnsi" w:hAnsiTheme="majorHAnsi" w:cstheme="majorHAnsi"/>
                <w:sz w:val="20"/>
                <w:szCs w:val="20"/>
              </w:rPr>
            </w:pPr>
            <w:r w:rsidRPr="00C92F27">
              <w:rPr>
                <w:rFonts w:asciiTheme="majorHAnsi" w:hAnsiTheme="majorHAnsi" w:cstheme="majorHAnsi"/>
                <w:b/>
                <w:sz w:val="20"/>
                <w:szCs w:val="20"/>
              </w:rPr>
              <w:t>SELECT AND TEST WELL SERVICES EQUIPMENT</w:t>
            </w:r>
            <w:r w:rsidRPr="00C92F27">
              <w:rPr>
                <w:rFonts w:asciiTheme="majorHAnsi" w:hAnsiTheme="majorHAnsi" w:cstheme="majorHAnsi"/>
                <w:sz w:val="20"/>
                <w:szCs w:val="20"/>
              </w:rPr>
              <w:t xml:space="preserve"> </w:t>
            </w:r>
          </w:p>
          <w:p w14:paraId="2AE5E031" w14:textId="77777777" w:rsidR="008C327A" w:rsidRPr="00C92F27" w:rsidRDefault="008C327A" w:rsidP="007A1C6A">
            <w:pPr>
              <w:rPr>
                <w:rFonts w:asciiTheme="majorHAnsi" w:hAnsiTheme="majorHAnsi" w:cstheme="majorHAnsi"/>
                <w:sz w:val="20"/>
                <w:szCs w:val="20"/>
              </w:rPr>
            </w:pPr>
          </w:p>
        </w:tc>
      </w:tr>
      <w:tr w:rsidR="008C327A" w:rsidRPr="00C92F27" w14:paraId="5B7A8D34" w14:textId="77777777" w:rsidTr="008C327A">
        <w:trPr>
          <w:cantSplit/>
          <w:trHeight w:val="1587"/>
        </w:trPr>
        <w:tc>
          <w:tcPr>
            <w:tcW w:w="1260" w:type="dxa"/>
            <w:vMerge/>
            <w:shd w:val="clear" w:color="auto" w:fill="D9D9D9" w:themeFill="background1" w:themeFillShade="D9"/>
          </w:tcPr>
          <w:p w14:paraId="53F2482F" w14:textId="77777777" w:rsidR="008C327A" w:rsidRPr="00C92F27" w:rsidRDefault="008C327A" w:rsidP="007A1C6A">
            <w:pPr>
              <w:rPr>
                <w:rFonts w:asciiTheme="majorHAnsi" w:hAnsiTheme="majorHAnsi" w:cstheme="majorHAnsi"/>
                <w:b/>
                <w:sz w:val="20"/>
                <w:szCs w:val="20"/>
              </w:rPr>
            </w:pPr>
          </w:p>
        </w:tc>
        <w:tc>
          <w:tcPr>
            <w:tcW w:w="7578" w:type="dxa"/>
          </w:tcPr>
          <w:p w14:paraId="0D0D01BD" w14:textId="77777777" w:rsidR="008C327A" w:rsidRPr="00C92F27" w:rsidRDefault="008C327A" w:rsidP="00F505DD">
            <w:pPr>
              <w:numPr>
                <w:ilvl w:val="0"/>
                <w:numId w:val="3"/>
              </w:numPr>
              <w:ind w:left="384" w:hanging="412"/>
              <w:rPr>
                <w:rFonts w:asciiTheme="majorHAnsi" w:hAnsiTheme="majorHAnsi" w:cstheme="majorHAnsi"/>
                <w:sz w:val="20"/>
                <w:szCs w:val="20"/>
              </w:rPr>
            </w:pPr>
            <w:r w:rsidRPr="00C92F27">
              <w:rPr>
                <w:rFonts w:asciiTheme="majorHAnsi" w:hAnsiTheme="majorHAnsi" w:cstheme="majorHAnsi"/>
                <w:sz w:val="20"/>
                <w:szCs w:val="20"/>
              </w:rPr>
              <w:t>List the specific surface equipment needed for carrying out wireline work using 0.092”/0.108’/0.125’.</w:t>
            </w:r>
          </w:p>
          <w:p w14:paraId="66CE148A" w14:textId="77777777" w:rsidR="008C327A" w:rsidRDefault="008C327A" w:rsidP="007A1C6A">
            <w:pPr>
              <w:rPr>
                <w:rFonts w:asciiTheme="majorHAnsi" w:hAnsiTheme="majorHAnsi" w:cstheme="majorHAnsi"/>
                <w:sz w:val="20"/>
                <w:szCs w:val="20"/>
              </w:rPr>
            </w:pPr>
          </w:p>
          <w:p w14:paraId="61026258" w14:textId="77777777" w:rsidR="001B2174" w:rsidRDefault="001B2174" w:rsidP="007A1C6A">
            <w:pPr>
              <w:rPr>
                <w:rFonts w:asciiTheme="majorHAnsi" w:hAnsiTheme="majorHAnsi" w:cstheme="majorHAnsi"/>
                <w:sz w:val="20"/>
                <w:szCs w:val="20"/>
              </w:rPr>
            </w:pPr>
            <w:r>
              <w:rPr>
                <w:rFonts w:asciiTheme="majorHAnsi" w:hAnsiTheme="majorHAnsi" w:cstheme="majorHAnsi"/>
                <w:sz w:val="20"/>
                <w:szCs w:val="20"/>
              </w:rPr>
              <w:t xml:space="preserve">-Stuffing box, Lubricator, Dual Ram </w:t>
            </w:r>
            <w:proofErr w:type="spellStart"/>
            <w:r>
              <w:rPr>
                <w:rFonts w:asciiTheme="majorHAnsi" w:hAnsiTheme="majorHAnsi" w:cstheme="majorHAnsi"/>
                <w:sz w:val="20"/>
                <w:szCs w:val="20"/>
              </w:rPr>
              <w:t>Hydraulica</w:t>
            </w:r>
            <w:proofErr w:type="spellEnd"/>
            <w:r>
              <w:rPr>
                <w:rFonts w:asciiTheme="majorHAnsi" w:hAnsiTheme="majorHAnsi" w:cstheme="majorHAnsi"/>
                <w:sz w:val="20"/>
                <w:szCs w:val="20"/>
              </w:rPr>
              <w:t xml:space="preserve"> BOP, Hydraulic hose, pump and also depth counter assembly</w:t>
            </w:r>
          </w:p>
          <w:p w14:paraId="5DA0BA74" w14:textId="77777777" w:rsidR="001B2174" w:rsidRDefault="001B2174" w:rsidP="007A1C6A">
            <w:pPr>
              <w:rPr>
                <w:rFonts w:asciiTheme="majorHAnsi" w:hAnsiTheme="majorHAnsi" w:cstheme="majorHAnsi"/>
                <w:sz w:val="20"/>
                <w:szCs w:val="20"/>
              </w:rPr>
            </w:pPr>
            <w:r>
              <w:rPr>
                <w:rFonts w:asciiTheme="majorHAnsi" w:hAnsiTheme="majorHAnsi" w:cstheme="majorHAnsi"/>
                <w:sz w:val="20"/>
                <w:szCs w:val="20"/>
              </w:rPr>
              <w:t>-SWCP well control panel</w:t>
            </w:r>
          </w:p>
          <w:p w14:paraId="602FC6FA" w14:textId="77777777" w:rsidR="001B2174" w:rsidRDefault="001B2174" w:rsidP="007A1C6A">
            <w:pPr>
              <w:rPr>
                <w:rFonts w:asciiTheme="majorHAnsi" w:hAnsiTheme="majorHAnsi" w:cstheme="majorHAnsi"/>
                <w:sz w:val="20"/>
                <w:szCs w:val="20"/>
              </w:rPr>
            </w:pPr>
            <w:r>
              <w:rPr>
                <w:rFonts w:asciiTheme="majorHAnsi" w:hAnsiTheme="majorHAnsi" w:cstheme="majorHAnsi"/>
                <w:sz w:val="20"/>
                <w:szCs w:val="20"/>
              </w:rPr>
              <w:t>-Gantry crane, Gin pole, Hydraulic Wireline mast</w:t>
            </w:r>
          </w:p>
          <w:p w14:paraId="5DB9D655" w14:textId="77777777" w:rsidR="001B2174" w:rsidRDefault="001B2174" w:rsidP="007A1C6A">
            <w:pPr>
              <w:rPr>
                <w:rFonts w:asciiTheme="majorHAnsi" w:hAnsiTheme="majorHAnsi" w:cstheme="majorHAnsi"/>
                <w:sz w:val="20"/>
                <w:szCs w:val="20"/>
              </w:rPr>
            </w:pPr>
            <w:r>
              <w:rPr>
                <w:rFonts w:asciiTheme="majorHAnsi" w:hAnsiTheme="majorHAnsi" w:cstheme="majorHAnsi"/>
                <w:sz w:val="20"/>
                <w:szCs w:val="20"/>
              </w:rPr>
              <w:t>-Lifting gear such as Chain block, shackle and lubricator clamp accessories.</w:t>
            </w:r>
          </w:p>
          <w:p w14:paraId="0360D989" w14:textId="04E1438A" w:rsidR="001B2174" w:rsidRDefault="001B2174" w:rsidP="007A1C6A">
            <w:pPr>
              <w:rPr>
                <w:rFonts w:asciiTheme="majorHAnsi" w:hAnsiTheme="majorHAnsi" w:cstheme="majorHAnsi"/>
                <w:sz w:val="20"/>
                <w:szCs w:val="20"/>
              </w:rPr>
            </w:pPr>
            <w:r>
              <w:rPr>
                <w:rFonts w:asciiTheme="majorHAnsi" w:hAnsiTheme="majorHAnsi" w:cstheme="majorHAnsi"/>
                <w:sz w:val="20"/>
                <w:szCs w:val="20"/>
              </w:rPr>
              <w:t xml:space="preserve">-Pipe wrench, manila rope for tag </w:t>
            </w:r>
            <w:proofErr w:type="gramStart"/>
            <w:r>
              <w:rPr>
                <w:rFonts w:asciiTheme="majorHAnsi" w:hAnsiTheme="majorHAnsi" w:cstheme="majorHAnsi"/>
                <w:sz w:val="20"/>
                <w:szCs w:val="20"/>
              </w:rPr>
              <w:t>line ,</w:t>
            </w:r>
            <w:proofErr w:type="gramEnd"/>
            <w:r>
              <w:rPr>
                <w:rFonts w:asciiTheme="majorHAnsi" w:hAnsiTheme="majorHAnsi" w:cstheme="majorHAnsi"/>
                <w:sz w:val="20"/>
                <w:szCs w:val="20"/>
              </w:rPr>
              <w:t xml:space="preserve"> pressure gauge, signboard, needle valve and the safety harne</w:t>
            </w:r>
            <w:r w:rsidR="00C407F8">
              <w:rPr>
                <w:rFonts w:asciiTheme="majorHAnsi" w:hAnsiTheme="majorHAnsi" w:cstheme="majorHAnsi"/>
                <w:sz w:val="20"/>
                <w:szCs w:val="20"/>
              </w:rPr>
              <w:t xml:space="preserve">ss, </w:t>
            </w:r>
            <w:proofErr w:type="spellStart"/>
            <w:r w:rsidR="00C407F8">
              <w:rPr>
                <w:rFonts w:asciiTheme="majorHAnsi" w:hAnsiTheme="majorHAnsi" w:cstheme="majorHAnsi"/>
                <w:sz w:val="20"/>
                <w:szCs w:val="20"/>
              </w:rPr>
              <w:t>handtool</w:t>
            </w:r>
            <w:proofErr w:type="spellEnd"/>
            <w:r w:rsidR="00C407F8">
              <w:rPr>
                <w:rFonts w:asciiTheme="majorHAnsi" w:hAnsiTheme="majorHAnsi" w:cstheme="majorHAnsi"/>
                <w:sz w:val="20"/>
                <w:szCs w:val="20"/>
              </w:rPr>
              <w:t xml:space="preserve"> and consumable</w:t>
            </w:r>
          </w:p>
          <w:p w14:paraId="65AC2103" w14:textId="77777777" w:rsidR="001B2174" w:rsidRDefault="00C407F8" w:rsidP="007A1C6A">
            <w:pPr>
              <w:rPr>
                <w:rFonts w:asciiTheme="majorHAnsi" w:hAnsiTheme="majorHAnsi" w:cstheme="majorHAnsi"/>
                <w:sz w:val="20"/>
                <w:szCs w:val="20"/>
              </w:rPr>
            </w:pPr>
            <w:r>
              <w:rPr>
                <w:rFonts w:asciiTheme="majorHAnsi" w:hAnsiTheme="majorHAnsi" w:cstheme="majorHAnsi"/>
                <w:sz w:val="20"/>
                <w:szCs w:val="20"/>
              </w:rPr>
              <w:t>- Only the hay pulley/stuffing box/wire clamp size is different</w:t>
            </w:r>
          </w:p>
          <w:p w14:paraId="40D809A5" w14:textId="77777777" w:rsidR="00C407F8" w:rsidRDefault="00C407F8" w:rsidP="007A1C6A">
            <w:pPr>
              <w:rPr>
                <w:rFonts w:asciiTheme="majorHAnsi" w:hAnsiTheme="majorHAnsi" w:cstheme="majorHAnsi"/>
                <w:sz w:val="20"/>
                <w:szCs w:val="20"/>
              </w:rPr>
            </w:pPr>
            <w:r>
              <w:rPr>
                <w:rFonts w:asciiTheme="majorHAnsi" w:hAnsiTheme="majorHAnsi" w:cstheme="majorHAnsi"/>
                <w:sz w:val="20"/>
                <w:szCs w:val="20"/>
              </w:rPr>
              <w:t>a) 0.092 wire-9” Hay pulley – S/box with 8” sheave</w:t>
            </w:r>
          </w:p>
          <w:p w14:paraId="08AB62CB" w14:textId="77777777" w:rsidR="00C407F8" w:rsidRDefault="00C407F8" w:rsidP="007A1C6A">
            <w:pPr>
              <w:rPr>
                <w:rFonts w:asciiTheme="majorHAnsi" w:hAnsiTheme="majorHAnsi" w:cstheme="majorHAnsi"/>
                <w:sz w:val="20"/>
                <w:szCs w:val="20"/>
              </w:rPr>
            </w:pPr>
            <w:r>
              <w:rPr>
                <w:rFonts w:asciiTheme="majorHAnsi" w:hAnsiTheme="majorHAnsi" w:cstheme="majorHAnsi"/>
                <w:sz w:val="20"/>
                <w:szCs w:val="20"/>
              </w:rPr>
              <w:t>b)0.108” wire-10” Hay pulley – S/box with 16” sheave</w:t>
            </w:r>
          </w:p>
          <w:p w14:paraId="10C80EDD" w14:textId="4BD1679D" w:rsidR="00C407F8" w:rsidRPr="00C92F27" w:rsidRDefault="00C407F8" w:rsidP="007A1C6A">
            <w:pPr>
              <w:rPr>
                <w:rFonts w:asciiTheme="majorHAnsi" w:hAnsiTheme="majorHAnsi" w:cstheme="majorHAnsi"/>
                <w:sz w:val="20"/>
                <w:szCs w:val="20"/>
              </w:rPr>
            </w:pPr>
            <w:r>
              <w:rPr>
                <w:rFonts w:asciiTheme="majorHAnsi" w:hAnsiTheme="majorHAnsi" w:cstheme="majorHAnsi"/>
                <w:sz w:val="20"/>
                <w:szCs w:val="20"/>
              </w:rPr>
              <w:t>c) 0.125” wire-12” Hay pulley – S/box with 18” sheave</w:t>
            </w:r>
          </w:p>
        </w:tc>
        <w:tc>
          <w:tcPr>
            <w:tcW w:w="3828" w:type="dxa"/>
          </w:tcPr>
          <w:p w14:paraId="65EEFB51" w14:textId="77777777" w:rsidR="008C327A" w:rsidRPr="00C92F27" w:rsidRDefault="008C327A" w:rsidP="007A1C6A">
            <w:pPr>
              <w:rPr>
                <w:rFonts w:asciiTheme="majorHAnsi" w:hAnsiTheme="majorHAnsi" w:cstheme="majorHAnsi"/>
                <w:sz w:val="20"/>
                <w:szCs w:val="20"/>
              </w:rPr>
            </w:pPr>
          </w:p>
        </w:tc>
        <w:tc>
          <w:tcPr>
            <w:tcW w:w="708" w:type="dxa"/>
          </w:tcPr>
          <w:p w14:paraId="1C2C33C3" w14:textId="77777777" w:rsidR="008C327A" w:rsidRPr="00C92F27" w:rsidRDefault="008C327A" w:rsidP="007A1C6A">
            <w:pPr>
              <w:rPr>
                <w:rFonts w:asciiTheme="majorHAnsi" w:hAnsiTheme="majorHAnsi" w:cstheme="majorHAnsi"/>
                <w:sz w:val="20"/>
                <w:szCs w:val="20"/>
              </w:rPr>
            </w:pPr>
          </w:p>
        </w:tc>
        <w:tc>
          <w:tcPr>
            <w:tcW w:w="568" w:type="dxa"/>
          </w:tcPr>
          <w:p w14:paraId="66CA7171" w14:textId="77777777" w:rsidR="008C327A" w:rsidRPr="00C92F27" w:rsidRDefault="008C327A" w:rsidP="007A1C6A">
            <w:pPr>
              <w:rPr>
                <w:rFonts w:asciiTheme="majorHAnsi" w:hAnsiTheme="majorHAnsi" w:cstheme="majorHAnsi"/>
                <w:sz w:val="20"/>
                <w:szCs w:val="20"/>
              </w:rPr>
            </w:pPr>
          </w:p>
        </w:tc>
        <w:tc>
          <w:tcPr>
            <w:tcW w:w="1276" w:type="dxa"/>
          </w:tcPr>
          <w:p w14:paraId="7F6EDF54" w14:textId="77777777" w:rsidR="008C327A" w:rsidRPr="00C92F27" w:rsidRDefault="008C327A" w:rsidP="007A1C6A">
            <w:pPr>
              <w:rPr>
                <w:rFonts w:asciiTheme="majorHAnsi" w:hAnsiTheme="majorHAnsi" w:cstheme="majorHAnsi"/>
                <w:sz w:val="20"/>
                <w:szCs w:val="20"/>
              </w:rPr>
            </w:pPr>
          </w:p>
        </w:tc>
      </w:tr>
      <w:tr w:rsidR="008C327A" w:rsidRPr="00C92F27" w14:paraId="30F8FD28" w14:textId="77777777" w:rsidTr="008C327A">
        <w:trPr>
          <w:cantSplit/>
          <w:trHeight w:val="1587"/>
        </w:trPr>
        <w:tc>
          <w:tcPr>
            <w:tcW w:w="1260" w:type="dxa"/>
            <w:vMerge/>
            <w:shd w:val="clear" w:color="auto" w:fill="D9D9D9" w:themeFill="background1" w:themeFillShade="D9"/>
          </w:tcPr>
          <w:p w14:paraId="030E7A48" w14:textId="77777777" w:rsidR="008C327A" w:rsidRPr="00C92F27" w:rsidRDefault="008C327A" w:rsidP="007A1C6A">
            <w:pPr>
              <w:rPr>
                <w:rFonts w:asciiTheme="majorHAnsi" w:hAnsiTheme="majorHAnsi" w:cstheme="majorHAnsi"/>
                <w:b/>
                <w:sz w:val="20"/>
                <w:szCs w:val="20"/>
              </w:rPr>
            </w:pPr>
          </w:p>
        </w:tc>
        <w:tc>
          <w:tcPr>
            <w:tcW w:w="7578" w:type="dxa"/>
          </w:tcPr>
          <w:p w14:paraId="7E549640" w14:textId="77777777" w:rsidR="008C327A" w:rsidRPr="00C92F27" w:rsidRDefault="008C327A" w:rsidP="00F505DD">
            <w:pPr>
              <w:numPr>
                <w:ilvl w:val="0"/>
                <w:numId w:val="3"/>
              </w:numPr>
              <w:rPr>
                <w:rFonts w:asciiTheme="majorHAnsi" w:hAnsiTheme="majorHAnsi" w:cstheme="majorHAnsi"/>
                <w:sz w:val="20"/>
                <w:szCs w:val="20"/>
              </w:rPr>
            </w:pPr>
            <w:r w:rsidRPr="00C92F27">
              <w:rPr>
                <w:rFonts w:asciiTheme="majorHAnsi" w:hAnsiTheme="majorHAnsi" w:cstheme="majorHAnsi"/>
                <w:sz w:val="20"/>
                <w:szCs w:val="20"/>
              </w:rPr>
              <w:t xml:space="preserve">Tabulate the standard </w:t>
            </w:r>
            <w:proofErr w:type="spellStart"/>
            <w:r w:rsidRPr="00C92F27">
              <w:rPr>
                <w:rFonts w:asciiTheme="majorHAnsi" w:hAnsiTheme="majorHAnsi" w:cstheme="majorHAnsi"/>
                <w:sz w:val="20"/>
                <w:szCs w:val="20"/>
              </w:rPr>
              <w:t>toolstring</w:t>
            </w:r>
            <w:proofErr w:type="spellEnd"/>
            <w:r w:rsidRPr="00C92F27">
              <w:rPr>
                <w:rFonts w:asciiTheme="majorHAnsi" w:hAnsiTheme="majorHAnsi" w:cstheme="majorHAnsi"/>
                <w:sz w:val="20"/>
                <w:szCs w:val="20"/>
              </w:rPr>
              <w:t xml:space="preserve"> for use in carrying out routine wireline operation.</w:t>
            </w:r>
          </w:p>
          <w:p w14:paraId="0E151C80" w14:textId="77777777" w:rsidR="008C327A" w:rsidRPr="00C92F27" w:rsidRDefault="008C327A" w:rsidP="001E1451">
            <w:pPr>
              <w:ind w:left="432" w:hanging="270"/>
              <w:rPr>
                <w:rFonts w:asciiTheme="majorHAnsi" w:hAnsiTheme="majorHAnsi" w:cstheme="majorHAnsi"/>
                <w:sz w:val="20"/>
                <w:szCs w:val="20"/>
              </w:rPr>
            </w:pPr>
          </w:p>
          <w:p w14:paraId="38A2CA8C" w14:textId="058AC338" w:rsidR="008C327A" w:rsidRPr="00C407F8" w:rsidRDefault="00C407F8" w:rsidP="00C407F8">
            <w:pPr>
              <w:pStyle w:val="ListParagraph"/>
              <w:numPr>
                <w:ilvl w:val="0"/>
                <w:numId w:val="41"/>
              </w:numPr>
              <w:rPr>
                <w:rFonts w:asciiTheme="majorHAnsi" w:hAnsiTheme="majorHAnsi" w:cstheme="majorHAnsi"/>
                <w:sz w:val="20"/>
                <w:szCs w:val="20"/>
              </w:rPr>
            </w:pPr>
            <w:r>
              <w:rPr>
                <w:rFonts w:asciiTheme="majorHAnsi" w:hAnsiTheme="majorHAnsi" w:cstheme="majorHAnsi"/>
                <w:sz w:val="20"/>
                <w:szCs w:val="20"/>
              </w:rPr>
              <w:t>1.7/8” R/socket + 1.7/8” S/joint + 1.7/8” X 5FT stem + 1.7/</w:t>
            </w:r>
            <w:proofErr w:type="gramStart"/>
            <w:r>
              <w:rPr>
                <w:rFonts w:asciiTheme="majorHAnsi" w:hAnsiTheme="majorHAnsi" w:cstheme="majorHAnsi"/>
                <w:sz w:val="20"/>
                <w:szCs w:val="20"/>
              </w:rPr>
              <w:t>8”  x</w:t>
            </w:r>
            <w:proofErr w:type="gramEnd"/>
            <w:r>
              <w:rPr>
                <w:rFonts w:asciiTheme="majorHAnsi" w:hAnsiTheme="majorHAnsi" w:cstheme="majorHAnsi"/>
                <w:sz w:val="20"/>
                <w:szCs w:val="20"/>
              </w:rPr>
              <w:t xml:space="preserve"> 20 Stroke link jar</w:t>
            </w:r>
          </w:p>
          <w:p w14:paraId="584123D1" w14:textId="77777777" w:rsidR="008C327A" w:rsidRPr="00C92F27" w:rsidRDefault="008C327A" w:rsidP="001E1451">
            <w:pPr>
              <w:ind w:left="432" w:hanging="270"/>
              <w:rPr>
                <w:rFonts w:asciiTheme="majorHAnsi" w:hAnsiTheme="majorHAnsi" w:cstheme="majorHAnsi"/>
                <w:sz w:val="20"/>
                <w:szCs w:val="20"/>
              </w:rPr>
            </w:pPr>
          </w:p>
          <w:p w14:paraId="5D75CA16" w14:textId="77777777" w:rsidR="008C327A" w:rsidRPr="00C92F27" w:rsidRDefault="008C327A" w:rsidP="001E1451">
            <w:pPr>
              <w:ind w:left="242"/>
              <w:rPr>
                <w:rFonts w:asciiTheme="majorHAnsi" w:hAnsiTheme="majorHAnsi" w:cstheme="majorHAnsi"/>
                <w:sz w:val="20"/>
                <w:szCs w:val="20"/>
              </w:rPr>
            </w:pPr>
          </w:p>
        </w:tc>
        <w:tc>
          <w:tcPr>
            <w:tcW w:w="3828" w:type="dxa"/>
          </w:tcPr>
          <w:p w14:paraId="0AD69519" w14:textId="77777777" w:rsidR="008C327A" w:rsidRPr="00C92F27" w:rsidRDefault="008C327A" w:rsidP="007A1C6A">
            <w:pPr>
              <w:rPr>
                <w:rFonts w:asciiTheme="majorHAnsi" w:hAnsiTheme="majorHAnsi" w:cstheme="majorHAnsi"/>
                <w:sz w:val="20"/>
                <w:szCs w:val="20"/>
              </w:rPr>
            </w:pPr>
          </w:p>
        </w:tc>
        <w:tc>
          <w:tcPr>
            <w:tcW w:w="708" w:type="dxa"/>
          </w:tcPr>
          <w:p w14:paraId="6522A829" w14:textId="77777777" w:rsidR="008C327A" w:rsidRPr="00C92F27" w:rsidRDefault="008C327A" w:rsidP="007A1C6A">
            <w:pPr>
              <w:rPr>
                <w:rFonts w:asciiTheme="majorHAnsi" w:hAnsiTheme="majorHAnsi" w:cstheme="majorHAnsi"/>
                <w:sz w:val="20"/>
                <w:szCs w:val="20"/>
              </w:rPr>
            </w:pPr>
          </w:p>
        </w:tc>
        <w:tc>
          <w:tcPr>
            <w:tcW w:w="568" w:type="dxa"/>
          </w:tcPr>
          <w:p w14:paraId="7D9A230E" w14:textId="77777777" w:rsidR="008C327A" w:rsidRPr="00C92F27" w:rsidRDefault="008C327A" w:rsidP="007A1C6A">
            <w:pPr>
              <w:rPr>
                <w:rFonts w:asciiTheme="majorHAnsi" w:hAnsiTheme="majorHAnsi" w:cstheme="majorHAnsi"/>
                <w:sz w:val="20"/>
                <w:szCs w:val="20"/>
              </w:rPr>
            </w:pPr>
          </w:p>
        </w:tc>
        <w:tc>
          <w:tcPr>
            <w:tcW w:w="1276" w:type="dxa"/>
          </w:tcPr>
          <w:p w14:paraId="1D3FBB16" w14:textId="77777777" w:rsidR="008C327A" w:rsidRPr="00C92F27" w:rsidRDefault="008C327A" w:rsidP="007A1C6A">
            <w:pPr>
              <w:rPr>
                <w:rFonts w:asciiTheme="majorHAnsi" w:hAnsiTheme="majorHAnsi" w:cstheme="majorHAnsi"/>
                <w:sz w:val="20"/>
                <w:szCs w:val="20"/>
              </w:rPr>
            </w:pPr>
          </w:p>
        </w:tc>
      </w:tr>
      <w:tr w:rsidR="008C327A" w:rsidRPr="00C92F27" w14:paraId="45CEEB05" w14:textId="77777777" w:rsidTr="008C327A">
        <w:trPr>
          <w:cantSplit/>
          <w:trHeight w:val="1587"/>
        </w:trPr>
        <w:tc>
          <w:tcPr>
            <w:tcW w:w="1260" w:type="dxa"/>
            <w:vMerge/>
            <w:shd w:val="clear" w:color="auto" w:fill="D9D9D9" w:themeFill="background1" w:themeFillShade="D9"/>
          </w:tcPr>
          <w:p w14:paraId="21769478" w14:textId="77777777" w:rsidR="008C327A" w:rsidRPr="00C92F27" w:rsidRDefault="008C327A" w:rsidP="007A1C6A">
            <w:pPr>
              <w:rPr>
                <w:rFonts w:asciiTheme="majorHAnsi" w:hAnsiTheme="majorHAnsi" w:cstheme="majorHAnsi"/>
                <w:b/>
                <w:sz w:val="20"/>
                <w:szCs w:val="20"/>
              </w:rPr>
            </w:pPr>
          </w:p>
        </w:tc>
        <w:tc>
          <w:tcPr>
            <w:tcW w:w="7578" w:type="dxa"/>
          </w:tcPr>
          <w:p w14:paraId="1BB17CA5" w14:textId="77777777" w:rsidR="008C327A" w:rsidRPr="00C92F27" w:rsidRDefault="008C327A" w:rsidP="00F505DD">
            <w:pPr>
              <w:numPr>
                <w:ilvl w:val="0"/>
                <w:numId w:val="3"/>
              </w:numPr>
              <w:ind w:left="384" w:hanging="412"/>
              <w:rPr>
                <w:rFonts w:asciiTheme="majorHAnsi" w:hAnsiTheme="majorHAnsi" w:cstheme="majorHAnsi"/>
                <w:sz w:val="20"/>
                <w:szCs w:val="20"/>
              </w:rPr>
            </w:pPr>
            <w:r w:rsidRPr="00C92F27">
              <w:rPr>
                <w:rFonts w:asciiTheme="majorHAnsi" w:hAnsiTheme="majorHAnsi" w:cstheme="majorHAnsi"/>
                <w:sz w:val="20"/>
                <w:szCs w:val="20"/>
              </w:rPr>
              <w:t xml:space="preserve">Describe the procedure for checking the pulling and running tools </w:t>
            </w:r>
            <w:proofErr w:type="gramStart"/>
            <w:r w:rsidRPr="00C92F27">
              <w:rPr>
                <w:rFonts w:asciiTheme="majorHAnsi" w:hAnsiTheme="majorHAnsi" w:cstheme="majorHAnsi"/>
                <w:sz w:val="20"/>
                <w:szCs w:val="20"/>
              </w:rPr>
              <w:t>for:-</w:t>
            </w:r>
            <w:proofErr w:type="gramEnd"/>
            <w:r w:rsidRPr="00C92F27">
              <w:rPr>
                <w:rFonts w:asciiTheme="majorHAnsi" w:hAnsiTheme="majorHAnsi" w:cstheme="majorHAnsi"/>
                <w:sz w:val="20"/>
                <w:szCs w:val="20"/>
              </w:rPr>
              <w:t xml:space="preserve"> </w:t>
            </w:r>
          </w:p>
          <w:p w14:paraId="03077D3E" w14:textId="77777777" w:rsidR="008C327A" w:rsidRPr="00C92F27" w:rsidRDefault="008C327A" w:rsidP="001E1451">
            <w:pPr>
              <w:rPr>
                <w:rFonts w:asciiTheme="majorHAnsi" w:hAnsiTheme="majorHAnsi" w:cstheme="majorHAnsi"/>
                <w:sz w:val="20"/>
                <w:szCs w:val="20"/>
              </w:rPr>
            </w:pPr>
            <w:r w:rsidRPr="00C92F27">
              <w:rPr>
                <w:rFonts w:asciiTheme="majorHAnsi" w:hAnsiTheme="majorHAnsi" w:cstheme="majorHAnsi"/>
                <w:sz w:val="20"/>
                <w:szCs w:val="20"/>
              </w:rPr>
              <w:tab/>
            </w:r>
          </w:p>
          <w:p w14:paraId="515C68F2" w14:textId="2E985A1F" w:rsidR="008C327A" w:rsidRDefault="008C327A" w:rsidP="00F505DD">
            <w:pPr>
              <w:pStyle w:val="ListParagraph"/>
              <w:numPr>
                <w:ilvl w:val="0"/>
                <w:numId w:val="33"/>
              </w:numPr>
              <w:tabs>
                <w:tab w:val="left" w:pos="147"/>
              </w:tabs>
              <w:rPr>
                <w:rFonts w:asciiTheme="majorHAnsi" w:hAnsiTheme="majorHAnsi" w:cstheme="majorHAnsi"/>
                <w:sz w:val="20"/>
                <w:szCs w:val="20"/>
              </w:rPr>
            </w:pPr>
            <w:r w:rsidRPr="00C92F27">
              <w:rPr>
                <w:rFonts w:asciiTheme="majorHAnsi" w:hAnsiTheme="majorHAnsi" w:cstheme="majorHAnsi"/>
                <w:sz w:val="20"/>
                <w:szCs w:val="20"/>
              </w:rPr>
              <w:t>WR-SCSSV</w:t>
            </w:r>
          </w:p>
          <w:p w14:paraId="25C62963" w14:textId="1A667F10" w:rsidR="00C407F8" w:rsidRDefault="00C407F8" w:rsidP="00C407F8">
            <w:pPr>
              <w:tabs>
                <w:tab w:val="left" w:pos="147"/>
              </w:tabs>
              <w:rPr>
                <w:rFonts w:asciiTheme="majorHAnsi" w:hAnsiTheme="majorHAnsi" w:cstheme="majorHAnsi"/>
                <w:sz w:val="20"/>
                <w:szCs w:val="20"/>
              </w:rPr>
            </w:pPr>
            <w:r>
              <w:rPr>
                <w:rFonts w:asciiTheme="majorHAnsi" w:hAnsiTheme="majorHAnsi" w:cstheme="majorHAnsi"/>
                <w:sz w:val="20"/>
                <w:szCs w:val="20"/>
              </w:rPr>
              <w:t>-Inspect the fishing neck profiles for burst and wrench damage</w:t>
            </w:r>
          </w:p>
          <w:p w14:paraId="69254A39" w14:textId="123EDC39" w:rsidR="00C407F8" w:rsidRDefault="00C407F8" w:rsidP="00C407F8">
            <w:pPr>
              <w:tabs>
                <w:tab w:val="left" w:pos="147"/>
              </w:tabs>
              <w:rPr>
                <w:rFonts w:asciiTheme="majorHAnsi" w:hAnsiTheme="majorHAnsi" w:cstheme="majorHAnsi"/>
                <w:sz w:val="20"/>
                <w:szCs w:val="20"/>
              </w:rPr>
            </w:pPr>
            <w:r>
              <w:rPr>
                <w:rFonts w:asciiTheme="majorHAnsi" w:hAnsiTheme="majorHAnsi" w:cstheme="majorHAnsi"/>
                <w:sz w:val="20"/>
                <w:szCs w:val="20"/>
              </w:rPr>
              <w:t>-Inspect all box and pin threads</w:t>
            </w:r>
          </w:p>
          <w:p w14:paraId="10932624" w14:textId="1EABC473" w:rsidR="00C407F8" w:rsidRDefault="00C407F8" w:rsidP="00C407F8">
            <w:pPr>
              <w:tabs>
                <w:tab w:val="left" w:pos="147"/>
              </w:tabs>
              <w:rPr>
                <w:rFonts w:asciiTheme="majorHAnsi" w:hAnsiTheme="majorHAnsi" w:cstheme="majorHAnsi"/>
                <w:sz w:val="20"/>
                <w:szCs w:val="20"/>
              </w:rPr>
            </w:pPr>
            <w:r>
              <w:rPr>
                <w:rFonts w:asciiTheme="majorHAnsi" w:hAnsiTheme="majorHAnsi" w:cstheme="majorHAnsi"/>
                <w:sz w:val="20"/>
                <w:szCs w:val="20"/>
              </w:rPr>
              <w:t>-Check all the tools part fit to use</w:t>
            </w:r>
          </w:p>
          <w:p w14:paraId="3E9C2E91" w14:textId="5248CC06" w:rsidR="00C407F8" w:rsidRDefault="00C407F8" w:rsidP="00C407F8">
            <w:pPr>
              <w:tabs>
                <w:tab w:val="left" w:pos="147"/>
              </w:tabs>
              <w:rPr>
                <w:rFonts w:asciiTheme="majorHAnsi" w:hAnsiTheme="majorHAnsi" w:cstheme="majorHAnsi"/>
                <w:sz w:val="20"/>
                <w:szCs w:val="20"/>
              </w:rPr>
            </w:pPr>
            <w:r>
              <w:rPr>
                <w:rFonts w:asciiTheme="majorHAnsi" w:hAnsiTheme="majorHAnsi" w:cstheme="majorHAnsi"/>
                <w:sz w:val="20"/>
                <w:szCs w:val="20"/>
              </w:rPr>
              <w:t>-Inspect and install properly equalizing prong</w:t>
            </w:r>
          </w:p>
          <w:p w14:paraId="4DC7F6D8" w14:textId="299CAA28" w:rsidR="00C407F8" w:rsidRDefault="00C407F8" w:rsidP="00C407F8">
            <w:pPr>
              <w:tabs>
                <w:tab w:val="left" w:pos="147"/>
              </w:tabs>
              <w:rPr>
                <w:rFonts w:asciiTheme="majorHAnsi" w:hAnsiTheme="majorHAnsi" w:cstheme="majorHAnsi"/>
                <w:sz w:val="20"/>
                <w:szCs w:val="20"/>
              </w:rPr>
            </w:pPr>
            <w:r>
              <w:rPr>
                <w:rFonts w:asciiTheme="majorHAnsi" w:hAnsiTheme="majorHAnsi" w:cstheme="majorHAnsi"/>
                <w:sz w:val="20"/>
                <w:szCs w:val="20"/>
              </w:rPr>
              <w:t>-Stimulation the tool to ensure operate efficiently</w:t>
            </w:r>
          </w:p>
          <w:p w14:paraId="7B934408" w14:textId="77777777" w:rsidR="008C327A" w:rsidRPr="00C407F8" w:rsidRDefault="008C327A" w:rsidP="00C407F8">
            <w:pPr>
              <w:tabs>
                <w:tab w:val="left" w:pos="147"/>
              </w:tabs>
              <w:rPr>
                <w:rFonts w:asciiTheme="majorHAnsi" w:hAnsiTheme="majorHAnsi" w:cstheme="majorHAnsi"/>
                <w:sz w:val="20"/>
                <w:szCs w:val="20"/>
              </w:rPr>
            </w:pPr>
          </w:p>
          <w:p w14:paraId="5BA5DC2B" w14:textId="0DDE7C4E" w:rsidR="008C327A" w:rsidRDefault="008C327A" w:rsidP="00F505DD">
            <w:pPr>
              <w:pStyle w:val="ListParagraph"/>
              <w:numPr>
                <w:ilvl w:val="0"/>
                <w:numId w:val="33"/>
              </w:numPr>
              <w:tabs>
                <w:tab w:val="left" w:pos="147"/>
              </w:tabs>
              <w:rPr>
                <w:rFonts w:asciiTheme="majorHAnsi" w:hAnsiTheme="majorHAnsi" w:cstheme="majorHAnsi"/>
                <w:sz w:val="20"/>
                <w:szCs w:val="20"/>
              </w:rPr>
            </w:pPr>
            <w:r w:rsidRPr="00C92F27">
              <w:rPr>
                <w:rFonts w:asciiTheme="majorHAnsi" w:hAnsiTheme="majorHAnsi" w:cstheme="majorHAnsi"/>
                <w:sz w:val="20"/>
                <w:szCs w:val="20"/>
              </w:rPr>
              <w:t>KOT</w:t>
            </w:r>
          </w:p>
          <w:p w14:paraId="2B537CED" w14:textId="4628B188" w:rsidR="00C407F8" w:rsidRDefault="00C407F8" w:rsidP="00C407F8">
            <w:pPr>
              <w:tabs>
                <w:tab w:val="left" w:pos="147"/>
              </w:tabs>
              <w:rPr>
                <w:rFonts w:asciiTheme="majorHAnsi" w:hAnsiTheme="majorHAnsi" w:cstheme="majorHAnsi"/>
                <w:sz w:val="20"/>
                <w:szCs w:val="20"/>
              </w:rPr>
            </w:pPr>
            <w:r>
              <w:rPr>
                <w:rFonts w:asciiTheme="majorHAnsi" w:hAnsiTheme="majorHAnsi" w:cstheme="majorHAnsi"/>
                <w:sz w:val="20"/>
                <w:szCs w:val="20"/>
              </w:rPr>
              <w:t>-Inspect the profiles of the fishing neck</w:t>
            </w:r>
          </w:p>
          <w:p w14:paraId="222F7AC3" w14:textId="5895FB6C" w:rsidR="00C407F8" w:rsidRDefault="00C407F8" w:rsidP="00C407F8">
            <w:pPr>
              <w:tabs>
                <w:tab w:val="left" w:pos="147"/>
              </w:tabs>
              <w:rPr>
                <w:rFonts w:asciiTheme="majorHAnsi" w:hAnsiTheme="majorHAnsi" w:cstheme="majorHAnsi"/>
                <w:sz w:val="20"/>
                <w:szCs w:val="20"/>
              </w:rPr>
            </w:pPr>
            <w:r>
              <w:rPr>
                <w:rFonts w:asciiTheme="majorHAnsi" w:hAnsiTheme="majorHAnsi" w:cstheme="majorHAnsi"/>
                <w:sz w:val="20"/>
                <w:szCs w:val="20"/>
              </w:rPr>
              <w:t xml:space="preserve">-Check for any loose </w:t>
            </w:r>
          </w:p>
          <w:p w14:paraId="0CDB3F6B" w14:textId="035B951E" w:rsidR="00C407F8" w:rsidRDefault="00C407F8" w:rsidP="00C407F8">
            <w:pPr>
              <w:tabs>
                <w:tab w:val="left" w:pos="147"/>
              </w:tabs>
              <w:rPr>
                <w:rFonts w:asciiTheme="majorHAnsi" w:hAnsiTheme="majorHAnsi" w:cstheme="majorHAnsi"/>
                <w:sz w:val="20"/>
                <w:szCs w:val="20"/>
              </w:rPr>
            </w:pPr>
            <w:r>
              <w:rPr>
                <w:rFonts w:asciiTheme="majorHAnsi" w:hAnsiTheme="majorHAnsi" w:cstheme="majorHAnsi"/>
                <w:sz w:val="20"/>
                <w:szCs w:val="20"/>
              </w:rPr>
              <w:t xml:space="preserve">-Check the </w:t>
            </w:r>
            <w:r w:rsidR="00A86447">
              <w:rPr>
                <w:rFonts w:asciiTheme="majorHAnsi" w:hAnsiTheme="majorHAnsi" w:cstheme="majorHAnsi"/>
                <w:sz w:val="20"/>
                <w:szCs w:val="20"/>
              </w:rPr>
              <w:t>spring to ensure fit and strong to trigger up the locating finger</w:t>
            </w:r>
          </w:p>
          <w:p w14:paraId="6B745193" w14:textId="0C09586C" w:rsidR="00A86447" w:rsidRDefault="00A86447" w:rsidP="00C407F8">
            <w:pPr>
              <w:tabs>
                <w:tab w:val="left" w:pos="147"/>
              </w:tabs>
              <w:rPr>
                <w:rFonts w:asciiTheme="majorHAnsi" w:hAnsiTheme="majorHAnsi" w:cstheme="majorHAnsi"/>
                <w:sz w:val="20"/>
                <w:szCs w:val="20"/>
              </w:rPr>
            </w:pPr>
            <w:r>
              <w:rPr>
                <w:rFonts w:asciiTheme="majorHAnsi" w:hAnsiTheme="majorHAnsi" w:cstheme="majorHAnsi"/>
                <w:sz w:val="20"/>
                <w:szCs w:val="20"/>
              </w:rPr>
              <w:t>-Check the stiffness of arm assembly</w:t>
            </w:r>
          </w:p>
          <w:p w14:paraId="5D91D4DD" w14:textId="710B8053" w:rsidR="00A86447" w:rsidRPr="00C407F8" w:rsidRDefault="00A86447" w:rsidP="00C407F8">
            <w:pPr>
              <w:tabs>
                <w:tab w:val="left" w:pos="147"/>
              </w:tabs>
              <w:rPr>
                <w:rFonts w:asciiTheme="majorHAnsi" w:hAnsiTheme="majorHAnsi" w:cstheme="majorHAnsi"/>
                <w:sz w:val="20"/>
                <w:szCs w:val="20"/>
              </w:rPr>
            </w:pPr>
            <w:r>
              <w:rPr>
                <w:rFonts w:asciiTheme="majorHAnsi" w:hAnsiTheme="majorHAnsi" w:cstheme="majorHAnsi"/>
                <w:sz w:val="20"/>
                <w:szCs w:val="20"/>
              </w:rPr>
              <w:t>-Check and ensure set screw is good</w:t>
            </w:r>
          </w:p>
          <w:p w14:paraId="04FC41CE" w14:textId="77777777" w:rsidR="008C327A" w:rsidRDefault="008C327A" w:rsidP="001E1451">
            <w:pPr>
              <w:pStyle w:val="ListParagraph"/>
              <w:rPr>
                <w:rFonts w:asciiTheme="majorHAnsi" w:hAnsiTheme="majorHAnsi" w:cstheme="majorHAnsi"/>
                <w:sz w:val="20"/>
                <w:szCs w:val="20"/>
              </w:rPr>
            </w:pPr>
          </w:p>
          <w:p w14:paraId="5C7529B1" w14:textId="77777777" w:rsidR="008C327A" w:rsidRPr="00C92F27" w:rsidRDefault="008C327A" w:rsidP="001E1451">
            <w:pPr>
              <w:pStyle w:val="ListParagraph"/>
              <w:rPr>
                <w:rFonts w:asciiTheme="majorHAnsi" w:hAnsiTheme="majorHAnsi" w:cstheme="majorHAnsi"/>
                <w:sz w:val="20"/>
                <w:szCs w:val="20"/>
              </w:rPr>
            </w:pPr>
          </w:p>
          <w:p w14:paraId="15CD4B70" w14:textId="6E729597" w:rsidR="008C327A" w:rsidRDefault="008C327A" w:rsidP="00F505DD">
            <w:pPr>
              <w:pStyle w:val="ListParagraph"/>
              <w:numPr>
                <w:ilvl w:val="0"/>
                <w:numId w:val="33"/>
              </w:numPr>
              <w:tabs>
                <w:tab w:val="left" w:pos="147"/>
              </w:tabs>
              <w:rPr>
                <w:rFonts w:asciiTheme="majorHAnsi" w:hAnsiTheme="majorHAnsi" w:cstheme="majorHAnsi"/>
                <w:sz w:val="20"/>
                <w:szCs w:val="20"/>
              </w:rPr>
            </w:pPr>
            <w:r w:rsidRPr="00C92F27">
              <w:rPr>
                <w:rFonts w:asciiTheme="majorHAnsi" w:hAnsiTheme="majorHAnsi" w:cstheme="majorHAnsi"/>
                <w:sz w:val="20"/>
                <w:szCs w:val="20"/>
              </w:rPr>
              <w:t>GA-2</w:t>
            </w:r>
          </w:p>
          <w:p w14:paraId="3CE1C475" w14:textId="5C2B36AA" w:rsidR="00A86447" w:rsidRDefault="00A86447" w:rsidP="00A86447">
            <w:pPr>
              <w:tabs>
                <w:tab w:val="left" w:pos="147"/>
              </w:tabs>
              <w:rPr>
                <w:rFonts w:asciiTheme="majorHAnsi" w:hAnsiTheme="majorHAnsi" w:cstheme="majorHAnsi"/>
                <w:sz w:val="20"/>
                <w:szCs w:val="20"/>
              </w:rPr>
            </w:pPr>
            <w:r>
              <w:rPr>
                <w:rFonts w:asciiTheme="majorHAnsi" w:hAnsiTheme="majorHAnsi" w:cstheme="majorHAnsi"/>
                <w:sz w:val="20"/>
                <w:szCs w:val="20"/>
              </w:rPr>
              <w:t>-Ensure pin thread in good condition</w:t>
            </w:r>
          </w:p>
          <w:p w14:paraId="00DCF114" w14:textId="7A552079" w:rsidR="00A86447" w:rsidRDefault="00A86447" w:rsidP="00A86447">
            <w:pPr>
              <w:tabs>
                <w:tab w:val="left" w:pos="147"/>
              </w:tabs>
              <w:rPr>
                <w:rFonts w:asciiTheme="majorHAnsi" w:hAnsiTheme="majorHAnsi" w:cstheme="majorHAnsi"/>
                <w:sz w:val="20"/>
                <w:szCs w:val="20"/>
              </w:rPr>
            </w:pPr>
            <w:r>
              <w:rPr>
                <w:rFonts w:asciiTheme="majorHAnsi" w:hAnsiTheme="majorHAnsi" w:cstheme="majorHAnsi"/>
                <w:sz w:val="20"/>
                <w:szCs w:val="20"/>
              </w:rPr>
              <w:t>-Replace the 1/8’ retaining rolls pin when damage</w:t>
            </w:r>
          </w:p>
          <w:p w14:paraId="2ECBAE61" w14:textId="6EF633FF" w:rsidR="00A86447" w:rsidRPr="00A86447" w:rsidRDefault="00A86447" w:rsidP="00A86447">
            <w:pPr>
              <w:tabs>
                <w:tab w:val="left" w:pos="147"/>
              </w:tabs>
              <w:rPr>
                <w:rFonts w:asciiTheme="majorHAnsi" w:hAnsiTheme="majorHAnsi" w:cstheme="majorHAnsi"/>
                <w:sz w:val="20"/>
                <w:szCs w:val="20"/>
              </w:rPr>
            </w:pPr>
            <w:r>
              <w:rPr>
                <w:rFonts w:asciiTheme="majorHAnsi" w:hAnsiTheme="majorHAnsi" w:cstheme="majorHAnsi"/>
                <w:sz w:val="20"/>
                <w:szCs w:val="20"/>
              </w:rPr>
              <w:t>-Inspect the plunger</w:t>
            </w:r>
          </w:p>
          <w:p w14:paraId="7FD3BCE2" w14:textId="77777777" w:rsidR="008C327A" w:rsidRDefault="008C327A" w:rsidP="001E1451">
            <w:pPr>
              <w:pStyle w:val="ListParagraph"/>
              <w:rPr>
                <w:rFonts w:asciiTheme="majorHAnsi" w:hAnsiTheme="majorHAnsi" w:cstheme="majorHAnsi"/>
                <w:sz w:val="20"/>
                <w:szCs w:val="20"/>
              </w:rPr>
            </w:pPr>
          </w:p>
          <w:p w14:paraId="790228F4" w14:textId="77777777" w:rsidR="008C327A" w:rsidRPr="00C92F27" w:rsidRDefault="008C327A" w:rsidP="001E1451">
            <w:pPr>
              <w:pStyle w:val="ListParagraph"/>
              <w:rPr>
                <w:rFonts w:asciiTheme="majorHAnsi" w:hAnsiTheme="majorHAnsi" w:cstheme="majorHAnsi"/>
                <w:sz w:val="20"/>
                <w:szCs w:val="20"/>
              </w:rPr>
            </w:pPr>
          </w:p>
          <w:p w14:paraId="62EA0669" w14:textId="18CCC3B9" w:rsidR="008C327A" w:rsidRDefault="008C327A" w:rsidP="00F505DD">
            <w:pPr>
              <w:pStyle w:val="ListParagraph"/>
              <w:numPr>
                <w:ilvl w:val="0"/>
                <w:numId w:val="33"/>
              </w:numPr>
              <w:tabs>
                <w:tab w:val="left" w:pos="147"/>
              </w:tabs>
              <w:rPr>
                <w:rFonts w:asciiTheme="majorHAnsi" w:hAnsiTheme="majorHAnsi" w:cstheme="majorHAnsi"/>
                <w:sz w:val="20"/>
                <w:szCs w:val="20"/>
              </w:rPr>
            </w:pPr>
            <w:r w:rsidRPr="00C92F27">
              <w:rPr>
                <w:rFonts w:asciiTheme="majorHAnsi" w:hAnsiTheme="majorHAnsi" w:cstheme="majorHAnsi"/>
                <w:sz w:val="20"/>
                <w:szCs w:val="20"/>
              </w:rPr>
              <w:t>1.1/4” JDC</w:t>
            </w:r>
          </w:p>
          <w:p w14:paraId="027D4350" w14:textId="01876457" w:rsidR="00A86447" w:rsidRDefault="00A86447" w:rsidP="00A86447">
            <w:pPr>
              <w:tabs>
                <w:tab w:val="left" w:pos="147"/>
              </w:tabs>
              <w:rPr>
                <w:rFonts w:asciiTheme="majorHAnsi" w:hAnsiTheme="majorHAnsi" w:cstheme="majorHAnsi"/>
                <w:sz w:val="20"/>
                <w:szCs w:val="20"/>
              </w:rPr>
            </w:pPr>
            <w:r>
              <w:rPr>
                <w:rFonts w:asciiTheme="majorHAnsi" w:hAnsiTheme="majorHAnsi" w:cstheme="majorHAnsi"/>
                <w:sz w:val="20"/>
                <w:szCs w:val="20"/>
              </w:rPr>
              <w:t xml:space="preserve">-Inspect the thread for possible damage and replace </w:t>
            </w:r>
          </w:p>
          <w:p w14:paraId="42211FFE" w14:textId="073B4AA8" w:rsidR="00A86447" w:rsidRDefault="00A86447" w:rsidP="00A86447">
            <w:pPr>
              <w:tabs>
                <w:tab w:val="left" w:pos="147"/>
              </w:tabs>
              <w:rPr>
                <w:rFonts w:asciiTheme="majorHAnsi" w:hAnsiTheme="majorHAnsi" w:cstheme="majorHAnsi"/>
                <w:sz w:val="20"/>
                <w:szCs w:val="20"/>
              </w:rPr>
            </w:pPr>
            <w:r>
              <w:rPr>
                <w:rFonts w:asciiTheme="majorHAnsi" w:hAnsiTheme="majorHAnsi" w:cstheme="majorHAnsi"/>
                <w:sz w:val="20"/>
                <w:szCs w:val="20"/>
              </w:rPr>
              <w:t>-Ensure the dog spring is in good condition</w:t>
            </w:r>
          </w:p>
          <w:p w14:paraId="08ABC150" w14:textId="0BDB746D" w:rsidR="00A86447" w:rsidRDefault="00A86447" w:rsidP="00A86447">
            <w:pPr>
              <w:tabs>
                <w:tab w:val="left" w:pos="147"/>
              </w:tabs>
              <w:rPr>
                <w:rFonts w:asciiTheme="majorHAnsi" w:hAnsiTheme="majorHAnsi" w:cstheme="majorHAnsi"/>
                <w:sz w:val="20"/>
                <w:szCs w:val="20"/>
              </w:rPr>
            </w:pPr>
            <w:r>
              <w:rPr>
                <w:rFonts w:asciiTheme="majorHAnsi" w:hAnsiTheme="majorHAnsi" w:cstheme="majorHAnsi"/>
                <w:sz w:val="20"/>
                <w:szCs w:val="20"/>
              </w:rPr>
              <w:t xml:space="preserve">-Check the dog shoulders not </w:t>
            </w:r>
            <w:proofErr w:type="spellStart"/>
            <w:r>
              <w:rPr>
                <w:rFonts w:asciiTheme="majorHAnsi" w:hAnsiTheme="majorHAnsi" w:cstheme="majorHAnsi"/>
                <w:sz w:val="20"/>
                <w:szCs w:val="20"/>
              </w:rPr>
              <w:t>wom</w:t>
            </w:r>
            <w:proofErr w:type="spellEnd"/>
            <w:r>
              <w:rPr>
                <w:rFonts w:asciiTheme="majorHAnsi" w:hAnsiTheme="majorHAnsi" w:cstheme="majorHAnsi"/>
                <w:sz w:val="20"/>
                <w:szCs w:val="20"/>
              </w:rPr>
              <w:t xml:space="preserve"> and fit to use</w:t>
            </w:r>
          </w:p>
          <w:p w14:paraId="7D0E39F5" w14:textId="56FA588C" w:rsidR="00A86447" w:rsidRPr="00A86447" w:rsidRDefault="00A86447" w:rsidP="00A86447">
            <w:pPr>
              <w:tabs>
                <w:tab w:val="left" w:pos="147"/>
              </w:tabs>
              <w:rPr>
                <w:rFonts w:asciiTheme="majorHAnsi" w:hAnsiTheme="majorHAnsi" w:cstheme="majorHAnsi"/>
                <w:sz w:val="20"/>
                <w:szCs w:val="20"/>
              </w:rPr>
            </w:pPr>
          </w:p>
          <w:p w14:paraId="5D2A8D38" w14:textId="77777777" w:rsidR="008C327A" w:rsidRPr="00C92F27" w:rsidRDefault="008C327A" w:rsidP="001E1451">
            <w:pPr>
              <w:ind w:left="360"/>
              <w:rPr>
                <w:rFonts w:asciiTheme="majorHAnsi" w:hAnsiTheme="majorHAnsi" w:cstheme="majorHAnsi"/>
                <w:sz w:val="20"/>
                <w:szCs w:val="20"/>
              </w:rPr>
            </w:pPr>
          </w:p>
        </w:tc>
        <w:tc>
          <w:tcPr>
            <w:tcW w:w="3828" w:type="dxa"/>
          </w:tcPr>
          <w:p w14:paraId="44787E14" w14:textId="77777777" w:rsidR="008C327A" w:rsidRPr="00C92F27" w:rsidRDefault="008C327A" w:rsidP="007A1C6A">
            <w:pPr>
              <w:rPr>
                <w:rFonts w:asciiTheme="majorHAnsi" w:hAnsiTheme="majorHAnsi" w:cstheme="majorHAnsi"/>
                <w:sz w:val="20"/>
                <w:szCs w:val="20"/>
              </w:rPr>
            </w:pPr>
          </w:p>
        </w:tc>
        <w:tc>
          <w:tcPr>
            <w:tcW w:w="708" w:type="dxa"/>
          </w:tcPr>
          <w:p w14:paraId="5D898BD9" w14:textId="77777777" w:rsidR="008C327A" w:rsidRPr="00C92F27" w:rsidRDefault="008C327A" w:rsidP="007A1C6A">
            <w:pPr>
              <w:rPr>
                <w:rFonts w:asciiTheme="majorHAnsi" w:hAnsiTheme="majorHAnsi" w:cstheme="majorHAnsi"/>
                <w:sz w:val="20"/>
                <w:szCs w:val="20"/>
              </w:rPr>
            </w:pPr>
          </w:p>
        </w:tc>
        <w:tc>
          <w:tcPr>
            <w:tcW w:w="568" w:type="dxa"/>
          </w:tcPr>
          <w:p w14:paraId="00C6E1B9" w14:textId="77777777" w:rsidR="008C327A" w:rsidRPr="00C92F27" w:rsidRDefault="008C327A" w:rsidP="007A1C6A">
            <w:pPr>
              <w:rPr>
                <w:rFonts w:asciiTheme="majorHAnsi" w:hAnsiTheme="majorHAnsi" w:cstheme="majorHAnsi"/>
                <w:sz w:val="20"/>
                <w:szCs w:val="20"/>
              </w:rPr>
            </w:pPr>
          </w:p>
        </w:tc>
        <w:tc>
          <w:tcPr>
            <w:tcW w:w="1276" w:type="dxa"/>
          </w:tcPr>
          <w:p w14:paraId="68CE1A2C" w14:textId="77777777" w:rsidR="008C327A" w:rsidRPr="00C92F27" w:rsidRDefault="008C327A" w:rsidP="007A1C6A">
            <w:pPr>
              <w:rPr>
                <w:rFonts w:asciiTheme="majorHAnsi" w:hAnsiTheme="majorHAnsi" w:cstheme="majorHAnsi"/>
                <w:sz w:val="20"/>
                <w:szCs w:val="20"/>
              </w:rPr>
            </w:pPr>
          </w:p>
        </w:tc>
      </w:tr>
      <w:tr w:rsidR="008C327A" w:rsidRPr="00C92F27" w14:paraId="2B984F58" w14:textId="77777777" w:rsidTr="008C327A">
        <w:trPr>
          <w:cantSplit/>
          <w:trHeight w:val="1587"/>
        </w:trPr>
        <w:tc>
          <w:tcPr>
            <w:tcW w:w="1260" w:type="dxa"/>
            <w:vMerge/>
            <w:shd w:val="clear" w:color="auto" w:fill="D9D9D9" w:themeFill="background1" w:themeFillShade="D9"/>
          </w:tcPr>
          <w:p w14:paraId="21C237AE" w14:textId="77777777" w:rsidR="008C327A" w:rsidRPr="00C92F27" w:rsidRDefault="008C327A" w:rsidP="007A1C6A">
            <w:pPr>
              <w:rPr>
                <w:rFonts w:asciiTheme="majorHAnsi" w:hAnsiTheme="majorHAnsi" w:cstheme="majorHAnsi"/>
                <w:b/>
                <w:sz w:val="20"/>
                <w:szCs w:val="20"/>
              </w:rPr>
            </w:pPr>
          </w:p>
        </w:tc>
        <w:tc>
          <w:tcPr>
            <w:tcW w:w="7578" w:type="dxa"/>
          </w:tcPr>
          <w:p w14:paraId="5B7EA8B3" w14:textId="429E305C" w:rsidR="008C327A" w:rsidRPr="001E1451" w:rsidRDefault="008C327A" w:rsidP="00F505DD">
            <w:pPr>
              <w:pStyle w:val="ListParagraph"/>
              <w:numPr>
                <w:ilvl w:val="0"/>
                <w:numId w:val="3"/>
              </w:numPr>
              <w:tabs>
                <w:tab w:val="left" w:pos="147"/>
                <w:tab w:val="num" w:pos="1950"/>
              </w:tabs>
              <w:rPr>
                <w:rFonts w:asciiTheme="majorHAnsi" w:hAnsiTheme="majorHAnsi" w:cstheme="majorHAnsi"/>
                <w:sz w:val="20"/>
                <w:szCs w:val="20"/>
              </w:rPr>
            </w:pPr>
            <w:r w:rsidRPr="001E1451">
              <w:rPr>
                <w:rFonts w:asciiTheme="majorHAnsi" w:hAnsiTheme="majorHAnsi" w:cstheme="majorHAnsi"/>
                <w:sz w:val="20"/>
                <w:szCs w:val="20"/>
              </w:rPr>
              <w:t>What is the minimum breaking load of:</w:t>
            </w:r>
          </w:p>
          <w:p w14:paraId="251ABF49" w14:textId="645ED9FA" w:rsidR="008C327A" w:rsidRPr="00C92F27" w:rsidRDefault="008C327A" w:rsidP="00F505DD">
            <w:pPr>
              <w:numPr>
                <w:ilvl w:val="0"/>
                <w:numId w:val="34"/>
              </w:numPr>
              <w:tabs>
                <w:tab w:val="left" w:pos="147"/>
              </w:tabs>
              <w:rPr>
                <w:rFonts w:asciiTheme="majorHAnsi" w:hAnsiTheme="majorHAnsi" w:cstheme="majorHAnsi"/>
                <w:sz w:val="20"/>
                <w:szCs w:val="20"/>
                <w:lang w:val="de-DE"/>
              </w:rPr>
            </w:pPr>
            <w:r w:rsidRPr="00C92F27">
              <w:rPr>
                <w:rFonts w:asciiTheme="majorHAnsi" w:hAnsiTheme="majorHAnsi" w:cstheme="majorHAnsi"/>
                <w:sz w:val="20"/>
                <w:szCs w:val="20"/>
                <w:lang w:val="de-DE"/>
              </w:rPr>
              <w:t xml:space="preserve">Bridon UHT wire 0.092”  </w:t>
            </w:r>
            <w:r w:rsidRPr="00C92F27">
              <w:rPr>
                <w:rFonts w:asciiTheme="majorHAnsi" w:hAnsiTheme="majorHAnsi" w:cstheme="majorHAnsi"/>
                <w:sz w:val="20"/>
                <w:szCs w:val="20"/>
                <w:lang w:val="de-DE"/>
              </w:rPr>
              <w:tab/>
              <w:t xml:space="preserve">-  </w:t>
            </w:r>
            <w:r w:rsidR="005F3D61">
              <w:rPr>
                <w:rFonts w:asciiTheme="majorHAnsi" w:hAnsiTheme="majorHAnsi" w:cstheme="majorHAnsi"/>
                <w:sz w:val="20"/>
                <w:szCs w:val="20"/>
                <w:lang w:val="de-DE"/>
              </w:rPr>
              <w:t>1890lbs</w:t>
            </w:r>
          </w:p>
          <w:p w14:paraId="0E290859" w14:textId="26373C01" w:rsidR="008C327A" w:rsidRPr="00C92F27" w:rsidRDefault="008C327A" w:rsidP="00F505DD">
            <w:pPr>
              <w:numPr>
                <w:ilvl w:val="0"/>
                <w:numId w:val="34"/>
              </w:numPr>
              <w:tabs>
                <w:tab w:val="left" w:pos="147"/>
              </w:tabs>
              <w:rPr>
                <w:rFonts w:asciiTheme="majorHAnsi" w:hAnsiTheme="majorHAnsi" w:cstheme="majorHAnsi"/>
                <w:sz w:val="20"/>
                <w:szCs w:val="20"/>
                <w:lang w:val="de-DE"/>
              </w:rPr>
            </w:pPr>
            <w:r w:rsidRPr="00C92F27">
              <w:rPr>
                <w:rFonts w:asciiTheme="majorHAnsi" w:hAnsiTheme="majorHAnsi" w:cstheme="majorHAnsi"/>
                <w:sz w:val="20"/>
                <w:szCs w:val="20"/>
                <w:lang w:val="de-DE"/>
              </w:rPr>
              <w:t xml:space="preserve">Bridon UHT wire 0.108”  </w:t>
            </w:r>
            <w:r w:rsidRPr="00C92F27">
              <w:rPr>
                <w:rFonts w:asciiTheme="majorHAnsi" w:hAnsiTheme="majorHAnsi" w:cstheme="majorHAnsi"/>
                <w:sz w:val="20"/>
                <w:szCs w:val="20"/>
                <w:lang w:val="de-DE"/>
              </w:rPr>
              <w:tab/>
              <w:t xml:space="preserve">- </w:t>
            </w:r>
            <w:r w:rsidR="005F3D61">
              <w:rPr>
                <w:rFonts w:asciiTheme="majorHAnsi" w:hAnsiTheme="majorHAnsi" w:cstheme="majorHAnsi"/>
                <w:sz w:val="20"/>
                <w:szCs w:val="20"/>
                <w:lang w:val="de-DE"/>
              </w:rPr>
              <w:t>2720lbs</w:t>
            </w:r>
          </w:p>
          <w:p w14:paraId="5731F3FB" w14:textId="1BC2065E" w:rsidR="008C327A" w:rsidRPr="00C92F27" w:rsidRDefault="008C327A" w:rsidP="00F505DD">
            <w:pPr>
              <w:numPr>
                <w:ilvl w:val="0"/>
                <w:numId w:val="34"/>
              </w:numPr>
              <w:tabs>
                <w:tab w:val="left" w:pos="147"/>
              </w:tabs>
              <w:rPr>
                <w:rFonts w:asciiTheme="majorHAnsi" w:hAnsiTheme="majorHAnsi" w:cstheme="majorHAnsi"/>
                <w:sz w:val="20"/>
                <w:szCs w:val="20"/>
                <w:lang w:val="de-DE"/>
              </w:rPr>
            </w:pPr>
            <w:r w:rsidRPr="00C92F27">
              <w:rPr>
                <w:rFonts w:asciiTheme="majorHAnsi" w:hAnsiTheme="majorHAnsi" w:cstheme="majorHAnsi"/>
                <w:sz w:val="20"/>
                <w:szCs w:val="20"/>
                <w:lang w:val="de-DE"/>
              </w:rPr>
              <w:t xml:space="preserve">Bridon UHT wire 0.125”  </w:t>
            </w:r>
            <w:r w:rsidRPr="00C92F27">
              <w:rPr>
                <w:rFonts w:asciiTheme="majorHAnsi" w:hAnsiTheme="majorHAnsi" w:cstheme="majorHAnsi"/>
                <w:sz w:val="20"/>
                <w:szCs w:val="20"/>
                <w:lang w:val="de-DE"/>
              </w:rPr>
              <w:tab/>
              <w:t xml:space="preserve">- </w:t>
            </w:r>
            <w:r w:rsidR="005F3D61">
              <w:rPr>
                <w:rFonts w:asciiTheme="majorHAnsi" w:hAnsiTheme="majorHAnsi" w:cstheme="majorHAnsi"/>
                <w:sz w:val="20"/>
                <w:szCs w:val="20"/>
                <w:lang w:val="de-DE"/>
              </w:rPr>
              <w:t>3640lbs</w:t>
            </w:r>
          </w:p>
          <w:p w14:paraId="3269C01F" w14:textId="43B47342" w:rsidR="008C327A" w:rsidRPr="00C92F27" w:rsidRDefault="008C327A" w:rsidP="00F505DD">
            <w:pPr>
              <w:numPr>
                <w:ilvl w:val="0"/>
                <w:numId w:val="34"/>
              </w:numPr>
              <w:tabs>
                <w:tab w:val="left" w:pos="147"/>
              </w:tabs>
              <w:rPr>
                <w:rFonts w:asciiTheme="majorHAnsi" w:hAnsiTheme="majorHAnsi" w:cstheme="majorHAnsi"/>
                <w:sz w:val="20"/>
                <w:szCs w:val="20"/>
              </w:rPr>
            </w:pPr>
            <w:r w:rsidRPr="00C92F27">
              <w:rPr>
                <w:rFonts w:asciiTheme="majorHAnsi" w:hAnsiTheme="majorHAnsi" w:cstheme="majorHAnsi"/>
                <w:sz w:val="20"/>
                <w:szCs w:val="20"/>
              </w:rPr>
              <w:t xml:space="preserve">3/16” </w:t>
            </w:r>
            <w:proofErr w:type="spellStart"/>
            <w:r w:rsidRPr="00C92F27">
              <w:rPr>
                <w:rFonts w:asciiTheme="majorHAnsi" w:hAnsiTheme="majorHAnsi" w:cstheme="majorHAnsi"/>
                <w:sz w:val="20"/>
                <w:szCs w:val="20"/>
              </w:rPr>
              <w:t>Galvanised</w:t>
            </w:r>
            <w:proofErr w:type="spellEnd"/>
            <w:r w:rsidRPr="00C92F27">
              <w:rPr>
                <w:rFonts w:asciiTheme="majorHAnsi" w:hAnsiTheme="majorHAnsi" w:cstheme="majorHAnsi"/>
                <w:sz w:val="20"/>
                <w:szCs w:val="20"/>
              </w:rPr>
              <w:t xml:space="preserve"> </w:t>
            </w:r>
            <w:proofErr w:type="spellStart"/>
            <w:r w:rsidRPr="00C92F27">
              <w:rPr>
                <w:rFonts w:asciiTheme="majorHAnsi" w:hAnsiTheme="majorHAnsi" w:cstheme="majorHAnsi"/>
                <w:sz w:val="20"/>
                <w:szCs w:val="20"/>
              </w:rPr>
              <w:t>Dyform</w:t>
            </w:r>
            <w:proofErr w:type="spellEnd"/>
            <w:r w:rsidRPr="00C92F27">
              <w:rPr>
                <w:rFonts w:asciiTheme="majorHAnsi" w:hAnsiTheme="majorHAnsi" w:cstheme="majorHAnsi"/>
                <w:sz w:val="20"/>
                <w:szCs w:val="20"/>
              </w:rPr>
              <w:t xml:space="preserve"> wire – </w:t>
            </w:r>
            <w:r w:rsidR="005F3D61">
              <w:rPr>
                <w:rFonts w:asciiTheme="majorHAnsi" w:hAnsiTheme="majorHAnsi" w:cstheme="majorHAnsi"/>
                <w:sz w:val="20"/>
                <w:szCs w:val="20"/>
              </w:rPr>
              <w:t>2840lbs</w:t>
            </w:r>
          </w:p>
          <w:p w14:paraId="1DFC3A3C" w14:textId="04AB8C42" w:rsidR="008C327A" w:rsidRPr="00C92F27" w:rsidRDefault="008C327A" w:rsidP="00F505DD">
            <w:pPr>
              <w:numPr>
                <w:ilvl w:val="0"/>
                <w:numId w:val="34"/>
              </w:numPr>
              <w:tabs>
                <w:tab w:val="left" w:pos="147"/>
              </w:tabs>
              <w:rPr>
                <w:rFonts w:asciiTheme="majorHAnsi" w:hAnsiTheme="majorHAnsi" w:cstheme="majorHAnsi"/>
                <w:sz w:val="20"/>
                <w:szCs w:val="20"/>
              </w:rPr>
            </w:pPr>
            <w:r w:rsidRPr="00C92F27">
              <w:rPr>
                <w:rFonts w:asciiTheme="majorHAnsi" w:hAnsiTheme="majorHAnsi" w:cstheme="majorHAnsi"/>
                <w:sz w:val="20"/>
                <w:szCs w:val="20"/>
              </w:rPr>
              <w:t xml:space="preserve">Supa 70 wire size 0.108” </w:t>
            </w:r>
            <w:r w:rsidRPr="00C92F27">
              <w:rPr>
                <w:rFonts w:asciiTheme="majorHAnsi" w:hAnsiTheme="majorHAnsi" w:cstheme="majorHAnsi"/>
                <w:sz w:val="20"/>
                <w:szCs w:val="20"/>
              </w:rPr>
              <w:tab/>
              <w:t xml:space="preserve">– </w:t>
            </w:r>
            <w:r w:rsidR="005F3D61">
              <w:rPr>
                <w:rFonts w:asciiTheme="majorHAnsi" w:hAnsiTheme="majorHAnsi" w:cstheme="majorHAnsi"/>
                <w:sz w:val="20"/>
                <w:szCs w:val="20"/>
              </w:rPr>
              <w:t>1900lbs</w:t>
            </w:r>
          </w:p>
          <w:p w14:paraId="32DEE49B" w14:textId="16A3061C" w:rsidR="008C327A" w:rsidRPr="001E1451" w:rsidRDefault="008C327A" w:rsidP="00F505DD">
            <w:pPr>
              <w:pStyle w:val="ListParagraph"/>
              <w:numPr>
                <w:ilvl w:val="0"/>
                <w:numId w:val="34"/>
              </w:numPr>
              <w:rPr>
                <w:rFonts w:asciiTheme="majorHAnsi" w:hAnsiTheme="majorHAnsi" w:cstheme="majorHAnsi"/>
                <w:sz w:val="20"/>
                <w:szCs w:val="20"/>
              </w:rPr>
            </w:pPr>
            <w:r w:rsidRPr="001E1451">
              <w:rPr>
                <w:rFonts w:asciiTheme="majorHAnsi" w:hAnsiTheme="majorHAnsi" w:cstheme="majorHAnsi"/>
                <w:sz w:val="20"/>
                <w:szCs w:val="20"/>
              </w:rPr>
              <w:t xml:space="preserve">Supa 75 wire size 0.108” </w:t>
            </w:r>
            <w:r w:rsidRPr="001E1451">
              <w:rPr>
                <w:rFonts w:asciiTheme="majorHAnsi" w:hAnsiTheme="majorHAnsi" w:cstheme="majorHAnsi"/>
                <w:sz w:val="20"/>
                <w:szCs w:val="20"/>
              </w:rPr>
              <w:tab/>
              <w:t>-</w:t>
            </w:r>
            <w:r w:rsidR="005F3D61">
              <w:rPr>
                <w:rFonts w:asciiTheme="majorHAnsi" w:hAnsiTheme="majorHAnsi" w:cstheme="majorHAnsi"/>
                <w:sz w:val="20"/>
                <w:szCs w:val="20"/>
              </w:rPr>
              <w:t>2129lbs</w:t>
            </w:r>
          </w:p>
        </w:tc>
        <w:tc>
          <w:tcPr>
            <w:tcW w:w="3828" w:type="dxa"/>
          </w:tcPr>
          <w:p w14:paraId="2BF4D258" w14:textId="77777777" w:rsidR="008C327A" w:rsidRPr="00C92F27" w:rsidRDefault="008C327A" w:rsidP="007A1C6A">
            <w:pPr>
              <w:rPr>
                <w:rFonts w:asciiTheme="majorHAnsi" w:hAnsiTheme="majorHAnsi" w:cstheme="majorHAnsi"/>
                <w:sz w:val="20"/>
                <w:szCs w:val="20"/>
              </w:rPr>
            </w:pPr>
          </w:p>
        </w:tc>
        <w:tc>
          <w:tcPr>
            <w:tcW w:w="708" w:type="dxa"/>
          </w:tcPr>
          <w:p w14:paraId="6A36511C" w14:textId="77777777" w:rsidR="008C327A" w:rsidRPr="00C92F27" w:rsidRDefault="008C327A" w:rsidP="007A1C6A">
            <w:pPr>
              <w:rPr>
                <w:rFonts w:asciiTheme="majorHAnsi" w:hAnsiTheme="majorHAnsi" w:cstheme="majorHAnsi"/>
                <w:sz w:val="20"/>
                <w:szCs w:val="20"/>
              </w:rPr>
            </w:pPr>
          </w:p>
        </w:tc>
        <w:tc>
          <w:tcPr>
            <w:tcW w:w="568" w:type="dxa"/>
          </w:tcPr>
          <w:p w14:paraId="40D28287" w14:textId="77777777" w:rsidR="008C327A" w:rsidRPr="00C92F27" w:rsidRDefault="008C327A" w:rsidP="007A1C6A">
            <w:pPr>
              <w:rPr>
                <w:rFonts w:asciiTheme="majorHAnsi" w:hAnsiTheme="majorHAnsi" w:cstheme="majorHAnsi"/>
                <w:sz w:val="20"/>
                <w:szCs w:val="20"/>
              </w:rPr>
            </w:pPr>
          </w:p>
        </w:tc>
        <w:tc>
          <w:tcPr>
            <w:tcW w:w="1276" w:type="dxa"/>
          </w:tcPr>
          <w:p w14:paraId="66E64956" w14:textId="77777777" w:rsidR="008C327A" w:rsidRPr="00C92F27" w:rsidRDefault="008C327A" w:rsidP="007A1C6A">
            <w:pPr>
              <w:rPr>
                <w:rFonts w:asciiTheme="majorHAnsi" w:hAnsiTheme="majorHAnsi" w:cstheme="majorHAnsi"/>
                <w:sz w:val="20"/>
                <w:szCs w:val="20"/>
              </w:rPr>
            </w:pPr>
          </w:p>
        </w:tc>
      </w:tr>
      <w:tr w:rsidR="008C327A" w:rsidRPr="00C92F27" w14:paraId="5DA17A7C" w14:textId="77777777" w:rsidTr="008C327A">
        <w:trPr>
          <w:cantSplit/>
          <w:trHeight w:val="1587"/>
        </w:trPr>
        <w:tc>
          <w:tcPr>
            <w:tcW w:w="1260" w:type="dxa"/>
            <w:vMerge/>
            <w:shd w:val="clear" w:color="auto" w:fill="D9D9D9" w:themeFill="background1" w:themeFillShade="D9"/>
          </w:tcPr>
          <w:p w14:paraId="3CA46440" w14:textId="77777777" w:rsidR="008C327A" w:rsidRPr="00C92F27" w:rsidRDefault="008C327A" w:rsidP="007A1C6A">
            <w:pPr>
              <w:rPr>
                <w:rFonts w:asciiTheme="majorHAnsi" w:hAnsiTheme="majorHAnsi" w:cstheme="majorHAnsi"/>
                <w:b/>
                <w:sz w:val="20"/>
                <w:szCs w:val="20"/>
              </w:rPr>
            </w:pPr>
          </w:p>
        </w:tc>
        <w:tc>
          <w:tcPr>
            <w:tcW w:w="7578" w:type="dxa"/>
          </w:tcPr>
          <w:p w14:paraId="62A73894" w14:textId="5C744EF9" w:rsidR="008C327A" w:rsidRPr="001E1451" w:rsidRDefault="008C327A" w:rsidP="00F505DD">
            <w:pPr>
              <w:pStyle w:val="ListParagraph"/>
              <w:numPr>
                <w:ilvl w:val="0"/>
                <w:numId w:val="3"/>
              </w:numPr>
              <w:spacing w:before="120"/>
              <w:rPr>
                <w:rFonts w:asciiTheme="majorHAnsi" w:hAnsiTheme="majorHAnsi" w:cstheme="majorHAnsi"/>
                <w:sz w:val="20"/>
                <w:szCs w:val="20"/>
              </w:rPr>
            </w:pPr>
            <w:r w:rsidRPr="001E1451">
              <w:rPr>
                <w:rFonts w:asciiTheme="majorHAnsi" w:hAnsiTheme="majorHAnsi" w:cstheme="majorHAnsi"/>
                <w:sz w:val="20"/>
                <w:szCs w:val="20"/>
              </w:rPr>
              <w:t>What is the recommended minimum sheave size for:</w:t>
            </w:r>
          </w:p>
          <w:p w14:paraId="44326C31" w14:textId="4BF2A874" w:rsidR="008C327A" w:rsidRPr="00C92F27" w:rsidRDefault="008C327A" w:rsidP="00F505DD">
            <w:pPr>
              <w:pStyle w:val="ListParagraph"/>
              <w:numPr>
                <w:ilvl w:val="0"/>
                <w:numId w:val="35"/>
              </w:numPr>
              <w:spacing w:before="120" w:after="120"/>
              <w:ind w:left="809"/>
              <w:rPr>
                <w:rFonts w:asciiTheme="majorHAnsi" w:hAnsiTheme="majorHAnsi" w:cstheme="majorHAnsi"/>
                <w:sz w:val="20"/>
                <w:szCs w:val="20"/>
              </w:rPr>
            </w:pPr>
            <w:r w:rsidRPr="00C92F27">
              <w:rPr>
                <w:rFonts w:asciiTheme="majorHAnsi" w:hAnsiTheme="majorHAnsi" w:cstheme="majorHAnsi"/>
                <w:sz w:val="20"/>
                <w:szCs w:val="20"/>
              </w:rPr>
              <w:t>0.092</w:t>
            </w:r>
            <w:proofErr w:type="gramStart"/>
            <w:r w:rsidRPr="00C92F27">
              <w:rPr>
                <w:rFonts w:asciiTheme="majorHAnsi" w:hAnsiTheme="majorHAnsi" w:cstheme="majorHAnsi"/>
                <w:sz w:val="20"/>
                <w:szCs w:val="20"/>
              </w:rPr>
              <w:t>”  –</w:t>
            </w:r>
            <w:proofErr w:type="gramEnd"/>
            <w:r w:rsidRPr="00C92F27">
              <w:rPr>
                <w:rFonts w:asciiTheme="majorHAnsi" w:hAnsiTheme="majorHAnsi" w:cstheme="majorHAnsi"/>
                <w:sz w:val="20"/>
                <w:szCs w:val="20"/>
              </w:rPr>
              <w:t xml:space="preserve"> </w:t>
            </w:r>
            <w:r w:rsidR="005F3D61">
              <w:rPr>
                <w:rFonts w:asciiTheme="majorHAnsi" w:hAnsiTheme="majorHAnsi" w:cstheme="majorHAnsi"/>
                <w:sz w:val="20"/>
                <w:szCs w:val="20"/>
              </w:rPr>
              <w:t>11 “</w:t>
            </w:r>
          </w:p>
          <w:p w14:paraId="5D6D7941" w14:textId="1B243ED8" w:rsidR="008C327A" w:rsidRPr="001E1451" w:rsidRDefault="008C327A" w:rsidP="00F505DD">
            <w:pPr>
              <w:pStyle w:val="ListParagraph"/>
              <w:numPr>
                <w:ilvl w:val="0"/>
                <w:numId w:val="35"/>
              </w:numPr>
              <w:spacing w:before="120" w:after="120"/>
              <w:ind w:left="809"/>
              <w:rPr>
                <w:rFonts w:asciiTheme="majorHAnsi" w:hAnsiTheme="majorHAnsi" w:cstheme="majorHAnsi"/>
                <w:sz w:val="20"/>
                <w:szCs w:val="20"/>
              </w:rPr>
            </w:pPr>
            <w:r w:rsidRPr="001E1451">
              <w:rPr>
                <w:rFonts w:asciiTheme="majorHAnsi" w:hAnsiTheme="majorHAnsi" w:cstheme="majorHAnsi"/>
                <w:sz w:val="20"/>
                <w:szCs w:val="20"/>
              </w:rPr>
              <w:t xml:space="preserve">0.108” </w:t>
            </w:r>
            <w:r w:rsidRPr="001E1451">
              <w:rPr>
                <w:rFonts w:asciiTheme="majorHAnsi" w:hAnsiTheme="majorHAnsi" w:cstheme="majorHAnsi"/>
                <w:sz w:val="20"/>
                <w:szCs w:val="20"/>
              </w:rPr>
              <w:tab/>
              <w:t xml:space="preserve">– </w:t>
            </w:r>
            <w:r w:rsidR="005F3D61">
              <w:rPr>
                <w:rFonts w:asciiTheme="majorHAnsi" w:hAnsiTheme="majorHAnsi" w:cstheme="majorHAnsi"/>
                <w:sz w:val="20"/>
                <w:szCs w:val="20"/>
              </w:rPr>
              <w:t>14”</w:t>
            </w:r>
          </w:p>
          <w:p w14:paraId="4BD18A34" w14:textId="0A5C8545" w:rsidR="008C327A" w:rsidRPr="001E1451" w:rsidRDefault="008C327A" w:rsidP="00F505DD">
            <w:pPr>
              <w:pStyle w:val="ListParagraph"/>
              <w:numPr>
                <w:ilvl w:val="0"/>
                <w:numId w:val="35"/>
              </w:numPr>
              <w:spacing w:before="120" w:after="120"/>
              <w:ind w:left="809"/>
              <w:rPr>
                <w:rFonts w:asciiTheme="majorHAnsi" w:hAnsiTheme="majorHAnsi" w:cstheme="majorHAnsi"/>
                <w:sz w:val="20"/>
                <w:szCs w:val="20"/>
              </w:rPr>
            </w:pPr>
            <w:r w:rsidRPr="001E1451">
              <w:rPr>
                <w:rFonts w:asciiTheme="majorHAnsi" w:hAnsiTheme="majorHAnsi" w:cstheme="majorHAnsi"/>
                <w:sz w:val="20"/>
                <w:szCs w:val="20"/>
              </w:rPr>
              <w:t xml:space="preserve">0.125” </w:t>
            </w:r>
            <w:r w:rsidRPr="001E1451">
              <w:rPr>
                <w:rFonts w:asciiTheme="majorHAnsi" w:hAnsiTheme="majorHAnsi" w:cstheme="majorHAnsi"/>
                <w:sz w:val="20"/>
                <w:szCs w:val="20"/>
              </w:rPr>
              <w:tab/>
              <w:t xml:space="preserve">– </w:t>
            </w:r>
            <w:r w:rsidR="005F3D61">
              <w:rPr>
                <w:rFonts w:asciiTheme="majorHAnsi" w:hAnsiTheme="majorHAnsi" w:cstheme="majorHAnsi"/>
                <w:sz w:val="20"/>
                <w:szCs w:val="20"/>
              </w:rPr>
              <w:t>16”</w:t>
            </w:r>
          </w:p>
          <w:p w14:paraId="40AFD3B1" w14:textId="3785926F" w:rsidR="008C327A" w:rsidRPr="001E1451" w:rsidRDefault="008C327A" w:rsidP="00F505DD">
            <w:pPr>
              <w:pStyle w:val="ListParagraph"/>
              <w:numPr>
                <w:ilvl w:val="0"/>
                <w:numId w:val="35"/>
              </w:numPr>
              <w:spacing w:before="120" w:after="120"/>
              <w:ind w:left="809"/>
              <w:rPr>
                <w:rFonts w:asciiTheme="majorHAnsi" w:hAnsiTheme="majorHAnsi" w:cstheme="majorHAnsi"/>
                <w:sz w:val="20"/>
                <w:szCs w:val="20"/>
              </w:rPr>
            </w:pPr>
            <w:r w:rsidRPr="001E1451">
              <w:rPr>
                <w:rFonts w:asciiTheme="majorHAnsi" w:hAnsiTheme="majorHAnsi" w:cstheme="majorHAnsi"/>
                <w:sz w:val="20"/>
                <w:szCs w:val="20"/>
              </w:rPr>
              <w:t xml:space="preserve">3/16” </w:t>
            </w:r>
            <w:r w:rsidRPr="001E1451">
              <w:rPr>
                <w:rFonts w:asciiTheme="majorHAnsi" w:hAnsiTheme="majorHAnsi" w:cstheme="majorHAnsi"/>
                <w:sz w:val="20"/>
                <w:szCs w:val="20"/>
              </w:rPr>
              <w:tab/>
              <w:t xml:space="preserve">– </w:t>
            </w:r>
            <w:r w:rsidR="005F3D61">
              <w:rPr>
                <w:rFonts w:asciiTheme="majorHAnsi" w:hAnsiTheme="majorHAnsi" w:cstheme="majorHAnsi"/>
                <w:sz w:val="20"/>
                <w:szCs w:val="20"/>
              </w:rPr>
              <w:t>16”</w:t>
            </w:r>
          </w:p>
          <w:p w14:paraId="09A6D1C1" w14:textId="3A01E250" w:rsidR="008C327A" w:rsidRPr="005E1BA2" w:rsidRDefault="008C327A" w:rsidP="005E1BA2">
            <w:pPr>
              <w:pStyle w:val="Heading1"/>
              <w:tabs>
                <w:tab w:val="num" w:pos="360"/>
              </w:tabs>
              <w:ind w:left="522" w:hanging="360"/>
              <w:rPr>
                <w:rFonts w:asciiTheme="majorHAnsi" w:hAnsiTheme="majorHAnsi" w:cstheme="majorHAnsi"/>
                <w:b w:val="0"/>
                <w:sz w:val="20"/>
                <w:szCs w:val="20"/>
              </w:rPr>
            </w:pPr>
            <w:r w:rsidRPr="00C92F27">
              <w:rPr>
                <w:rFonts w:asciiTheme="majorHAnsi" w:hAnsiTheme="majorHAnsi" w:cstheme="majorHAnsi"/>
                <w:b w:val="0"/>
                <w:sz w:val="20"/>
                <w:szCs w:val="20"/>
              </w:rPr>
              <w:t>Rule of thumb: 100 times the Outside Diameter</w:t>
            </w:r>
          </w:p>
        </w:tc>
        <w:tc>
          <w:tcPr>
            <w:tcW w:w="3828" w:type="dxa"/>
          </w:tcPr>
          <w:p w14:paraId="5FC99F2B" w14:textId="77777777" w:rsidR="008C327A" w:rsidRPr="00C92F27" w:rsidRDefault="008C327A" w:rsidP="007A1C6A">
            <w:pPr>
              <w:rPr>
                <w:rFonts w:asciiTheme="majorHAnsi" w:hAnsiTheme="majorHAnsi" w:cstheme="majorHAnsi"/>
                <w:sz w:val="20"/>
                <w:szCs w:val="20"/>
              </w:rPr>
            </w:pPr>
          </w:p>
        </w:tc>
        <w:tc>
          <w:tcPr>
            <w:tcW w:w="708" w:type="dxa"/>
          </w:tcPr>
          <w:p w14:paraId="54EC2E74" w14:textId="77777777" w:rsidR="008C327A" w:rsidRPr="00C92F27" w:rsidRDefault="008C327A" w:rsidP="007A1C6A">
            <w:pPr>
              <w:rPr>
                <w:rFonts w:asciiTheme="majorHAnsi" w:hAnsiTheme="majorHAnsi" w:cstheme="majorHAnsi"/>
                <w:sz w:val="20"/>
                <w:szCs w:val="20"/>
              </w:rPr>
            </w:pPr>
          </w:p>
        </w:tc>
        <w:tc>
          <w:tcPr>
            <w:tcW w:w="568" w:type="dxa"/>
          </w:tcPr>
          <w:p w14:paraId="03BEFF52" w14:textId="77777777" w:rsidR="008C327A" w:rsidRPr="00C92F27" w:rsidRDefault="008C327A" w:rsidP="007A1C6A">
            <w:pPr>
              <w:rPr>
                <w:rFonts w:asciiTheme="majorHAnsi" w:hAnsiTheme="majorHAnsi" w:cstheme="majorHAnsi"/>
                <w:sz w:val="20"/>
                <w:szCs w:val="20"/>
              </w:rPr>
            </w:pPr>
          </w:p>
        </w:tc>
        <w:tc>
          <w:tcPr>
            <w:tcW w:w="1276" w:type="dxa"/>
          </w:tcPr>
          <w:p w14:paraId="5155A4D6" w14:textId="77777777" w:rsidR="008C327A" w:rsidRPr="00C92F27" w:rsidRDefault="008C327A" w:rsidP="007A1C6A">
            <w:pPr>
              <w:rPr>
                <w:rFonts w:asciiTheme="majorHAnsi" w:hAnsiTheme="majorHAnsi" w:cstheme="majorHAnsi"/>
                <w:sz w:val="20"/>
                <w:szCs w:val="20"/>
              </w:rPr>
            </w:pPr>
          </w:p>
        </w:tc>
      </w:tr>
      <w:tr w:rsidR="008C327A" w:rsidRPr="00C92F27" w14:paraId="5BCB0D0D" w14:textId="77777777" w:rsidTr="008C327A">
        <w:trPr>
          <w:cantSplit/>
          <w:trHeight w:val="1587"/>
        </w:trPr>
        <w:tc>
          <w:tcPr>
            <w:tcW w:w="1260" w:type="dxa"/>
            <w:vMerge/>
            <w:shd w:val="clear" w:color="auto" w:fill="D9D9D9" w:themeFill="background1" w:themeFillShade="D9"/>
          </w:tcPr>
          <w:p w14:paraId="2AFA038C" w14:textId="77777777" w:rsidR="008C327A" w:rsidRPr="00C92F27" w:rsidRDefault="008C327A" w:rsidP="007A1C6A">
            <w:pPr>
              <w:rPr>
                <w:rFonts w:asciiTheme="majorHAnsi" w:hAnsiTheme="majorHAnsi" w:cstheme="majorHAnsi"/>
                <w:b/>
                <w:sz w:val="20"/>
                <w:szCs w:val="20"/>
              </w:rPr>
            </w:pPr>
          </w:p>
        </w:tc>
        <w:tc>
          <w:tcPr>
            <w:tcW w:w="7578" w:type="dxa"/>
          </w:tcPr>
          <w:p w14:paraId="5757D27F" w14:textId="77777777" w:rsidR="008C327A" w:rsidRPr="00C92F27" w:rsidRDefault="008C327A" w:rsidP="00F505DD">
            <w:pPr>
              <w:pStyle w:val="ListParagraph"/>
              <w:numPr>
                <w:ilvl w:val="0"/>
                <w:numId w:val="3"/>
              </w:numPr>
              <w:spacing w:after="120"/>
              <w:rPr>
                <w:rFonts w:asciiTheme="majorHAnsi" w:hAnsiTheme="majorHAnsi" w:cstheme="majorHAnsi"/>
                <w:sz w:val="20"/>
                <w:szCs w:val="20"/>
              </w:rPr>
            </w:pPr>
            <w:r w:rsidRPr="00C92F27">
              <w:rPr>
                <w:rFonts w:asciiTheme="majorHAnsi" w:hAnsiTheme="majorHAnsi" w:cstheme="majorHAnsi"/>
                <w:sz w:val="20"/>
                <w:szCs w:val="20"/>
              </w:rPr>
              <w:t>Why is it important to check and clean the flame trap on the unit?</w:t>
            </w:r>
          </w:p>
          <w:p w14:paraId="20B6780A" w14:textId="77777777" w:rsidR="008C327A" w:rsidRDefault="005F3D61" w:rsidP="005F3D61">
            <w:pPr>
              <w:spacing w:before="120"/>
              <w:rPr>
                <w:rFonts w:asciiTheme="majorHAnsi" w:hAnsiTheme="majorHAnsi" w:cstheme="majorHAnsi"/>
                <w:sz w:val="20"/>
                <w:szCs w:val="20"/>
              </w:rPr>
            </w:pPr>
            <w:r>
              <w:rPr>
                <w:rFonts w:asciiTheme="majorHAnsi" w:hAnsiTheme="majorHAnsi" w:cstheme="majorHAnsi"/>
                <w:sz w:val="20"/>
                <w:szCs w:val="20"/>
              </w:rPr>
              <w:t>-</w:t>
            </w:r>
            <w:proofErr w:type="spellStart"/>
            <w:r>
              <w:rPr>
                <w:rFonts w:asciiTheme="majorHAnsi" w:hAnsiTheme="majorHAnsi" w:cstheme="majorHAnsi"/>
                <w:sz w:val="20"/>
                <w:szCs w:val="20"/>
              </w:rPr>
              <w:t>Its</w:t>
            </w:r>
            <w:proofErr w:type="spellEnd"/>
            <w:r>
              <w:rPr>
                <w:rFonts w:asciiTheme="majorHAnsi" w:hAnsiTheme="majorHAnsi" w:cstheme="majorHAnsi"/>
                <w:sz w:val="20"/>
                <w:szCs w:val="20"/>
              </w:rPr>
              <w:t xml:space="preserve"> is always important to check and clean the flame trap which to ensure the performance of the unit itself.</w:t>
            </w:r>
          </w:p>
          <w:p w14:paraId="59CBC614" w14:textId="77777777" w:rsidR="005F3D61" w:rsidRDefault="005F3D61" w:rsidP="005F3D61">
            <w:pPr>
              <w:spacing w:before="120"/>
              <w:rPr>
                <w:rFonts w:asciiTheme="majorHAnsi" w:hAnsiTheme="majorHAnsi" w:cstheme="majorHAnsi"/>
                <w:sz w:val="20"/>
                <w:szCs w:val="20"/>
              </w:rPr>
            </w:pPr>
            <w:r>
              <w:rPr>
                <w:rFonts w:asciiTheme="majorHAnsi" w:hAnsiTheme="majorHAnsi" w:cstheme="majorHAnsi"/>
                <w:sz w:val="20"/>
                <w:szCs w:val="20"/>
              </w:rPr>
              <w:t>a) Operational Efficiency</w:t>
            </w:r>
          </w:p>
          <w:p w14:paraId="4613D2D0" w14:textId="77777777" w:rsidR="005F3D61" w:rsidRDefault="005F3D61" w:rsidP="005F3D61">
            <w:pPr>
              <w:spacing w:before="120"/>
              <w:rPr>
                <w:rFonts w:asciiTheme="majorHAnsi" w:hAnsiTheme="majorHAnsi" w:cstheme="majorHAnsi"/>
                <w:sz w:val="20"/>
                <w:szCs w:val="20"/>
              </w:rPr>
            </w:pPr>
            <w:r>
              <w:rPr>
                <w:rFonts w:asciiTheme="majorHAnsi" w:hAnsiTheme="majorHAnsi" w:cstheme="majorHAnsi"/>
                <w:sz w:val="20"/>
                <w:szCs w:val="20"/>
              </w:rPr>
              <w:t>b) Regulatory Compliance</w:t>
            </w:r>
          </w:p>
          <w:p w14:paraId="1F77B55B" w14:textId="77777777" w:rsidR="005F3D61" w:rsidRDefault="005F3D61" w:rsidP="005F3D61">
            <w:pPr>
              <w:spacing w:before="120"/>
              <w:rPr>
                <w:rFonts w:asciiTheme="majorHAnsi" w:hAnsiTheme="majorHAnsi" w:cstheme="majorHAnsi"/>
                <w:sz w:val="20"/>
                <w:szCs w:val="20"/>
              </w:rPr>
            </w:pPr>
            <w:r>
              <w:rPr>
                <w:rFonts w:asciiTheme="majorHAnsi" w:hAnsiTheme="majorHAnsi" w:cstheme="majorHAnsi"/>
                <w:sz w:val="20"/>
                <w:szCs w:val="20"/>
              </w:rPr>
              <w:t>c) Fire Safety</w:t>
            </w:r>
          </w:p>
          <w:p w14:paraId="5466D093" w14:textId="178F6397" w:rsidR="005F3D61" w:rsidRPr="005F3D61" w:rsidRDefault="005F3D61" w:rsidP="005F3D61">
            <w:pPr>
              <w:spacing w:before="120"/>
              <w:rPr>
                <w:rFonts w:asciiTheme="majorHAnsi" w:hAnsiTheme="majorHAnsi" w:cstheme="majorHAnsi"/>
                <w:sz w:val="20"/>
                <w:szCs w:val="20"/>
              </w:rPr>
            </w:pPr>
            <w:r>
              <w:rPr>
                <w:rFonts w:asciiTheme="majorHAnsi" w:hAnsiTheme="majorHAnsi" w:cstheme="majorHAnsi"/>
                <w:sz w:val="20"/>
                <w:szCs w:val="20"/>
              </w:rPr>
              <w:t>d) Equipment protection</w:t>
            </w:r>
          </w:p>
        </w:tc>
        <w:tc>
          <w:tcPr>
            <w:tcW w:w="3828" w:type="dxa"/>
          </w:tcPr>
          <w:p w14:paraId="075C7285" w14:textId="77777777" w:rsidR="008C327A" w:rsidRPr="00C92F27" w:rsidRDefault="008C327A" w:rsidP="007A1C6A">
            <w:pPr>
              <w:rPr>
                <w:rFonts w:asciiTheme="majorHAnsi" w:hAnsiTheme="majorHAnsi" w:cstheme="majorHAnsi"/>
                <w:sz w:val="20"/>
                <w:szCs w:val="20"/>
              </w:rPr>
            </w:pPr>
          </w:p>
        </w:tc>
        <w:tc>
          <w:tcPr>
            <w:tcW w:w="708" w:type="dxa"/>
          </w:tcPr>
          <w:p w14:paraId="00A20700" w14:textId="77777777" w:rsidR="008C327A" w:rsidRPr="00C92F27" w:rsidRDefault="008C327A" w:rsidP="007A1C6A">
            <w:pPr>
              <w:rPr>
                <w:rFonts w:asciiTheme="majorHAnsi" w:hAnsiTheme="majorHAnsi" w:cstheme="majorHAnsi"/>
                <w:sz w:val="20"/>
                <w:szCs w:val="20"/>
              </w:rPr>
            </w:pPr>
          </w:p>
        </w:tc>
        <w:tc>
          <w:tcPr>
            <w:tcW w:w="568" w:type="dxa"/>
          </w:tcPr>
          <w:p w14:paraId="62F344B1" w14:textId="77777777" w:rsidR="008C327A" w:rsidRPr="00C92F27" w:rsidRDefault="008C327A" w:rsidP="007A1C6A">
            <w:pPr>
              <w:rPr>
                <w:rFonts w:asciiTheme="majorHAnsi" w:hAnsiTheme="majorHAnsi" w:cstheme="majorHAnsi"/>
                <w:sz w:val="20"/>
                <w:szCs w:val="20"/>
              </w:rPr>
            </w:pPr>
          </w:p>
        </w:tc>
        <w:tc>
          <w:tcPr>
            <w:tcW w:w="1276" w:type="dxa"/>
          </w:tcPr>
          <w:p w14:paraId="299F3543" w14:textId="77777777" w:rsidR="008C327A" w:rsidRPr="00C92F27" w:rsidRDefault="008C327A" w:rsidP="007A1C6A">
            <w:pPr>
              <w:rPr>
                <w:rFonts w:asciiTheme="majorHAnsi" w:hAnsiTheme="majorHAnsi" w:cstheme="majorHAnsi"/>
                <w:sz w:val="20"/>
                <w:szCs w:val="20"/>
              </w:rPr>
            </w:pPr>
          </w:p>
        </w:tc>
      </w:tr>
      <w:tr w:rsidR="008C327A" w:rsidRPr="00C92F27" w14:paraId="0C1EE511" w14:textId="77777777" w:rsidTr="008C327A">
        <w:trPr>
          <w:cantSplit/>
          <w:trHeight w:val="1587"/>
        </w:trPr>
        <w:tc>
          <w:tcPr>
            <w:tcW w:w="1260" w:type="dxa"/>
            <w:vMerge/>
            <w:shd w:val="clear" w:color="auto" w:fill="D9D9D9" w:themeFill="background1" w:themeFillShade="D9"/>
          </w:tcPr>
          <w:p w14:paraId="7436FFB8" w14:textId="77777777" w:rsidR="008C327A" w:rsidRPr="00C92F27" w:rsidRDefault="008C327A" w:rsidP="007A1C6A">
            <w:pPr>
              <w:rPr>
                <w:rFonts w:asciiTheme="majorHAnsi" w:hAnsiTheme="majorHAnsi" w:cstheme="majorHAnsi"/>
                <w:b/>
                <w:sz w:val="20"/>
                <w:szCs w:val="20"/>
              </w:rPr>
            </w:pPr>
          </w:p>
        </w:tc>
        <w:tc>
          <w:tcPr>
            <w:tcW w:w="7578" w:type="dxa"/>
          </w:tcPr>
          <w:p w14:paraId="1B843D1C" w14:textId="2996B0E9" w:rsidR="008C327A" w:rsidRPr="005E1BA2" w:rsidRDefault="008C327A" w:rsidP="00F505DD">
            <w:pPr>
              <w:pStyle w:val="ListParagraph"/>
              <w:numPr>
                <w:ilvl w:val="0"/>
                <w:numId w:val="3"/>
              </w:numPr>
              <w:spacing w:after="120"/>
              <w:rPr>
                <w:rFonts w:asciiTheme="majorHAnsi" w:hAnsiTheme="majorHAnsi" w:cstheme="majorHAnsi"/>
                <w:sz w:val="20"/>
                <w:szCs w:val="20"/>
              </w:rPr>
            </w:pPr>
            <w:r w:rsidRPr="005E1BA2">
              <w:rPr>
                <w:rFonts w:asciiTheme="majorHAnsi" w:hAnsiTheme="majorHAnsi" w:cstheme="majorHAnsi"/>
                <w:sz w:val="20"/>
                <w:szCs w:val="20"/>
              </w:rPr>
              <w:t>Why is it necessary to carry out torsion test or wrap test (as appropriate) on the wireline prior to a well entry work?</w:t>
            </w:r>
          </w:p>
          <w:p w14:paraId="7CFD1E84" w14:textId="2E77BDB9" w:rsidR="008C327A" w:rsidRPr="005F3D61" w:rsidRDefault="005F3D61" w:rsidP="005F3D61">
            <w:pPr>
              <w:spacing w:after="120"/>
              <w:rPr>
                <w:rFonts w:asciiTheme="majorHAnsi" w:hAnsiTheme="majorHAnsi" w:cstheme="majorHAnsi"/>
                <w:sz w:val="20"/>
                <w:szCs w:val="20"/>
              </w:rPr>
            </w:pPr>
            <w:r>
              <w:rPr>
                <w:rFonts w:asciiTheme="majorHAnsi" w:hAnsiTheme="majorHAnsi" w:cstheme="majorHAnsi"/>
                <w:sz w:val="20"/>
                <w:szCs w:val="20"/>
              </w:rPr>
              <w:t>-To check the limit of our wire when performing the job especially in when need to heavy jarring operation</w:t>
            </w:r>
          </w:p>
        </w:tc>
        <w:tc>
          <w:tcPr>
            <w:tcW w:w="3828" w:type="dxa"/>
          </w:tcPr>
          <w:p w14:paraId="1588A4B8" w14:textId="77777777" w:rsidR="008C327A" w:rsidRPr="00C92F27" w:rsidRDefault="008C327A" w:rsidP="007A1C6A">
            <w:pPr>
              <w:rPr>
                <w:rFonts w:asciiTheme="majorHAnsi" w:hAnsiTheme="majorHAnsi" w:cstheme="majorHAnsi"/>
                <w:sz w:val="20"/>
                <w:szCs w:val="20"/>
              </w:rPr>
            </w:pPr>
          </w:p>
        </w:tc>
        <w:tc>
          <w:tcPr>
            <w:tcW w:w="708" w:type="dxa"/>
          </w:tcPr>
          <w:p w14:paraId="3623D693" w14:textId="77777777" w:rsidR="008C327A" w:rsidRPr="00C92F27" w:rsidRDefault="008C327A" w:rsidP="007A1C6A">
            <w:pPr>
              <w:rPr>
                <w:rFonts w:asciiTheme="majorHAnsi" w:hAnsiTheme="majorHAnsi" w:cstheme="majorHAnsi"/>
                <w:sz w:val="20"/>
                <w:szCs w:val="20"/>
              </w:rPr>
            </w:pPr>
          </w:p>
        </w:tc>
        <w:tc>
          <w:tcPr>
            <w:tcW w:w="568" w:type="dxa"/>
          </w:tcPr>
          <w:p w14:paraId="17EB93EE" w14:textId="77777777" w:rsidR="008C327A" w:rsidRPr="00C92F27" w:rsidRDefault="008C327A" w:rsidP="007A1C6A">
            <w:pPr>
              <w:rPr>
                <w:rFonts w:asciiTheme="majorHAnsi" w:hAnsiTheme="majorHAnsi" w:cstheme="majorHAnsi"/>
                <w:sz w:val="20"/>
                <w:szCs w:val="20"/>
              </w:rPr>
            </w:pPr>
          </w:p>
        </w:tc>
        <w:tc>
          <w:tcPr>
            <w:tcW w:w="1276" w:type="dxa"/>
          </w:tcPr>
          <w:p w14:paraId="4396D2B9" w14:textId="77777777" w:rsidR="008C327A" w:rsidRPr="00C92F27" w:rsidRDefault="008C327A" w:rsidP="007A1C6A">
            <w:pPr>
              <w:rPr>
                <w:rFonts w:asciiTheme="majorHAnsi" w:hAnsiTheme="majorHAnsi" w:cstheme="majorHAnsi"/>
                <w:sz w:val="20"/>
                <w:szCs w:val="20"/>
              </w:rPr>
            </w:pPr>
          </w:p>
        </w:tc>
      </w:tr>
      <w:tr w:rsidR="008C327A" w:rsidRPr="00C92F27" w14:paraId="6B7B8B5D" w14:textId="77777777" w:rsidTr="008C327A">
        <w:trPr>
          <w:cantSplit/>
          <w:trHeight w:val="1587"/>
        </w:trPr>
        <w:tc>
          <w:tcPr>
            <w:tcW w:w="1260" w:type="dxa"/>
            <w:vMerge/>
            <w:shd w:val="clear" w:color="auto" w:fill="D9D9D9" w:themeFill="background1" w:themeFillShade="D9"/>
          </w:tcPr>
          <w:p w14:paraId="6A1A9F00" w14:textId="77777777" w:rsidR="008C327A" w:rsidRPr="00C92F27" w:rsidRDefault="008C327A" w:rsidP="007A1C6A">
            <w:pPr>
              <w:rPr>
                <w:rFonts w:asciiTheme="majorHAnsi" w:hAnsiTheme="majorHAnsi" w:cstheme="majorHAnsi"/>
                <w:b/>
                <w:sz w:val="20"/>
                <w:szCs w:val="20"/>
              </w:rPr>
            </w:pPr>
          </w:p>
        </w:tc>
        <w:tc>
          <w:tcPr>
            <w:tcW w:w="7578" w:type="dxa"/>
          </w:tcPr>
          <w:p w14:paraId="64103671" w14:textId="77777777" w:rsidR="008C327A" w:rsidRPr="00C92F27" w:rsidRDefault="008C327A" w:rsidP="00F505DD">
            <w:pPr>
              <w:pStyle w:val="ListParagraph"/>
              <w:numPr>
                <w:ilvl w:val="0"/>
                <w:numId w:val="3"/>
              </w:numPr>
              <w:spacing w:after="120"/>
              <w:rPr>
                <w:rFonts w:asciiTheme="majorHAnsi" w:hAnsiTheme="majorHAnsi" w:cstheme="majorHAnsi"/>
                <w:sz w:val="20"/>
                <w:szCs w:val="20"/>
              </w:rPr>
            </w:pPr>
            <w:r w:rsidRPr="00C92F27">
              <w:rPr>
                <w:rFonts w:asciiTheme="majorHAnsi" w:hAnsiTheme="majorHAnsi" w:cstheme="majorHAnsi"/>
                <w:sz w:val="20"/>
                <w:szCs w:val="20"/>
              </w:rPr>
              <w:t xml:space="preserve">What is the recommended distance separating the cell plates of the 0-2000 </w:t>
            </w:r>
            <w:proofErr w:type="spellStart"/>
            <w:r w:rsidRPr="00C92F27">
              <w:rPr>
                <w:rFonts w:asciiTheme="majorHAnsi" w:hAnsiTheme="majorHAnsi" w:cstheme="majorHAnsi"/>
                <w:sz w:val="20"/>
                <w:szCs w:val="20"/>
              </w:rPr>
              <w:t>lbs</w:t>
            </w:r>
            <w:proofErr w:type="spellEnd"/>
            <w:r w:rsidRPr="00C92F27">
              <w:rPr>
                <w:rFonts w:asciiTheme="majorHAnsi" w:hAnsiTheme="majorHAnsi" w:cstheme="majorHAnsi"/>
                <w:sz w:val="20"/>
                <w:szCs w:val="20"/>
              </w:rPr>
              <w:t xml:space="preserve"> range Martin Decker load cell assembly?</w:t>
            </w:r>
          </w:p>
          <w:p w14:paraId="1A529F9D" w14:textId="48446822" w:rsidR="008C327A" w:rsidRPr="005F3D61" w:rsidRDefault="005F3D61" w:rsidP="005F3D61">
            <w:pPr>
              <w:spacing w:after="120"/>
              <w:rPr>
                <w:rFonts w:asciiTheme="majorHAnsi" w:hAnsiTheme="majorHAnsi" w:cstheme="majorHAnsi"/>
                <w:sz w:val="20"/>
                <w:szCs w:val="20"/>
              </w:rPr>
            </w:pPr>
            <w:r>
              <w:rPr>
                <w:rFonts w:asciiTheme="majorHAnsi" w:hAnsiTheme="majorHAnsi" w:cstheme="majorHAnsi"/>
                <w:sz w:val="20"/>
                <w:szCs w:val="20"/>
              </w:rPr>
              <w:t>-Normally about 11”</w:t>
            </w:r>
          </w:p>
        </w:tc>
        <w:tc>
          <w:tcPr>
            <w:tcW w:w="3828" w:type="dxa"/>
          </w:tcPr>
          <w:p w14:paraId="6EC210FD" w14:textId="77777777" w:rsidR="008C327A" w:rsidRPr="00C92F27" w:rsidRDefault="008C327A" w:rsidP="007A1C6A">
            <w:pPr>
              <w:rPr>
                <w:rFonts w:asciiTheme="majorHAnsi" w:hAnsiTheme="majorHAnsi" w:cstheme="majorHAnsi"/>
                <w:sz w:val="20"/>
                <w:szCs w:val="20"/>
              </w:rPr>
            </w:pPr>
          </w:p>
        </w:tc>
        <w:tc>
          <w:tcPr>
            <w:tcW w:w="708" w:type="dxa"/>
          </w:tcPr>
          <w:p w14:paraId="2612BAA4" w14:textId="77777777" w:rsidR="008C327A" w:rsidRPr="00C92F27" w:rsidRDefault="008C327A" w:rsidP="007A1C6A">
            <w:pPr>
              <w:rPr>
                <w:rFonts w:asciiTheme="majorHAnsi" w:hAnsiTheme="majorHAnsi" w:cstheme="majorHAnsi"/>
                <w:sz w:val="20"/>
                <w:szCs w:val="20"/>
              </w:rPr>
            </w:pPr>
          </w:p>
        </w:tc>
        <w:tc>
          <w:tcPr>
            <w:tcW w:w="568" w:type="dxa"/>
          </w:tcPr>
          <w:p w14:paraId="378EDB74" w14:textId="77777777" w:rsidR="008C327A" w:rsidRPr="00C92F27" w:rsidRDefault="008C327A" w:rsidP="007A1C6A">
            <w:pPr>
              <w:rPr>
                <w:rFonts w:asciiTheme="majorHAnsi" w:hAnsiTheme="majorHAnsi" w:cstheme="majorHAnsi"/>
                <w:sz w:val="20"/>
                <w:szCs w:val="20"/>
              </w:rPr>
            </w:pPr>
          </w:p>
        </w:tc>
        <w:tc>
          <w:tcPr>
            <w:tcW w:w="1276" w:type="dxa"/>
          </w:tcPr>
          <w:p w14:paraId="7E85BB9E" w14:textId="77777777" w:rsidR="008C327A" w:rsidRPr="00C92F27" w:rsidRDefault="008C327A" w:rsidP="007A1C6A">
            <w:pPr>
              <w:rPr>
                <w:rFonts w:asciiTheme="majorHAnsi" w:hAnsiTheme="majorHAnsi" w:cstheme="majorHAnsi"/>
                <w:sz w:val="20"/>
                <w:szCs w:val="20"/>
              </w:rPr>
            </w:pPr>
          </w:p>
        </w:tc>
      </w:tr>
      <w:tr w:rsidR="008C327A" w:rsidRPr="00C92F27" w14:paraId="1208492E" w14:textId="77777777" w:rsidTr="008C327A">
        <w:trPr>
          <w:cantSplit/>
          <w:trHeight w:val="1587"/>
        </w:trPr>
        <w:tc>
          <w:tcPr>
            <w:tcW w:w="1260" w:type="dxa"/>
            <w:vMerge/>
            <w:shd w:val="clear" w:color="auto" w:fill="D9D9D9" w:themeFill="background1" w:themeFillShade="D9"/>
          </w:tcPr>
          <w:p w14:paraId="61A03C3D" w14:textId="77777777" w:rsidR="008C327A" w:rsidRPr="00C92F27" w:rsidRDefault="008C327A" w:rsidP="007A1C6A">
            <w:pPr>
              <w:rPr>
                <w:rFonts w:asciiTheme="majorHAnsi" w:hAnsiTheme="majorHAnsi" w:cstheme="majorHAnsi"/>
                <w:b/>
                <w:sz w:val="20"/>
                <w:szCs w:val="20"/>
              </w:rPr>
            </w:pPr>
          </w:p>
        </w:tc>
        <w:tc>
          <w:tcPr>
            <w:tcW w:w="7578" w:type="dxa"/>
          </w:tcPr>
          <w:p w14:paraId="161CC10D" w14:textId="77777777" w:rsidR="008C327A" w:rsidRPr="00C92F27" w:rsidRDefault="008C327A" w:rsidP="00F505DD">
            <w:pPr>
              <w:pStyle w:val="ListParagraph"/>
              <w:numPr>
                <w:ilvl w:val="0"/>
                <w:numId w:val="3"/>
              </w:numPr>
              <w:spacing w:after="120"/>
              <w:rPr>
                <w:rFonts w:asciiTheme="majorHAnsi" w:hAnsiTheme="majorHAnsi" w:cstheme="majorHAnsi"/>
                <w:sz w:val="20"/>
                <w:szCs w:val="20"/>
              </w:rPr>
            </w:pPr>
            <w:r w:rsidRPr="00C92F27">
              <w:rPr>
                <w:rFonts w:asciiTheme="majorHAnsi" w:hAnsiTheme="majorHAnsi" w:cstheme="majorHAnsi"/>
                <w:sz w:val="20"/>
                <w:szCs w:val="20"/>
              </w:rPr>
              <w:t>Why do we need to maintain a minimum distance between the cell’s plate and state what could happen if this distance is not maintain during the jarring operation?</w:t>
            </w:r>
          </w:p>
          <w:p w14:paraId="5B33D696" w14:textId="2F826804" w:rsidR="005F3D61" w:rsidRPr="005F3D61" w:rsidRDefault="005F3D61" w:rsidP="005F3D61">
            <w:pPr>
              <w:spacing w:after="120"/>
              <w:rPr>
                <w:rFonts w:asciiTheme="majorHAnsi" w:hAnsiTheme="majorHAnsi" w:cstheme="majorHAnsi"/>
                <w:sz w:val="20"/>
                <w:szCs w:val="20"/>
              </w:rPr>
            </w:pPr>
            <w:r>
              <w:rPr>
                <w:rFonts w:asciiTheme="majorHAnsi" w:hAnsiTheme="majorHAnsi" w:cstheme="majorHAnsi"/>
                <w:sz w:val="20"/>
                <w:szCs w:val="20"/>
              </w:rPr>
              <w:t>-Can cause the indicatio</w:t>
            </w:r>
            <w:r w:rsidR="001E6DF4">
              <w:rPr>
                <w:rFonts w:asciiTheme="majorHAnsi" w:hAnsiTheme="majorHAnsi" w:cstheme="majorHAnsi"/>
                <w:sz w:val="20"/>
                <w:szCs w:val="20"/>
              </w:rPr>
              <w:t xml:space="preserve">n pull will be much lower than the actual pull exerted on the wire. </w:t>
            </w:r>
          </w:p>
        </w:tc>
        <w:tc>
          <w:tcPr>
            <w:tcW w:w="3828" w:type="dxa"/>
          </w:tcPr>
          <w:p w14:paraId="6EBC1DF1" w14:textId="77777777" w:rsidR="008C327A" w:rsidRPr="00C92F27" w:rsidRDefault="008C327A" w:rsidP="007A1C6A">
            <w:pPr>
              <w:rPr>
                <w:rFonts w:asciiTheme="majorHAnsi" w:hAnsiTheme="majorHAnsi" w:cstheme="majorHAnsi"/>
                <w:sz w:val="20"/>
                <w:szCs w:val="20"/>
              </w:rPr>
            </w:pPr>
          </w:p>
        </w:tc>
        <w:tc>
          <w:tcPr>
            <w:tcW w:w="708" w:type="dxa"/>
          </w:tcPr>
          <w:p w14:paraId="41D5A481" w14:textId="77777777" w:rsidR="008C327A" w:rsidRPr="00C92F27" w:rsidRDefault="008C327A" w:rsidP="007A1C6A">
            <w:pPr>
              <w:rPr>
                <w:rFonts w:asciiTheme="majorHAnsi" w:hAnsiTheme="majorHAnsi" w:cstheme="majorHAnsi"/>
                <w:sz w:val="20"/>
                <w:szCs w:val="20"/>
              </w:rPr>
            </w:pPr>
          </w:p>
        </w:tc>
        <w:tc>
          <w:tcPr>
            <w:tcW w:w="568" w:type="dxa"/>
          </w:tcPr>
          <w:p w14:paraId="3C14CFBE" w14:textId="77777777" w:rsidR="008C327A" w:rsidRPr="00C92F27" w:rsidRDefault="008C327A" w:rsidP="007A1C6A">
            <w:pPr>
              <w:rPr>
                <w:rFonts w:asciiTheme="majorHAnsi" w:hAnsiTheme="majorHAnsi" w:cstheme="majorHAnsi"/>
                <w:sz w:val="20"/>
                <w:szCs w:val="20"/>
              </w:rPr>
            </w:pPr>
          </w:p>
        </w:tc>
        <w:tc>
          <w:tcPr>
            <w:tcW w:w="1276" w:type="dxa"/>
          </w:tcPr>
          <w:p w14:paraId="05726E90" w14:textId="77777777" w:rsidR="008C327A" w:rsidRPr="00C92F27" w:rsidRDefault="008C327A" w:rsidP="007A1C6A">
            <w:pPr>
              <w:rPr>
                <w:rFonts w:asciiTheme="majorHAnsi" w:hAnsiTheme="majorHAnsi" w:cstheme="majorHAnsi"/>
                <w:sz w:val="20"/>
                <w:szCs w:val="20"/>
              </w:rPr>
            </w:pPr>
          </w:p>
        </w:tc>
      </w:tr>
      <w:tr w:rsidR="008C327A" w:rsidRPr="00C92F27" w14:paraId="31601DB7" w14:textId="77777777" w:rsidTr="008C327A">
        <w:trPr>
          <w:cantSplit/>
          <w:trHeight w:val="1587"/>
        </w:trPr>
        <w:tc>
          <w:tcPr>
            <w:tcW w:w="1260" w:type="dxa"/>
            <w:vMerge/>
            <w:shd w:val="clear" w:color="auto" w:fill="D9D9D9" w:themeFill="background1" w:themeFillShade="D9"/>
          </w:tcPr>
          <w:p w14:paraId="0F2DEA22" w14:textId="77777777" w:rsidR="008C327A" w:rsidRPr="00C92F27" w:rsidRDefault="008C327A" w:rsidP="007A1C6A">
            <w:pPr>
              <w:rPr>
                <w:rFonts w:asciiTheme="majorHAnsi" w:hAnsiTheme="majorHAnsi" w:cstheme="majorHAnsi"/>
                <w:b/>
                <w:sz w:val="20"/>
                <w:szCs w:val="20"/>
              </w:rPr>
            </w:pPr>
          </w:p>
        </w:tc>
        <w:tc>
          <w:tcPr>
            <w:tcW w:w="7578" w:type="dxa"/>
          </w:tcPr>
          <w:p w14:paraId="2939E4B1" w14:textId="77777777" w:rsidR="008C327A" w:rsidRDefault="008C327A" w:rsidP="00F505DD">
            <w:pPr>
              <w:pStyle w:val="ListParagraph"/>
              <w:numPr>
                <w:ilvl w:val="0"/>
                <w:numId w:val="3"/>
              </w:numPr>
              <w:spacing w:after="120"/>
              <w:rPr>
                <w:rFonts w:asciiTheme="majorHAnsi" w:hAnsiTheme="majorHAnsi" w:cstheme="majorHAnsi"/>
                <w:sz w:val="20"/>
                <w:szCs w:val="20"/>
              </w:rPr>
            </w:pPr>
            <w:r w:rsidRPr="00C92F27">
              <w:rPr>
                <w:rFonts w:asciiTheme="majorHAnsi" w:hAnsiTheme="majorHAnsi" w:cstheme="majorHAnsi"/>
                <w:sz w:val="20"/>
                <w:szCs w:val="20"/>
              </w:rPr>
              <w:t>Produce a checklist for the wireline reel skid prior to start-up</w:t>
            </w:r>
          </w:p>
          <w:p w14:paraId="53BF43A1" w14:textId="77777777" w:rsidR="001E6DF4" w:rsidRDefault="001E6DF4" w:rsidP="001E6DF4">
            <w:pPr>
              <w:pStyle w:val="ListParagraph"/>
              <w:numPr>
                <w:ilvl w:val="0"/>
                <w:numId w:val="42"/>
              </w:numPr>
              <w:spacing w:after="120"/>
              <w:rPr>
                <w:rFonts w:asciiTheme="majorHAnsi" w:hAnsiTheme="majorHAnsi" w:cstheme="majorHAnsi"/>
                <w:sz w:val="20"/>
                <w:szCs w:val="20"/>
              </w:rPr>
            </w:pPr>
            <w:r>
              <w:rPr>
                <w:rFonts w:asciiTheme="majorHAnsi" w:hAnsiTheme="majorHAnsi" w:cstheme="majorHAnsi"/>
                <w:sz w:val="20"/>
                <w:szCs w:val="20"/>
              </w:rPr>
              <w:t>Visual Inspection</w:t>
            </w:r>
          </w:p>
          <w:p w14:paraId="27DE8D37" w14:textId="77777777" w:rsidR="001E6DF4" w:rsidRDefault="001E6DF4" w:rsidP="001E6DF4">
            <w:pPr>
              <w:pStyle w:val="ListParagraph"/>
              <w:numPr>
                <w:ilvl w:val="0"/>
                <w:numId w:val="42"/>
              </w:numPr>
              <w:spacing w:after="120"/>
              <w:rPr>
                <w:rFonts w:asciiTheme="majorHAnsi" w:hAnsiTheme="majorHAnsi" w:cstheme="majorHAnsi"/>
                <w:sz w:val="20"/>
                <w:szCs w:val="20"/>
              </w:rPr>
            </w:pPr>
            <w:r>
              <w:rPr>
                <w:rFonts w:asciiTheme="majorHAnsi" w:hAnsiTheme="majorHAnsi" w:cstheme="majorHAnsi"/>
                <w:sz w:val="20"/>
                <w:szCs w:val="20"/>
              </w:rPr>
              <w:t>Safety equipment checked</w:t>
            </w:r>
          </w:p>
          <w:p w14:paraId="7CBD91A6" w14:textId="77777777" w:rsidR="001E6DF4" w:rsidRDefault="001E6DF4" w:rsidP="001E6DF4">
            <w:pPr>
              <w:pStyle w:val="ListParagraph"/>
              <w:numPr>
                <w:ilvl w:val="0"/>
                <w:numId w:val="42"/>
              </w:numPr>
              <w:spacing w:after="120"/>
              <w:rPr>
                <w:rFonts w:asciiTheme="majorHAnsi" w:hAnsiTheme="majorHAnsi" w:cstheme="majorHAnsi"/>
                <w:sz w:val="20"/>
                <w:szCs w:val="20"/>
              </w:rPr>
            </w:pPr>
            <w:r>
              <w:rPr>
                <w:rFonts w:asciiTheme="majorHAnsi" w:hAnsiTheme="majorHAnsi" w:cstheme="majorHAnsi"/>
                <w:sz w:val="20"/>
                <w:szCs w:val="20"/>
              </w:rPr>
              <w:t>Control panel</w:t>
            </w:r>
          </w:p>
          <w:p w14:paraId="43227918" w14:textId="77777777" w:rsidR="001E6DF4" w:rsidRDefault="001E6DF4" w:rsidP="001E6DF4">
            <w:pPr>
              <w:pStyle w:val="ListParagraph"/>
              <w:numPr>
                <w:ilvl w:val="0"/>
                <w:numId w:val="42"/>
              </w:numPr>
              <w:spacing w:after="120"/>
              <w:rPr>
                <w:rFonts w:asciiTheme="majorHAnsi" w:hAnsiTheme="majorHAnsi" w:cstheme="majorHAnsi"/>
                <w:sz w:val="20"/>
                <w:szCs w:val="20"/>
              </w:rPr>
            </w:pPr>
            <w:r>
              <w:rPr>
                <w:rFonts w:asciiTheme="majorHAnsi" w:hAnsiTheme="majorHAnsi" w:cstheme="majorHAnsi"/>
                <w:sz w:val="20"/>
                <w:szCs w:val="20"/>
              </w:rPr>
              <w:t>Hydraulic system</w:t>
            </w:r>
          </w:p>
          <w:p w14:paraId="304B0B97" w14:textId="77777777" w:rsidR="001E6DF4" w:rsidRDefault="001E6DF4" w:rsidP="001E6DF4">
            <w:pPr>
              <w:pStyle w:val="ListParagraph"/>
              <w:numPr>
                <w:ilvl w:val="0"/>
                <w:numId w:val="42"/>
              </w:numPr>
              <w:spacing w:after="120"/>
              <w:rPr>
                <w:rFonts w:asciiTheme="majorHAnsi" w:hAnsiTheme="majorHAnsi" w:cstheme="majorHAnsi"/>
                <w:sz w:val="20"/>
                <w:szCs w:val="20"/>
              </w:rPr>
            </w:pPr>
            <w:r>
              <w:rPr>
                <w:rFonts w:asciiTheme="majorHAnsi" w:hAnsiTheme="majorHAnsi" w:cstheme="majorHAnsi"/>
                <w:sz w:val="20"/>
                <w:szCs w:val="20"/>
              </w:rPr>
              <w:t>Brake efficiency</w:t>
            </w:r>
          </w:p>
          <w:p w14:paraId="0540B57B" w14:textId="77777777" w:rsidR="001E6DF4" w:rsidRDefault="001E6DF4" w:rsidP="001E6DF4">
            <w:pPr>
              <w:pStyle w:val="ListParagraph"/>
              <w:numPr>
                <w:ilvl w:val="0"/>
                <w:numId w:val="42"/>
              </w:numPr>
              <w:spacing w:after="120"/>
              <w:rPr>
                <w:rFonts w:asciiTheme="majorHAnsi" w:hAnsiTheme="majorHAnsi" w:cstheme="majorHAnsi"/>
                <w:sz w:val="20"/>
                <w:szCs w:val="20"/>
              </w:rPr>
            </w:pPr>
            <w:r>
              <w:rPr>
                <w:rFonts w:asciiTheme="majorHAnsi" w:hAnsiTheme="majorHAnsi" w:cstheme="majorHAnsi"/>
                <w:sz w:val="20"/>
                <w:szCs w:val="20"/>
              </w:rPr>
              <w:t>Cable and reel</w:t>
            </w:r>
          </w:p>
          <w:p w14:paraId="4B0C864B" w14:textId="77777777" w:rsidR="001E6DF4" w:rsidRDefault="001E6DF4" w:rsidP="001E6DF4">
            <w:pPr>
              <w:pStyle w:val="ListParagraph"/>
              <w:numPr>
                <w:ilvl w:val="0"/>
                <w:numId w:val="42"/>
              </w:numPr>
              <w:spacing w:after="120"/>
              <w:rPr>
                <w:rFonts w:asciiTheme="majorHAnsi" w:hAnsiTheme="majorHAnsi" w:cstheme="majorHAnsi"/>
                <w:sz w:val="20"/>
                <w:szCs w:val="20"/>
              </w:rPr>
            </w:pPr>
            <w:r>
              <w:rPr>
                <w:rFonts w:asciiTheme="majorHAnsi" w:hAnsiTheme="majorHAnsi" w:cstheme="majorHAnsi"/>
                <w:sz w:val="20"/>
                <w:szCs w:val="20"/>
              </w:rPr>
              <w:t>Safety guard</w:t>
            </w:r>
          </w:p>
          <w:p w14:paraId="0349FD1F" w14:textId="77777777" w:rsidR="001E6DF4" w:rsidRDefault="001E6DF4" w:rsidP="001E6DF4">
            <w:pPr>
              <w:pStyle w:val="ListParagraph"/>
              <w:numPr>
                <w:ilvl w:val="0"/>
                <w:numId w:val="42"/>
              </w:numPr>
              <w:spacing w:after="120"/>
              <w:rPr>
                <w:rFonts w:asciiTheme="majorHAnsi" w:hAnsiTheme="majorHAnsi" w:cstheme="majorHAnsi"/>
                <w:sz w:val="20"/>
                <w:szCs w:val="20"/>
              </w:rPr>
            </w:pPr>
            <w:r>
              <w:rPr>
                <w:rFonts w:asciiTheme="majorHAnsi" w:hAnsiTheme="majorHAnsi" w:cstheme="majorHAnsi"/>
                <w:sz w:val="20"/>
                <w:szCs w:val="20"/>
              </w:rPr>
              <w:t>Document</w:t>
            </w:r>
          </w:p>
          <w:p w14:paraId="41CB4E8C" w14:textId="77777777" w:rsidR="001E6DF4" w:rsidRDefault="001E6DF4" w:rsidP="001E6DF4">
            <w:pPr>
              <w:pStyle w:val="ListParagraph"/>
              <w:numPr>
                <w:ilvl w:val="0"/>
                <w:numId w:val="42"/>
              </w:numPr>
              <w:spacing w:after="120"/>
              <w:rPr>
                <w:rFonts w:asciiTheme="majorHAnsi" w:hAnsiTheme="majorHAnsi" w:cstheme="majorHAnsi"/>
                <w:sz w:val="20"/>
                <w:szCs w:val="20"/>
              </w:rPr>
            </w:pPr>
            <w:r>
              <w:rPr>
                <w:rFonts w:asciiTheme="majorHAnsi" w:hAnsiTheme="majorHAnsi" w:cstheme="majorHAnsi"/>
                <w:sz w:val="20"/>
                <w:szCs w:val="20"/>
              </w:rPr>
              <w:t>Competency Operator</w:t>
            </w:r>
          </w:p>
          <w:p w14:paraId="6F7BD0BF" w14:textId="36942370" w:rsidR="001E6DF4" w:rsidRPr="001E6DF4" w:rsidRDefault="001E6DF4" w:rsidP="001E6DF4">
            <w:pPr>
              <w:pStyle w:val="ListParagraph"/>
              <w:numPr>
                <w:ilvl w:val="0"/>
                <w:numId w:val="42"/>
              </w:numPr>
              <w:spacing w:after="120"/>
              <w:rPr>
                <w:rFonts w:asciiTheme="majorHAnsi" w:hAnsiTheme="majorHAnsi" w:cstheme="majorHAnsi"/>
                <w:sz w:val="20"/>
                <w:szCs w:val="20"/>
              </w:rPr>
            </w:pPr>
            <w:r>
              <w:rPr>
                <w:rFonts w:asciiTheme="majorHAnsi" w:hAnsiTheme="majorHAnsi" w:cstheme="majorHAnsi"/>
                <w:sz w:val="20"/>
                <w:szCs w:val="20"/>
              </w:rPr>
              <w:t>Communication</w:t>
            </w:r>
          </w:p>
        </w:tc>
        <w:tc>
          <w:tcPr>
            <w:tcW w:w="3828" w:type="dxa"/>
          </w:tcPr>
          <w:p w14:paraId="7C042AA4" w14:textId="77777777" w:rsidR="008C327A" w:rsidRPr="00C92F27" w:rsidRDefault="008C327A" w:rsidP="007A1C6A">
            <w:pPr>
              <w:rPr>
                <w:rFonts w:asciiTheme="majorHAnsi" w:hAnsiTheme="majorHAnsi" w:cstheme="majorHAnsi"/>
                <w:sz w:val="20"/>
                <w:szCs w:val="20"/>
              </w:rPr>
            </w:pPr>
          </w:p>
        </w:tc>
        <w:tc>
          <w:tcPr>
            <w:tcW w:w="708" w:type="dxa"/>
          </w:tcPr>
          <w:p w14:paraId="46E4CE23" w14:textId="77777777" w:rsidR="008C327A" w:rsidRPr="00C92F27" w:rsidRDefault="008C327A" w:rsidP="007A1C6A">
            <w:pPr>
              <w:rPr>
                <w:rFonts w:asciiTheme="majorHAnsi" w:hAnsiTheme="majorHAnsi" w:cstheme="majorHAnsi"/>
                <w:sz w:val="20"/>
                <w:szCs w:val="20"/>
              </w:rPr>
            </w:pPr>
          </w:p>
        </w:tc>
        <w:tc>
          <w:tcPr>
            <w:tcW w:w="568" w:type="dxa"/>
          </w:tcPr>
          <w:p w14:paraId="52C4F898" w14:textId="77777777" w:rsidR="008C327A" w:rsidRPr="00C92F27" w:rsidRDefault="008C327A" w:rsidP="007A1C6A">
            <w:pPr>
              <w:rPr>
                <w:rFonts w:asciiTheme="majorHAnsi" w:hAnsiTheme="majorHAnsi" w:cstheme="majorHAnsi"/>
                <w:sz w:val="20"/>
                <w:szCs w:val="20"/>
              </w:rPr>
            </w:pPr>
          </w:p>
        </w:tc>
        <w:tc>
          <w:tcPr>
            <w:tcW w:w="1276" w:type="dxa"/>
          </w:tcPr>
          <w:p w14:paraId="6981BDED" w14:textId="77777777" w:rsidR="008C327A" w:rsidRPr="00C92F27" w:rsidRDefault="008C327A" w:rsidP="007A1C6A">
            <w:pPr>
              <w:rPr>
                <w:rFonts w:asciiTheme="majorHAnsi" w:hAnsiTheme="majorHAnsi" w:cstheme="majorHAnsi"/>
                <w:sz w:val="20"/>
                <w:szCs w:val="20"/>
              </w:rPr>
            </w:pPr>
          </w:p>
        </w:tc>
      </w:tr>
      <w:tr w:rsidR="008C327A" w:rsidRPr="00F33EB0" w14:paraId="78ABD57C" w14:textId="77777777" w:rsidTr="008C327A">
        <w:trPr>
          <w:cantSplit/>
          <w:trHeight w:val="510"/>
        </w:trPr>
        <w:tc>
          <w:tcPr>
            <w:tcW w:w="1260" w:type="dxa"/>
            <w:vMerge w:val="restart"/>
            <w:tcBorders>
              <w:top w:val="single" w:sz="6" w:space="0" w:color="auto"/>
              <w:left w:val="single" w:sz="6" w:space="0" w:color="auto"/>
              <w:right w:val="single" w:sz="6" w:space="0" w:color="auto"/>
            </w:tcBorders>
            <w:shd w:val="clear" w:color="auto" w:fill="D9D9D9" w:themeFill="background1" w:themeFillShade="D9"/>
          </w:tcPr>
          <w:p w14:paraId="4F4A8686" w14:textId="43EE2087" w:rsidR="008C327A" w:rsidRPr="00F33EB0" w:rsidRDefault="008C327A" w:rsidP="00F33EB0">
            <w:pPr>
              <w:spacing w:before="120"/>
              <w:rPr>
                <w:rFonts w:asciiTheme="majorHAnsi" w:hAnsiTheme="majorHAnsi" w:cstheme="majorHAnsi"/>
                <w:b/>
                <w:sz w:val="20"/>
                <w:szCs w:val="20"/>
              </w:rPr>
            </w:pPr>
            <w:r w:rsidRPr="00F33EB0">
              <w:rPr>
                <w:rFonts w:asciiTheme="majorHAnsi" w:hAnsiTheme="majorHAnsi" w:cstheme="majorHAnsi"/>
                <w:b/>
                <w:sz w:val="20"/>
                <w:szCs w:val="20"/>
              </w:rPr>
              <w:t>Form B 1.3</w:t>
            </w:r>
          </w:p>
        </w:tc>
        <w:tc>
          <w:tcPr>
            <w:tcW w:w="13958" w:type="dxa"/>
            <w:gridSpan w:val="5"/>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D87AAB0" w14:textId="1EF5B72D" w:rsidR="008C327A" w:rsidRPr="00F33EB0" w:rsidRDefault="008C327A" w:rsidP="00F33EB0">
            <w:pPr>
              <w:spacing w:before="60" w:after="60"/>
              <w:rPr>
                <w:rFonts w:asciiTheme="majorHAnsi" w:hAnsiTheme="majorHAnsi" w:cstheme="majorHAnsi"/>
                <w:sz w:val="20"/>
                <w:szCs w:val="20"/>
              </w:rPr>
            </w:pPr>
            <w:r w:rsidRPr="00F33EB0">
              <w:rPr>
                <w:rFonts w:asciiTheme="majorHAnsi" w:hAnsiTheme="majorHAnsi" w:cstheme="majorHAnsi"/>
                <w:b/>
                <w:sz w:val="20"/>
                <w:szCs w:val="20"/>
              </w:rPr>
              <w:t xml:space="preserve">RIG UP WELL SERVICES EQUIPMENT </w:t>
            </w:r>
          </w:p>
        </w:tc>
      </w:tr>
      <w:tr w:rsidR="008C327A" w:rsidRPr="00F33EB0" w14:paraId="073A1407" w14:textId="77777777" w:rsidTr="008C327A">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7077A4AE" w14:textId="77777777" w:rsidR="008C327A" w:rsidRPr="00F33EB0" w:rsidRDefault="008C327A" w:rsidP="00F33EB0">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1EC9286B" w14:textId="77777777" w:rsidR="008C327A" w:rsidRDefault="008C327A" w:rsidP="00F505DD">
            <w:pPr>
              <w:numPr>
                <w:ilvl w:val="0"/>
                <w:numId w:val="4"/>
              </w:numPr>
              <w:ind w:left="384"/>
              <w:rPr>
                <w:rFonts w:asciiTheme="majorHAnsi" w:hAnsiTheme="majorHAnsi" w:cstheme="majorHAnsi"/>
                <w:sz w:val="20"/>
                <w:szCs w:val="20"/>
              </w:rPr>
            </w:pPr>
            <w:r w:rsidRPr="00F33EB0">
              <w:rPr>
                <w:rFonts w:asciiTheme="majorHAnsi" w:hAnsiTheme="majorHAnsi" w:cstheme="majorHAnsi"/>
                <w:sz w:val="20"/>
                <w:szCs w:val="20"/>
              </w:rPr>
              <w:t>Who authorizes and approves the PTW for Well Services activities?</w:t>
            </w:r>
          </w:p>
          <w:p w14:paraId="30348187" w14:textId="77777777" w:rsidR="008C327A" w:rsidRDefault="008C327A" w:rsidP="00103CA5">
            <w:pPr>
              <w:ind w:left="522"/>
              <w:rPr>
                <w:rFonts w:asciiTheme="majorHAnsi" w:hAnsiTheme="majorHAnsi" w:cstheme="majorHAnsi"/>
                <w:sz w:val="20"/>
                <w:szCs w:val="20"/>
              </w:rPr>
            </w:pPr>
          </w:p>
          <w:p w14:paraId="0025B383" w14:textId="7113714D" w:rsidR="008C327A" w:rsidRDefault="008C327A" w:rsidP="00F505DD">
            <w:pPr>
              <w:pStyle w:val="ListParagraph"/>
              <w:numPr>
                <w:ilvl w:val="0"/>
                <w:numId w:val="36"/>
              </w:numPr>
              <w:spacing w:after="120"/>
              <w:ind w:left="951"/>
              <w:rPr>
                <w:rFonts w:asciiTheme="majorHAnsi" w:hAnsiTheme="majorHAnsi" w:cstheme="majorHAnsi"/>
                <w:sz w:val="20"/>
                <w:szCs w:val="20"/>
              </w:rPr>
            </w:pPr>
            <w:r w:rsidRPr="00F33EB0">
              <w:rPr>
                <w:rFonts w:asciiTheme="majorHAnsi" w:hAnsiTheme="majorHAnsi" w:cstheme="majorHAnsi"/>
                <w:sz w:val="20"/>
                <w:szCs w:val="20"/>
              </w:rPr>
              <w:t>(SIMOPS/SIPROD) Simultaneous Drilling &amp; Production Operations mode –</w:t>
            </w:r>
          </w:p>
          <w:p w14:paraId="11EE8C04" w14:textId="304CF4CA" w:rsidR="001E6DF4" w:rsidRDefault="001E6DF4" w:rsidP="001E6DF4">
            <w:pPr>
              <w:pStyle w:val="ListParagraph"/>
              <w:numPr>
                <w:ilvl w:val="0"/>
                <w:numId w:val="43"/>
              </w:numPr>
              <w:spacing w:after="120"/>
              <w:rPr>
                <w:rFonts w:asciiTheme="majorHAnsi" w:hAnsiTheme="majorHAnsi" w:cstheme="majorHAnsi"/>
                <w:sz w:val="20"/>
                <w:szCs w:val="20"/>
              </w:rPr>
            </w:pPr>
            <w:r>
              <w:rPr>
                <w:rFonts w:asciiTheme="majorHAnsi" w:hAnsiTheme="majorHAnsi" w:cstheme="majorHAnsi"/>
                <w:sz w:val="20"/>
                <w:szCs w:val="20"/>
              </w:rPr>
              <w:t>OIM -Offshore Safety Manager</w:t>
            </w:r>
          </w:p>
          <w:p w14:paraId="1357B1FE" w14:textId="1BAD8651" w:rsidR="001E6DF4" w:rsidRPr="001E6DF4" w:rsidRDefault="001E6DF4" w:rsidP="001E6DF4">
            <w:pPr>
              <w:pStyle w:val="ListParagraph"/>
              <w:numPr>
                <w:ilvl w:val="0"/>
                <w:numId w:val="43"/>
              </w:numPr>
              <w:spacing w:after="120"/>
              <w:rPr>
                <w:rFonts w:asciiTheme="majorHAnsi" w:hAnsiTheme="majorHAnsi" w:cstheme="majorHAnsi"/>
                <w:sz w:val="20"/>
                <w:szCs w:val="20"/>
              </w:rPr>
            </w:pPr>
            <w:r>
              <w:rPr>
                <w:rFonts w:asciiTheme="majorHAnsi" w:hAnsiTheme="majorHAnsi" w:cstheme="majorHAnsi"/>
                <w:sz w:val="20"/>
                <w:szCs w:val="20"/>
              </w:rPr>
              <w:t>DSV – Drilling Supervisor</w:t>
            </w:r>
          </w:p>
          <w:p w14:paraId="2EE98437" w14:textId="77777777" w:rsidR="008C327A" w:rsidRPr="00F33EB0" w:rsidRDefault="008C327A" w:rsidP="00103CA5">
            <w:pPr>
              <w:pStyle w:val="ListParagraph"/>
              <w:spacing w:after="120"/>
              <w:ind w:left="951"/>
              <w:rPr>
                <w:rFonts w:asciiTheme="majorHAnsi" w:hAnsiTheme="majorHAnsi" w:cstheme="majorHAnsi"/>
                <w:sz w:val="20"/>
                <w:szCs w:val="20"/>
              </w:rPr>
            </w:pPr>
          </w:p>
          <w:p w14:paraId="416447AF" w14:textId="4082837E" w:rsidR="008C327A" w:rsidRPr="00F33EB0" w:rsidRDefault="008C327A" w:rsidP="00F505DD">
            <w:pPr>
              <w:pStyle w:val="ListParagraph"/>
              <w:numPr>
                <w:ilvl w:val="0"/>
                <w:numId w:val="36"/>
              </w:numPr>
              <w:spacing w:after="120"/>
              <w:ind w:left="951"/>
              <w:rPr>
                <w:rFonts w:asciiTheme="majorHAnsi" w:hAnsiTheme="majorHAnsi" w:cstheme="majorHAnsi"/>
                <w:sz w:val="20"/>
                <w:szCs w:val="20"/>
              </w:rPr>
            </w:pPr>
            <w:r w:rsidRPr="00F33EB0">
              <w:rPr>
                <w:rFonts w:asciiTheme="majorHAnsi" w:hAnsiTheme="majorHAnsi" w:cstheme="majorHAnsi"/>
                <w:sz w:val="20"/>
                <w:szCs w:val="20"/>
              </w:rPr>
              <w:t xml:space="preserve">Routine operations on a production platform </w:t>
            </w:r>
            <w:r w:rsidR="001E6DF4">
              <w:rPr>
                <w:rFonts w:asciiTheme="majorHAnsi" w:hAnsiTheme="majorHAnsi" w:cstheme="majorHAnsi"/>
                <w:sz w:val="20"/>
                <w:szCs w:val="20"/>
              </w:rPr>
              <w:t>–</w:t>
            </w:r>
            <w:r w:rsidRPr="00F33EB0">
              <w:rPr>
                <w:rFonts w:asciiTheme="majorHAnsi" w:hAnsiTheme="majorHAnsi" w:cstheme="majorHAnsi"/>
                <w:sz w:val="20"/>
                <w:szCs w:val="20"/>
              </w:rPr>
              <w:t xml:space="preserve"> </w:t>
            </w:r>
            <w:r w:rsidR="001E6DF4">
              <w:rPr>
                <w:rFonts w:asciiTheme="majorHAnsi" w:hAnsiTheme="majorHAnsi" w:cstheme="majorHAnsi"/>
                <w:sz w:val="20"/>
                <w:szCs w:val="20"/>
              </w:rPr>
              <w:t xml:space="preserve">WIS </w:t>
            </w:r>
            <w:proofErr w:type="gramStart"/>
            <w:r w:rsidR="001E6DF4">
              <w:rPr>
                <w:rFonts w:asciiTheme="majorHAnsi" w:hAnsiTheme="majorHAnsi" w:cstheme="majorHAnsi"/>
                <w:sz w:val="20"/>
                <w:szCs w:val="20"/>
              </w:rPr>
              <w:t>( Wells</w:t>
            </w:r>
            <w:proofErr w:type="gramEnd"/>
            <w:r w:rsidR="001E6DF4">
              <w:rPr>
                <w:rFonts w:asciiTheme="majorHAnsi" w:hAnsiTheme="majorHAnsi" w:cstheme="majorHAnsi"/>
                <w:sz w:val="20"/>
                <w:szCs w:val="20"/>
              </w:rPr>
              <w:t xml:space="preserve"> Intervention Supervisor</w:t>
            </w:r>
          </w:p>
          <w:p w14:paraId="38F58C11" w14:textId="4C388AE0" w:rsidR="008C327A" w:rsidRPr="00F33EB0" w:rsidRDefault="008C327A" w:rsidP="00103CA5">
            <w:pPr>
              <w:ind w:left="522"/>
              <w:rPr>
                <w:rFonts w:asciiTheme="majorHAns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3F0B2E89" w14:textId="77777777" w:rsidR="008C327A" w:rsidRPr="00F33EB0" w:rsidRDefault="008C327A" w:rsidP="00F33EB0">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2B0506C0" w14:textId="77777777" w:rsidR="008C327A" w:rsidRPr="00F33EB0" w:rsidRDefault="008C327A" w:rsidP="00F33EB0">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7AE0CA70" w14:textId="77777777" w:rsidR="008C327A" w:rsidRPr="00F33EB0" w:rsidRDefault="008C327A" w:rsidP="00F33EB0">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1CC330F6"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68E51B39" w14:textId="77777777" w:rsidTr="008C327A">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77FAD448" w14:textId="77777777" w:rsidR="008C327A" w:rsidRPr="00F33EB0" w:rsidRDefault="008C327A" w:rsidP="00F33EB0">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3668EE00" w14:textId="23F0765E" w:rsidR="008C327A" w:rsidRDefault="008C327A" w:rsidP="00F505DD">
            <w:pPr>
              <w:numPr>
                <w:ilvl w:val="0"/>
                <w:numId w:val="4"/>
              </w:numPr>
              <w:ind w:left="384"/>
              <w:rPr>
                <w:rFonts w:asciiTheme="majorHAnsi" w:hAnsiTheme="majorHAnsi" w:cstheme="majorHAnsi"/>
                <w:sz w:val="20"/>
                <w:szCs w:val="20"/>
              </w:rPr>
            </w:pPr>
            <w:r w:rsidRPr="00F33EB0">
              <w:rPr>
                <w:rFonts w:asciiTheme="majorHAnsi" w:hAnsiTheme="majorHAnsi" w:cstheme="majorHAnsi"/>
                <w:sz w:val="20"/>
                <w:szCs w:val="20"/>
              </w:rPr>
              <w:t>Why is it important to have a pre-job briefing/discussion before rigging up?</w:t>
            </w:r>
          </w:p>
          <w:p w14:paraId="5AF9B26A" w14:textId="022CA06B" w:rsidR="001E6DF4" w:rsidRPr="00F33EB0" w:rsidRDefault="001E6DF4" w:rsidP="001E6DF4">
            <w:pPr>
              <w:ind w:left="24"/>
              <w:rPr>
                <w:rFonts w:asciiTheme="majorHAnsi" w:hAnsiTheme="majorHAnsi" w:cstheme="majorHAnsi"/>
                <w:sz w:val="20"/>
                <w:szCs w:val="20"/>
              </w:rPr>
            </w:pPr>
            <w:r>
              <w:rPr>
                <w:rFonts w:asciiTheme="majorHAnsi" w:hAnsiTheme="majorHAnsi" w:cstheme="majorHAnsi"/>
                <w:sz w:val="20"/>
                <w:szCs w:val="20"/>
              </w:rPr>
              <w:t>-To ensure all team member know the role during the job and to prevent the hazard when execute the job</w:t>
            </w:r>
          </w:p>
          <w:p w14:paraId="6CAEC06B" w14:textId="77777777" w:rsidR="008C327A" w:rsidRPr="00F33EB0" w:rsidRDefault="008C327A" w:rsidP="00103CA5">
            <w:pPr>
              <w:ind w:left="522"/>
              <w:rPr>
                <w:rFonts w:asciiTheme="majorHAns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0718C93A" w14:textId="77777777" w:rsidR="008C327A" w:rsidRPr="00F33EB0" w:rsidRDefault="008C327A" w:rsidP="00F33EB0">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5CEC6F64" w14:textId="77777777" w:rsidR="008C327A" w:rsidRPr="00F33EB0" w:rsidRDefault="008C327A" w:rsidP="00F33EB0">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757A2771" w14:textId="77777777" w:rsidR="008C327A" w:rsidRPr="00F33EB0" w:rsidRDefault="008C327A" w:rsidP="00F33EB0">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6A480B44"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370D7D45" w14:textId="77777777" w:rsidTr="008C327A">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45D2E68C" w14:textId="77777777" w:rsidR="008C327A" w:rsidRPr="00F33EB0" w:rsidRDefault="008C327A" w:rsidP="00F33EB0">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202F4769" w14:textId="3518BA8A" w:rsidR="008C327A" w:rsidRDefault="008C327A" w:rsidP="00F505DD">
            <w:pPr>
              <w:numPr>
                <w:ilvl w:val="0"/>
                <w:numId w:val="4"/>
              </w:numPr>
              <w:ind w:left="384"/>
              <w:rPr>
                <w:rFonts w:asciiTheme="majorHAnsi" w:hAnsiTheme="majorHAnsi" w:cstheme="majorHAnsi"/>
                <w:sz w:val="20"/>
                <w:szCs w:val="20"/>
              </w:rPr>
            </w:pPr>
            <w:r w:rsidRPr="00F33EB0">
              <w:rPr>
                <w:rFonts w:asciiTheme="majorHAnsi" w:hAnsiTheme="majorHAnsi" w:cstheme="majorHAnsi"/>
                <w:sz w:val="20"/>
                <w:szCs w:val="20"/>
              </w:rPr>
              <w:t>What pre-checks are required prior to rigging up Well Services surface equipment?</w:t>
            </w:r>
          </w:p>
          <w:p w14:paraId="10B91CAC" w14:textId="4F219A3C" w:rsidR="001E6DF4" w:rsidRDefault="001E6DF4" w:rsidP="001E6DF4">
            <w:pPr>
              <w:pStyle w:val="ListParagraph"/>
              <w:numPr>
                <w:ilvl w:val="0"/>
                <w:numId w:val="44"/>
              </w:numPr>
              <w:rPr>
                <w:rFonts w:asciiTheme="majorHAnsi" w:hAnsiTheme="majorHAnsi" w:cstheme="majorHAnsi"/>
                <w:sz w:val="20"/>
                <w:szCs w:val="20"/>
              </w:rPr>
            </w:pPr>
            <w:r>
              <w:rPr>
                <w:rFonts w:asciiTheme="majorHAnsi" w:hAnsiTheme="majorHAnsi" w:cstheme="majorHAnsi"/>
                <w:sz w:val="20"/>
                <w:szCs w:val="20"/>
              </w:rPr>
              <w:t>PTW</w:t>
            </w:r>
          </w:p>
          <w:p w14:paraId="5726BD32" w14:textId="7F2D10E1" w:rsidR="001E6DF4" w:rsidRDefault="001E6DF4" w:rsidP="001E6DF4">
            <w:pPr>
              <w:pStyle w:val="ListParagraph"/>
              <w:numPr>
                <w:ilvl w:val="0"/>
                <w:numId w:val="44"/>
              </w:numPr>
              <w:rPr>
                <w:rFonts w:asciiTheme="majorHAnsi" w:hAnsiTheme="majorHAnsi" w:cstheme="majorHAnsi"/>
                <w:sz w:val="20"/>
                <w:szCs w:val="20"/>
              </w:rPr>
            </w:pPr>
            <w:r>
              <w:rPr>
                <w:rFonts w:asciiTheme="majorHAnsi" w:hAnsiTheme="majorHAnsi" w:cstheme="majorHAnsi"/>
                <w:sz w:val="20"/>
                <w:szCs w:val="20"/>
              </w:rPr>
              <w:t>Site visit</w:t>
            </w:r>
          </w:p>
          <w:p w14:paraId="7EED9533" w14:textId="1EA9653D" w:rsidR="001E6DF4" w:rsidRDefault="001E6DF4" w:rsidP="001E6DF4">
            <w:pPr>
              <w:pStyle w:val="ListParagraph"/>
              <w:numPr>
                <w:ilvl w:val="0"/>
                <w:numId w:val="44"/>
              </w:numPr>
              <w:rPr>
                <w:rFonts w:asciiTheme="majorHAnsi" w:hAnsiTheme="majorHAnsi" w:cstheme="majorHAnsi"/>
                <w:sz w:val="20"/>
                <w:szCs w:val="20"/>
              </w:rPr>
            </w:pPr>
            <w:r>
              <w:rPr>
                <w:rFonts w:asciiTheme="majorHAnsi" w:hAnsiTheme="majorHAnsi" w:cstheme="majorHAnsi"/>
                <w:sz w:val="20"/>
                <w:szCs w:val="20"/>
              </w:rPr>
              <w:t xml:space="preserve">Personnel Training </w:t>
            </w:r>
          </w:p>
          <w:p w14:paraId="639D84AA" w14:textId="0D9B3D28" w:rsidR="001E6DF4" w:rsidRDefault="001E6DF4" w:rsidP="001E6DF4">
            <w:pPr>
              <w:pStyle w:val="ListParagraph"/>
              <w:numPr>
                <w:ilvl w:val="0"/>
                <w:numId w:val="44"/>
              </w:numPr>
              <w:rPr>
                <w:rFonts w:asciiTheme="majorHAnsi" w:hAnsiTheme="majorHAnsi" w:cstheme="majorHAnsi"/>
                <w:sz w:val="20"/>
                <w:szCs w:val="20"/>
              </w:rPr>
            </w:pPr>
            <w:r>
              <w:rPr>
                <w:rFonts w:asciiTheme="majorHAnsi" w:hAnsiTheme="majorHAnsi" w:cstheme="majorHAnsi"/>
                <w:sz w:val="20"/>
                <w:szCs w:val="20"/>
              </w:rPr>
              <w:t>Well Integrity</w:t>
            </w:r>
          </w:p>
          <w:p w14:paraId="1785CD86" w14:textId="7FD19065" w:rsidR="001E6DF4" w:rsidRDefault="001E6DF4" w:rsidP="001E6DF4">
            <w:pPr>
              <w:pStyle w:val="ListParagraph"/>
              <w:numPr>
                <w:ilvl w:val="0"/>
                <w:numId w:val="44"/>
              </w:numPr>
              <w:rPr>
                <w:rFonts w:asciiTheme="majorHAnsi" w:hAnsiTheme="majorHAnsi" w:cstheme="majorHAnsi"/>
                <w:sz w:val="20"/>
                <w:szCs w:val="20"/>
              </w:rPr>
            </w:pPr>
            <w:r>
              <w:rPr>
                <w:rFonts w:asciiTheme="majorHAnsi" w:hAnsiTheme="majorHAnsi" w:cstheme="majorHAnsi"/>
                <w:sz w:val="20"/>
                <w:szCs w:val="20"/>
              </w:rPr>
              <w:t>Safety measure</w:t>
            </w:r>
          </w:p>
          <w:p w14:paraId="259D6256" w14:textId="003046E4" w:rsidR="001E6DF4" w:rsidRDefault="001E6DF4" w:rsidP="001E6DF4">
            <w:pPr>
              <w:pStyle w:val="ListParagraph"/>
              <w:numPr>
                <w:ilvl w:val="0"/>
                <w:numId w:val="44"/>
              </w:numPr>
              <w:rPr>
                <w:rFonts w:asciiTheme="majorHAnsi" w:hAnsiTheme="majorHAnsi" w:cstheme="majorHAnsi"/>
                <w:sz w:val="20"/>
                <w:szCs w:val="20"/>
              </w:rPr>
            </w:pPr>
            <w:r>
              <w:rPr>
                <w:rFonts w:asciiTheme="majorHAnsi" w:hAnsiTheme="majorHAnsi" w:cstheme="majorHAnsi"/>
                <w:sz w:val="20"/>
                <w:szCs w:val="20"/>
              </w:rPr>
              <w:t>Communication channel</w:t>
            </w:r>
          </w:p>
          <w:p w14:paraId="571C52BF" w14:textId="78A2D439" w:rsidR="001E6DF4" w:rsidRDefault="001E6DF4" w:rsidP="001E6DF4">
            <w:pPr>
              <w:pStyle w:val="ListParagraph"/>
              <w:numPr>
                <w:ilvl w:val="0"/>
                <w:numId w:val="44"/>
              </w:numPr>
              <w:rPr>
                <w:rFonts w:asciiTheme="majorHAnsi" w:hAnsiTheme="majorHAnsi" w:cstheme="majorHAnsi"/>
                <w:sz w:val="20"/>
                <w:szCs w:val="20"/>
              </w:rPr>
            </w:pPr>
            <w:r>
              <w:rPr>
                <w:rFonts w:asciiTheme="majorHAnsi" w:hAnsiTheme="majorHAnsi" w:cstheme="majorHAnsi"/>
                <w:sz w:val="20"/>
                <w:szCs w:val="20"/>
              </w:rPr>
              <w:t>Emergency response</w:t>
            </w:r>
          </w:p>
          <w:p w14:paraId="19B489F7" w14:textId="4D20E20C" w:rsidR="001E6DF4" w:rsidRDefault="001E6DF4" w:rsidP="001E6DF4">
            <w:pPr>
              <w:pStyle w:val="ListParagraph"/>
              <w:numPr>
                <w:ilvl w:val="0"/>
                <w:numId w:val="44"/>
              </w:numPr>
              <w:rPr>
                <w:rFonts w:asciiTheme="majorHAnsi" w:hAnsiTheme="majorHAnsi" w:cstheme="majorHAnsi"/>
                <w:sz w:val="20"/>
                <w:szCs w:val="20"/>
              </w:rPr>
            </w:pPr>
            <w:r>
              <w:rPr>
                <w:rFonts w:asciiTheme="majorHAnsi" w:hAnsiTheme="majorHAnsi" w:cstheme="majorHAnsi"/>
                <w:sz w:val="20"/>
                <w:szCs w:val="20"/>
              </w:rPr>
              <w:t>Weather condition</w:t>
            </w:r>
          </w:p>
          <w:p w14:paraId="018CBAE2" w14:textId="68772DCA" w:rsidR="001E6DF4" w:rsidRDefault="001E6DF4" w:rsidP="001E6DF4">
            <w:pPr>
              <w:pStyle w:val="ListParagraph"/>
              <w:numPr>
                <w:ilvl w:val="0"/>
                <w:numId w:val="44"/>
              </w:numPr>
              <w:rPr>
                <w:rFonts w:asciiTheme="majorHAnsi" w:hAnsiTheme="majorHAnsi" w:cstheme="majorHAnsi"/>
                <w:sz w:val="20"/>
                <w:szCs w:val="20"/>
              </w:rPr>
            </w:pPr>
            <w:r>
              <w:rPr>
                <w:rFonts w:asciiTheme="majorHAnsi" w:hAnsiTheme="majorHAnsi" w:cstheme="majorHAnsi"/>
                <w:sz w:val="20"/>
                <w:szCs w:val="20"/>
              </w:rPr>
              <w:t>Plan on rig up</w:t>
            </w:r>
          </w:p>
          <w:p w14:paraId="3F247E37" w14:textId="4048CCFD" w:rsidR="001E6DF4" w:rsidRDefault="001E6DF4" w:rsidP="001E6DF4">
            <w:pPr>
              <w:pStyle w:val="ListParagraph"/>
              <w:numPr>
                <w:ilvl w:val="0"/>
                <w:numId w:val="44"/>
              </w:numPr>
              <w:rPr>
                <w:rFonts w:asciiTheme="majorHAnsi" w:hAnsiTheme="majorHAnsi" w:cstheme="majorHAnsi"/>
                <w:sz w:val="20"/>
                <w:szCs w:val="20"/>
              </w:rPr>
            </w:pPr>
            <w:r>
              <w:rPr>
                <w:rFonts w:asciiTheme="majorHAnsi" w:hAnsiTheme="majorHAnsi" w:cstheme="majorHAnsi"/>
                <w:sz w:val="20"/>
                <w:szCs w:val="20"/>
              </w:rPr>
              <w:t>First aid</w:t>
            </w:r>
          </w:p>
          <w:p w14:paraId="43ECE5F8" w14:textId="7DE2119B" w:rsidR="001E6DF4" w:rsidRDefault="001E6DF4" w:rsidP="001E6DF4">
            <w:pPr>
              <w:pStyle w:val="ListParagraph"/>
              <w:numPr>
                <w:ilvl w:val="0"/>
                <w:numId w:val="44"/>
              </w:numPr>
              <w:rPr>
                <w:rFonts w:asciiTheme="majorHAnsi" w:hAnsiTheme="majorHAnsi" w:cstheme="majorHAnsi"/>
                <w:sz w:val="20"/>
                <w:szCs w:val="20"/>
              </w:rPr>
            </w:pPr>
            <w:r>
              <w:rPr>
                <w:rFonts w:asciiTheme="majorHAnsi" w:hAnsiTheme="majorHAnsi" w:cstheme="majorHAnsi"/>
                <w:sz w:val="20"/>
                <w:szCs w:val="20"/>
              </w:rPr>
              <w:t>Checklis</w:t>
            </w:r>
            <w:r w:rsidR="00CC36EF">
              <w:rPr>
                <w:rFonts w:asciiTheme="majorHAnsi" w:hAnsiTheme="majorHAnsi" w:cstheme="majorHAnsi"/>
                <w:sz w:val="20"/>
                <w:szCs w:val="20"/>
              </w:rPr>
              <w:t xml:space="preserve">t </w:t>
            </w:r>
            <w:r>
              <w:rPr>
                <w:rFonts w:asciiTheme="majorHAnsi" w:hAnsiTheme="majorHAnsi" w:cstheme="majorHAnsi"/>
                <w:sz w:val="20"/>
                <w:szCs w:val="20"/>
              </w:rPr>
              <w:t>and procedure</w:t>
            </w:r>
          </w:p>
          <w:p w14:paraId="369F56CA" w14:textId="28CD91ED" w:rsidR="001E6DF4" w:rsidRPr="001E6DF4" w:rsidRDefault="001E6DF4" w:rsidP="001E6DF4">
            <w:pPr>
              <w:pStyle w:val="ListParagraph"/>
              <w:numPr>
                <w:ilvl w:val="0"/>
                <w:numId w:val="44"/>
              </w:numPr>
              <w:rPr>
                <w:rFonts w:asciiTheme="majorHAnsi" w:hAnsiTheme="majorHAnsi" w:cstheme="majorHAnsi"/>
                <w:sz w:val="20"/>
                <w:szCs w:val="20"/>
              </w:rPr>
            </w:pPr>
            <w:r>
              <w:rPr>
                <w:rFonts w:asciiTheme="majorHAnsi" w:hAnsiTheme="majorHAnsi" w:cstheme="majorHAnsi"/>
                <w:sz w:val="20"/>
                <w:szCs w:val="20"/>
              </w:rPr>
              <w:t xml:space="preserve">Health </w:t>
            </w:r>
          </w:p>
          <w:p w14:paraId="46E35D74" w14:textId="77777777" w:rsidR="008C327A" w:rsidRPr="00F33EB0" w:rsidRDefault="008C327A" w:rsidP="00103CA5">
            <w:pPr>
              <w:ind w:left="384"/>
              <w:rPr>
                <w:rFonts w:asciiTheme="majorHAns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1B8507C1" w14:textId="77777777" w:rsidR="008C327A" w:rsidRPr="00F33EB0" w:rsidRDefault="008C327A" w:rsidP="00F33EB0">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59873E12" w14:textId="77777777" w:rsidR="008C327A" w:rsidRPr="00F33EB0" w:rsidRDefault="008C327A" w:rsidP="00F33EB0">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346512E7" w14:textId="77777777" w:rsidR="008C327A" w:rsidRPr="00F33EB0" w:rsidRDefault="008C327A" w:rsidP="00F33EB0">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24930402"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05FA8E32" w14:textId="77777777" w:rsidTr="008C327A">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4C471E73" w14:textId="77777777" w:rsidR="008C327A" w:rsidRPr="00F33EB0" w:rsidRDefault="008C327A" w:rsidP="00F33EB0">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59FA8946" w14:textId="348D1164" w:rsidR="008C327A" w:rsidRDefault="008C327A" w:rsidP="00F505DD">
            <w:pPr>
              <w:numPr>
                <w:ilvl w:val="0"/>
                <w:numId w:val="4"/>
              </w:numPr>
              <w:ind w:left="384"/>
              <w:rPr>
                <w:rFonts w:asciiTheme="majorHAnsi" w:hAnsiTheme="majorHAnsi" w:cstheme="majorHAnsi"/>
                <w:sz w:val="20"/>
                <w:szCs w:val="20"/>
              </w:rPr>
            </w:pPr>
            <w:r w:rsidRPr="00F33EB0">
              <w:rPr>
                <w:rFonts w:asciiTheme="majorHAnsi" w:hAnsiTheme="majorHAnsi" w:cstheme="majorHAnsi"/>
                <w:sz w:val="20"/>
                <w:szCs w:val="20"/>
              </w:rPr>
              <w:t xml:space="preserve">List down a standard lubricator configuration. Describe the   sequence of assembling the lubricator followed by safe rigging up process.        </w:t>
            </w:r>
          </w:p>
          <w:p w14:paraId="22E0FB87" w14:textId="051A34BE" w:rsidR="00C20A9E" w:rsidRDefault="00C20A9E" w:rsidP="00C20A9E">
            <w:pPr>
              <w:rPr>
                <w:rFonts w:asciiTheme="majorHAnsi" w:hAnsiTheme="majorHAnsi" w:cstheme="majorHAnsi"/>
                <w:sz w:val="20"/>
                <w:szCs w:val="20"/>
              </w:rPr>
            </w:pPr>
            <w:r>
              <w:rPr>
                <w:rFonts w:asciiTheme="majorHAnsi" w:hAnsiTheme="majorHAnsi" w:cstheme="majorHAnsi"/>
                <w:sz w:val="20"/>
                <w:szCs w:val="20"/>
              </w:rPr>
              <w:t>-Stuffing Box</w:t>
            </w:r>
          </w:p>
          <w:p w14:paraId="59660DBA" w14:textId="5A189110" w:rsidR="00C20A9E" w:rsidRDefault="00C20A9E" w:rsidP="00C20A9E">
            <w:pPr>
              <w:rPr>
                <w:rFonts w:asciiTheme="majorHAnsi" w:hAnsiTheme="majorHAnsi" w:cstheme="majorHAnsi"/>
                <w:sz w:val="20"/>
                <w:szCs w:val="20"/>
              </w:rPr>
            </w:pPr>
            <w:r>
              <w:rPr>
                <w:rFonts w:asciiTheme="majorHAnsi" w:hAnsiTheme="majorHAnsi" w:cstheme="majorHAnsi"/>
                <w:sz w:val="20"/>
                <w:szCs w:val="20"/>
              </w:rPr>
              <w:t>-Lubricator section</w:t>
            </w:r>
          </w:p>
          <w:p w14:paraId="7B81F2A4" w14:textId="3E3CE7C8" w:rsidR="00C20A9E" w:rsidRDefault="00C20A9E" w:rsidP="00C20A9E">
            <w:pPr>
              <w:rPr>
                <w:rFonts w:asciiTheme="majorHAnsi" w:hAnsiTheme="majorHAnsi" w:cstheme="majorHAnsi"/>
                <w:sz w:val="20"/>
                <w:szCs w:val="20"/>
              </w:rPr>
            </w:pPr>
            <w:r>
              <w:rPr>
                <w:rFonts w:asciiTheme="majorHAnsi" w:hAnsiTheme="majorHAnsi" w:cstheme="majorHAnsi"/>
                <w:sz w:val="20"/>
                <w:szCs w:val="20"/>
              </w:rPr>
              <w:t>-QTS</w:t>
            </w:r>
          </w:p>
          <w:p w14:paraId="4194B57A" w14:textId="3CA18DE8" w:rsidR="00C20A9E" w:rsidRDefault="00C20A9E" w:rsidP="00C20A9E">
            <w:pPr>
              <w:rPr>
                <w:rFonts w:asciiTheme="majorHAnsi" w:hAnsiTheme="majorHAnsi" w:cstheme="majorHAnsi"/>
                <w:sz w:val="20"/>
                <w:szCs w:val="20"/>
              </w:rPr>
            </w:pPr>
            <w:r>
              <w:rPr>
                <w:rFonts w:asciiTheme="majorHAnsi" w:hAnsiTheme="majorHAnsi" w:cstheme="majorHAnsi"/>
                <w:sz w:val="20"/>
                <w:szCs w:val="20"/>
              </w:rPr>
              <w:t>-B.</w:t>
            </w:r>
            <w:proofErr w:type="gramStart"/>
            <w:r>
              <w:rPr>
                <w:rFonts w:asciiTheme="majorHAnsi" w:hAnsiTheme="majorHAnsi" w:cstheme="majorHAnsi"/>
                <w:sz w:val="20"/>
                <w:szCs w:val="20"/>
              </w:rPr>
              <w:t>O.P</w:t>
            </w:r>
            <w:proofErr w:type="gramEnd"/>
          </w:p>
          <w:p w14:paraId="1CCDE1B0" w14:textId="066A5837" w:rsidR="00C20A9E" w:rsidRDefault="00C20A9E" w:rsidP="00C20A9E">
            <w:pPr>
              <w:rPr>
                <w:rFonts w:asciiTheme="majorHAnsi" w:hAnsiTheme="majorHAnsi" w:cstheme="majorHAnsi"/>
                <w:sz w:val="20"/>
                <w:szCs w:val="20"/>
              </w:rPr>
            </w:pPr>
            <w:r>
              <w:rPr>
                <w:rFonts w:asciiTheme="majorHAnsi" w:hAnsiTheme="majorHAnsi" w:cstheme="majorHAnsi"/>
                <w:sz w:val="20"/>
                <w:szCs w:val="20"/>
              </w:rPr>
              <w:t>-Pump in Tee</w:t>
            </w:r>
          </w:p>
          <w:p w14:paraId="38C6FA8A" w14:textId="4D38F24D" w:rsidR="00C20A9E" w:rsidRDefault="00C20A9E" w:rsidP="00C20A9E">
            <w:pPr>
              <w:rPr>
                <w:rFonts w:asciiTheme="majorHAnsi" w:hAnsiTheme="majorHAnsi" w:cstheme="majorHAnsi"/>
                <w:sz w:val="20"/>
                <w:szCs w:val="20"/>
              </w:rPr>
            </w:pPr>
            <w:r>
              <w:rPr>
                <w:rFonts w:asciiTheme="majorHAnsi" w:hAnsiTheme="majorHAnsi" w:cstheme="majorHAnsi"/>
                <w:sz w:val="20"/>
                <w:szCs w:val="20"/>
              </w:rPr>
              <w:t>-Riser</w:t>
            </w:r>
          </w:p>
          <w:p w14:paraId="1CB45169" w14:textId="4DA9D9A5" w:rsidR="00C20A9E" w:rsidRPr="00F33EB0" w:rsidRDefault="00C20A9E" w:rsidP="00C20A9E">
            <w:pPr>
              <w:rPr>
                <w:rFonts w:asciiTheme="majorHAnsi" w:hAnsiTheme="majorHAnsi" w:cstheme="majorHAnsi"/>
                <w:sz w:val="20"/>
                <w:szCs w:val="20"/>
              </w:rPr>
            </w:pPr>
            <w:r>
              <w:rPr>
                <w:rFonts w:asciiTheme="majorHAnsi" w:hAnsiTheme="majorHAnsi" w:cstheme="majorHAnsi"/>
                <w:sz w:val="20"/>
                <w:szCs w:val="20"/>
              </w:rPr>
              <w:t>-Ball Valve</w:t>
            </w:r>
          </w:p>
          <w:p w14:paraId="5F67FE16" w14:textId="77777777" w:rsidR="008C327A" w:rsidRPr="00F33EB0" w:rsidRDefault="008C327A" w:rsidP="00103CA5">
            <w:pPr>
              <w:ind w:left="384"/>
              <w:rPr>
                <w:rFonts w:asciiTheme="majorHAns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338B89CE" w14:textId="77777777" w:rsidR="008C327A" w:rsidRPr="00F33EB0" w:rsidRDefault="008C327A" w:rsidP="00F33EB0">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0B326853" w14:textId="77777777" w:rsidR="008C327A" w:rsidRPr="00F33EB0" w:rsidRDefault="008C327A" w:rsidP="00F33EB0">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27D8EC61" w14:textId="77777777" w:rsidR="008C327A" w:rsidRPr="00F33EB0" w:rsidRDefault="008C327A" w:rsidP="00F33EB0">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47F10FDE"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167F47F6" w14:textId="77777777" w:rsidTr="008C327A">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1EB21EB0" w14:textId="77777777" w:rsidR="008C327A" w:rsidRPr="00F33EB0" w:rsidRDefault="008C327A" w:rsidP="00F33EB0">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64C5BF68" w14:textId="66DC452F" w:rsidR="008C327A" w:rsidRDefault="008C327A" w:rsidP="00F505DD">
            <w:pPr>
              <w:pStyle w:val="ListParagraph"/>
              <w:numPr>
                <w:ilvl w:val="0"/>
                <w:numId w:val="4"/>
              </w:numPr>
              <w:spacing w:after="120"/>
              <w:ind w:left="384"/>
              <w:rPr>
                <w:rFonts w:asciiTheme="majorHAnsi" w:hAnsiTheme="majorHAnsi" w:cstheme="majorHAnsi"/>
                <w:sz w:val="20"/>
                <w:szCs w:val="20"/>
              </w:rPr>
            </w:pPr>
            <w:r w:rsidRPr="00F33EB0">
              <w:rPr>
                <w:rFonts w:asciiTheme="majorHAnsi" w:hAnsiTheme="majorHAnsi" w:cstheme="majorHAnsi"/>
                <w:sz w:val="20"/>
                <w:szCs w:val="20"/>
              </w:rPr>
              <w:t>Explain why is it important to position the BOP correctly?</w:t>
            </w:r>
          </w:p>
          <w:p w14:paraId="2B571AEE" w14:textId="1DAB9F8C" w:rsidR="00C20A9E" w:rsidRPr="00C20A9E" w:rsidRDefault="00C20A9E" w:rsidP="00C20A9E">
            <w:pPr>
              <w:spacing w:after="120"/>
              <w:ind w:left="24"/>
              <w:rPr>
                <w:rFonts w:asciiTheme="majorHAnsi" w:hAnsiTheme="majorHAnsi" w:cstheme="majorHAnsi"/>
                <w:sz w:val="20"/>
                <w:szCs w:val="20"/>
              </w:rPr>
            </w:pPr>
            <w:r>
              <w:rPr>
                <w:rFonts w:asciiTheme="majorHAnsi" w:hAnsiTheme="majorHAnsi" w:cstheme="majorHAnsi"/>
                <w:sz w:val="20"/>
                <w:szCs w:val="20"/>
              </w:rPr>
              <w:t xml:space="preserve">-Position the Blowout Preventer </w:t>
            </w:r>
            <w:proofErr w:type="gramStart"/>
            <w:r>
              <w:rPr>
                <w:rFonts w:asciiTheme="majorHAnsi" w:hAnsiTheme="majorHAnsi" w:cstheme="majorHAnsi"/>
                <w:sz w:val="20"/>
                <w:szCs w:val="20"/>
              </w:rPr>
              <w:t>( BOP</w:t>
            </w:r>
            <w:proofErr w:type="gramEnd"/>
            <w:r>
              <w:rPr>
                <w:rFonts w:asciiTheme="majorHAnsi" w:hAnsiTheme="majorHAnsi" w:cstheme="majorHAnsi"/>
                <w:sz w:val="20"/>
                <w:szCs w:val="20"/>
              </w:rPr>
              <w:t xml:space="preserve">) in correct way ensure that any hydrocarbon on the wellbore and pipe </w:t>
            </w:r>
            <w:r w:rsidR="00EA23CB">
              <w:rPr>
                <w:rFonts w:asciiTheme="majorHAnsi" w:hAnsiTheme="majorHAnsi" w:cstheme="majorHAnsi"/>
                <w:sz w:val="20"/>
                <w:szCs w:val="20"/>
              </w:rPr>
              <w:t xml:space="preserve">can be controlled by correct position. This is because BOP is the one of the </w:t>
            </w:r>
            <w:proofErr w:type="gramStart"/>
            <w:r w:rsidR="00EA23CB">
              <w:rPr>
                <w:rFonts w:asciiTheme="majorHAnsi" w:hAnsiTheme="majorHAnsi" w:cstheme="majorHAnsi"/>
                <w:sz w:val="20"/>
                <w:szCs w:val="20"/>
              </w:rPr>
              <w:t>barrier</w:t>
            </w:r>
            <w:proofErr w:type="gramEnd"/>
            <w:r w:rsidR="00EA23CB">
              <w:rPr>
                <w:rFonts w:asciiTheme="majorHAnsi" w:hAnsiTheme="majorHAnsi" w:cstheme="majorHAnsi"/>
                <w:sz w:val="20"/>
                <w:szCs w:val="20"/>
              </w:rPr>
              <w:t xml:space="preserve"> that mandatory.</w:t>
            </w:r>
          </w:p>
          <w:p w14:paraId="325008C6" w14:textId="77777777" w:rsidR="008C327A" w:rsidRPr="00F33EB0" w:rsidRDefault="008C327A" w:rsidP="00103CA5">
            <w:pPr>
              <w:ind w:left="384"/>
              <w:rPr>
                <w:rFonts w:asciiTheme="majorHAns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436D6EAB" w14:textId="77777777" w:rsidR="008C327A" w:rsidRPr="00F33EB0" w:rsidRDefault="008C327A" w:rsidP="00F33EB0">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583B6EAF" w14:textId="77777777" w:rsidR="008C327A" w:rsidRPr="00F33EB0" w:rsidRDefault="008C327A" w:rsidP="00F33EB0">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7B12243C" w14:textId="77777777" w:rsidR="008C327A" w:rsidRPr="00F33EB0" w:rsidRDefault="008C327A" w:rsidP="00F33EB0">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02050AE3"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3073C46F" w14:textId="77777777" w:rsidTr="008C327A">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7BA0700A" w14:textId="1353B76A" w:rsidR="008C327A" w:rsidRPr="00F33EB0" w:rsidRDefault="008C327A" w:rsidP="00F33EB0">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41CF0003" w14:textId="77777777" w:rsidR="008C327A" w:rsidRPr="00F33EB0" w:rsidRDefault="008C327A" w:rsidP="00F505DD">
            <w:pPr>
              <w:pStyle w:val="ListParagraph"/>
              <w:numPr>
                <w:ilvl w:val="0"/>
                <w:numId w:val="4"/>
              </w:numPr>
              <w:ind w:left="384"/>
              <w:rPr>
                <w:rFonts w:asciiTheme="majorHAnsi" w:hAnsiTheme="majorHAnsi" w:cstheme="majorHAnsi"/>
                <w:sz w:val="20"/>
                <w:szCs w:val="20"/>
              </w:rPr>
            </w:pPr>
            <w:r w:rsidRPr="00F33EB0">
              <w:rPr>
                <w:rFonts w:asciiTheme="majorHAnsi" w:hAnsiTheme="majorHAnsi" w:cstheme="majorHAnsi"/>
                <w:sz w:val="20"/>
                <w:szCs w:val="20"/>
              </w:rPr>
              <w:t>What is the acceptable gap range on the weight indicator load cell during zero check?</w:t>
            </w:r>
          </w:p>
          <w:p w14:paraId="7CEA995C" w14:textId="35A02414" w:rsidR="008C327A" w:rsidRPr="00EA23CB" w:rsidRDefault="00EA23CB" w:rsidP="00EA23CB">
            <w:pPr>
              <w:tabs>
                <w:tab w:val="left" w:pos="147"/>
              </w:tabs>
              <w:rPr>
                <w:rFonts w:asciiTheme="majorHAnsi" w:hAnsiTheme="majorHAnsi" w:cstheme="majorHAnsi"/>
                <w:sz w:val="20"/>
                <w:szCs w:val="20"/>
              </w:rPr>
            </w:pPr>
            <w:r>
              <w:rPr>
                <w:rFonts w:asciiTheme="majorHAnsi" w:hAnsiTheme="majorHAnsi" w:cstheme="majorHAnsi"/>
                <w:sz w:val="20"/>
                <w:szCs w:val="20"/>
              </w:rPr>
              <w:t>-</w:t>
            </w:r>
            <w:r w:rsidRPr="00EA23CB">
              <w:rPr>
                <w:rFonts w:asciiTheme="majorHAnsi" w:hAnsiTheme="majorHAnsi" w:cstheme="majorHAnsi"/>
                <w:sz w:val="20"/>
                <w:szCs w:val="20"/>
              </w:rPr>
              <w:t>The acceptable gap range is 7/16” to ½”</w:t>
            </w:r>
          </w:p>
          <w:p w14:paraId="250BF01B" w14:textId="57E01A9C" w:rsidR="008C327A" w:rsidRDefault="008C327A" w:rsidP="00F33EB0">
            <w:pPr>
              <w:tabs>
                <w:tab w:val="left" w:pos="147"/>
              </w:tabs>
              <w:ind w:left="522" w:hanging="360"/>
              <w:rPr>
                <w:rFonts w:asciiTheme="majorHAnsi" w:hAnsiTheme="majorHAnsi" w:cstheme="majorHAnsi"/>
                <w:sz w:val="20"/>
                <w:szCs w:val="20"/>
              </w:rPr>
            </w:pPr>
          </w:p>
          <w:p w14:paraId="4B69A58B" w14:textId="77777777" w:rsidR="008C327A" w:rsidRPr="00F33EB0" w:rsidRDefault="008C327A" w:rsidP="00F33EB0">
            <w:pPr>
              <w:tabs>
                <w:tab w:val="left" w:pos="147"/>
              </w:tabs>
              <w:ind w:left="522" w:hanging="360"/>
              <w:rPr>
                <w:rFonts w:asciiTheme="majorHAnsi" w:hAnsiTheme="majorHAnsi" w:cstheme="majorHAnsi"/>
                <w:sz w:val="20"/>
                <w:szCs w:val="20"/>
              </w:rPr>
            </w:pPr>
          </w:p>
          <w:p w14:paraId="2859F63E" w14:textId="77777777" w:rsidR="008C327A" w:rsidRPr="00F33EB0" w:rsidRDefault="008C327A" w:rsidP="007A1C6A">
            <w:pPr>
              <w:spacing w:after="120"/>
              <w:rPr>
                <w:rFonts w:asciiTheme="majorHAns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1E486272" w14:textId="77777777" w:rsidR="008C327A" w:rsidRPr="00F33EB0" w:rsidRDefault="008C327A" w:rsidP="00F33EB0">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20B247FE" w14:textId="77777777" w:rsidR="008C327A" w:rsidRPr="00F33EB0" w:rsidRDefault="008C327A" w:rsidP="00F33EB0">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59F5728C" w14:textId="05A4DCAB" w:rsidR="008C327A" w:rsidRPr="00F33EB0" w:rsidRDefault="008C327A" w:rsidP="00F33EB0">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6519F909"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03242A29" w14:textId="77777777" w:rsidTr="008C327A">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48CF6633" w14:textId="77777777" w:rsidR="008C327A" w:rsidRPr="00F33EB0" w:rsidRDefault="008C327A" w:rsidP="00F33EB0">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483E94FA" w14:textId="4793EB22" w:rsidR="008C327A" w:rsidRDefault="008C327A" w:rsidP="00F505DD">
            <w:pPr>
              <w:pStyle w:val="ListParagraph"/>
              <w:numPr>
                <w:ilvl w:val="0"/>
                <w:numId w:val="4"/>
              </w:numPr>
              <w:ind w:left="384"/>
              <w:rPr>
                <w:rFonts w:asciiTheme="majorHAnsi" w:hAnsiTheme="majorHAnsi" w:cstheme="majorHAnsi"/>
                <w:sz w:val="20"/>
                <w:szCs w:val="20"/>
              </w:rPr>
            </w:pPr>
            <w:r w:rsidRPr="00F33EB0">
              <w:rPr>
                <w:rFonts w:asciiTheme="majorHAnsi" w:hAnsiTheme="majorHAnsi" w:cstheme="majorHAnsi"/>
                <w:sz w:val="20"/>
                <w:szCs w:val="20"/>
              </w:rPr>
              <w:t xml:space="preserve">Wire running through the hay pulley of the weight indicator should be at what angle? </w:t>
            </w:r>
          </w:p>
          <w:p w14:paraId="10B0619A" w14:textId="7B0A8A61" w:rsidR="00EA23CB" w:rsidRPr="00EA23CB" w:rsidRDefault="00EA23CB" w:rsidP="00EA23CB">
            <w:pPr>
              <w:ind w:left="24"/>
              <w:rPr>
                <w:rFonts w:asciiTheme="majorHAnsi" w:hAnsiTheme="majorHAnsi" w:cstheme="majorHAnsi"/>
                <w:sz w:val="20"/>
                <w:szCs w:val="20"/>
              </w:rPr>
            </w:pPr>
            <w:r>
              <w:rPr>
                <w:rFonts w:asciiTheme="majorHAnsi" w:hAnsiTheme="majorHAnsi" w:cstheme="majorHAnsi"/>
                <w:sz w:val="20"/>
                <w:szCs w:val="20"/>
              </w:rPr>
              <w:t xml:space="preserve">-90 Degrees </w:t>
            </w:r>
          </w:p>
          <w:p w14:paraId="57908DDD" w14:textId="77777777" w:rsidR="008C327A" w:rsidRPr="00F33EB0" w:rsidRDefault="008C327A" w:rsidP="00103CA5">
            <w:pPr>
              <w:pStyle w:val="ListParagraph"/>
              <w:ind w:left="384"/>
              <w:rPr>
                <w:rFonts w:asciiTheme="majorHAns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5F9F413B" w14:textId="77777777" w:rsidR="008C327A" w:rsidRPr="00F33EB0" w:rsidRDefault="008C327A" w:rsidP="00F33EB0">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7B966E7D" w14:textId="77777777" w:rsidR="008C327A" w:rsidRPr="00F33EB0" w:rsidRDefault="008C327A" w:rsidP="00F33EB0">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5519AD7E" w14:textId="77777777" w:rsidR="008C327A" w:rsidRPr="00F33EB0" w:rsidRDefault="008C327A" w:rsidP="00F33EB0">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55218CD2"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11290998" w14:textId="77777777" w:rsidTr="008C327A">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56FBA021" w14:textId="77777777" w:rsidR="008C327A" w:rsidRPr="00F33EB0" w:rsidRDefault="008C327A" w:rsidP="00F33EB0">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6BBD4A8A" w14:textId="663FAF35" w:rsidR="008C327A" w:rsidRDefault="008C327A" w:rsidP="00F505DD">
            <w:pPr>
              <w:pStyle w:val="ListParagraph"/>
              <w:numPr>
                <w:ilvl w:val="0"/>
                <w:numId w:val="4"/>
              </w:numPr>
              <w:ind w:left="384"/>
              <w:rPr>
                <w:rFonts w:asciiTheme="majorHAnsi" w:hAnsiTheme="majorHAnsi" w:cstheme="majorHAnsi"/>
                <w:sz w:val="20"/>
                <w:szCs w:val="20"/>
              </w:rPr>
            </w:pPr>
            <w:r w:rsidRPr="00F33EB0">
              <w:rPr>
                <w:rFonts w:asciiTheme="majorHAnsi" w:hAnsiTheme="majorHAnsi" w:cstheme="majorHAnsi"/>
                <w:sz w:val="20"/>
                <w:szCs w:val="20"/>
              </w:rPr>
              <w:t>Wire running through the hay pulley of the weight indicator should be at what angle?</w:t>
            </w:r>
          </w:p>
          <w:p w14:paraId="34316E94" w14:textId="24B7A71B" w:rsidR="00EA23CB" w:rsidRPr="00EA23CB" w:rsidRDefault="00EA23CB" w:rsidP="00EA23CB">
            <w:pPr>
              <w:ind w:left="24"/>
              <w:rPr>
                <w:rFonts w:asciiTheme="majorHAnsi" w:hAnsiTheme="majorHAnsi" w:cstheme="majorHAnsi"/>
                <w:sz w:val="20"/>
                <w:szCs w:val="20"/>
              </w:rPr>
            </w:pPr>
            <w:r>
              <w:rPr>
                <w:rFonts w:asciiTheme="majorHAnsi" w:hAnsiTheme="majorHAnsi" w:cstheme="majorHAnsi"/>
                <w:sz w:val="20"/>
                <w:szCs w:val="20"/>
              </w:rPr>
              <w:t>-90 Degrees</w:t>
            </w:r>
          </w:p>
          <w:p w14:paraId="0E3AEF94" w14:textId="77777777" w:rsidR="008C327A" w:rsidRPr="00F33EB0" w:rsidRDefault="008C327A" w:rsidP="00103CA5">
            <w:pPr>
              <w:pStyle w:val="ListParagraph"/>
              <w:ind w:left="384"/>
              <w:rPr>
                <w:rFonts w:asciiTheme="majorHAns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0605AF3A" w14:textId="77777777" w:rsidR="008C327A" w:rsidRPr="00F33EB0" w:rsidRDefault="008C327A" w:rsidP="00F33EB0">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231FE8DD" w14:textId="77777777" w:rsidR="008C327A" w:rsidRPr="00F33EB0" w:rsidRDefault="008C327A" w:rsidP="00F33EB0">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1A3520E2" w14:textId="77777777" w:rsidR="008C327A" w:rsidRPr="00F33EB0" w:rsidRDefault="008C327A" w:rsidP="00F33EB0">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033B333B"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1A1EC54A" w14:textId="77777777" w:rsidTr="008C327A">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34891691" w14:textId="77777777" w:rsidR="008C327A" w:rsidRPr="00F33EB0" w:rsidRDefault="008C327A" w:rsidP="00F33EB0">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64803072" w14:textId="77777777" w:rsidR="008C327A" w:rsidRDefault="008C327A" w:rsidP="00F505DD">
            <w:pPr>
              <w:pStyle w:val="ListParagraph"/>
              <w:numPr>
                <w:ilvl w:val="0"/>
                <w:numId w:val="4"/>
              </w:numPr>
              <w:ind w:left="384"/>
              <w:rPr>
                <w:rFonts w:asciiTheme="majorHAnsi" w:hAnsiTheme="majorHAnsi" w:cstheme="majorHAnsi"/>
                <w:sz w:val="20"/>
                <w:szCs w:val="20"/>
              </w:rPr>
            </w:pPr>
            <w:r w:rsidRPr="00F33EB0">
              <w:rPr>
                <w:rFonts w:asciiTheme="majorHAnsi" w:hAnsiTheme="majorHAnsi" w:cstheme="majorHAnsi"/>
                <w:sz w:val="20"/>
                <w:szCs w:val="20"/>
              </w:rPr>
              <w:t>Why is it important?</w:t>
            </w:r>
          </w:p>
          <w:p w14:paraId="67E790E1" w14:textId="77777777" w:rsidR="00EA23CB" w:rsidRDefault="00EA23CB" w:rsidP="00EA23CB">
            <w:pPr>
              <w:ind w:left="24"/>
              <w:rPr>
                <w:rFonts w:asciiTheme="majorHAnsi" w:hAnsiTheme="majorHAnsi" w:cstheme="majorHAnsi"/>
                <w:sz w:val="20"/>
                <w:szCs w:val="20"/>
              </w:rPr>
            </w:pPr>
            <w:r>
              <w:rPr>
                <w:rFonts w:asciiTheme="majorHAnsi" w:hAnsiTheme="majorHAnsi" w:cstheme="majorHAnsi"/>
                <w:sz w:val="20"/>
                <w:szCs w:val="20"/>
              </w:rPr>
              <w:t>-To reduce site loading</w:t>
            </w:r>
          </w:p>
          <w:p w14:paraId="0A339AFC" w14:textId="19E3A9E7" w:rsidR="00EA23CB" w:rsidRPr="00EA23CB" w:rsidRDefault="00EA23CB" w:rsidP="00EA23CB">
            <w:pPr>
              <w:ind w:left="24"/>
              <w:rPr>
                <w:rFonts w:asciiTheme="majorHAns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78CD7502" w14:textId="77777777" w:rsidR="008C327A" w:rsidRPr="00F33EB0" w:rsidRDefault="008C327A" w:rsidP="00F33EB0">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7D0EC828" w14:textId="77777777" w:rsidR="008C327A" w:rsidRPr="00F33EB0" w:rsidRDefault="008C327A" w:rsidP="00F33EB0">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3B219F3E" w14:textId="77777777" w:rsidR="008C327A" w:rsidRPr="00F33EB0" w:rsidRDefault="008C327A" w:rsidP="00F33EB0">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13E6D8FB"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2B33FF64" w14:textId="77777777" w:rsidTr="008C327A">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33E22159" w14:textId="77777777" w:rsidR="008C327A" w:rsidRPr="00F33EB0" w:rsidRDefault="008C327A" w:rsidP="00F33EB0">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51B17302" w14:textId="77777777" w:rsidR="008C327A" w:rsidRPr="00F33EB0" w:rsidRDefault="008C327A" w:rsidP="00F505DD">
            <w:pPr>
              <w:pStyle w:val="ListParagraph"/>
              <w:numPr>
                <w:ilvl w:val="0"/>
                <w:numId w:val="4"/>
              </w:numPr>
              <w:ind w:left="384"/>
              <w:rPr>
                <w:rFonts w:asciiTheme="majorHAnsi" w:hAnsiTheme="majorHAnsi" w:cstheme="majorHAnsi"/>
                <w:sz w:val="20"/>
                <w:szCs w:val="20"/>
              </w:rPr>
            </w:pPr>
            <w:r w:rsidRPr="00F33EB0">
              <w:rPr>
                <w:rFonts w:asciiTheme="majorHAnsi" w:hAnsiTheme="majorHAnsi" w:cstheme="majorHAnsi"/>
                <w:sz w:val="20"/>
                <w:szCs w:val="20"/>
              </w:rPr>
              <w:t>Give two reasons why you need to rig up the hay pulley correctly?</w:t>
            </w:r>
          </w:p>
          <w:p w14:paraId="1ACAD74D" w14:textId="77777777" w:rsidR="008C327A" w:rsidRDefault="00EA23CB" w:rsidP="00EA23CB">
            <w:pPr>
              <w:ind w:left="24"/>
              <w:rPr>
                <w:rFonts w:asciiTheme="majorHAnsi" w:hAnsiTheme="majorHAnsi" w:cstheme="majorHAnsi"/>
                <w:sz w:val="20"/>
                <w:szCs w:val="20"/>
              </w:rPr>
            </w:pPr>
            <w:r>
              <w:rPr>
                <w:rFonts w:asciiTheme="majorHAnsi" w:hAnsiTheme="majorHAnsi" w:cstheme="majorHAnsi"/>
                <w:sz w:val="20"/>
                <w:szCs w:val="20"/>
              </w:rPr>
              <w:t>-To prevent from falling object</w:t>
            </w:r>
          </w:p>
          <w:p w14:paraId="541B79A2" w14:textId="77777777" w:rsidR="00EA23CB" w:rsidRDefault="00EA23CB" w:rsidP="00EA23CB">
            <w:pPr>
              <w:ind w:left="24"/>
              <w:rPr>
                <w:rFonts w:asciiTheme="majorHAnsi" w:hAnsiTheme="majorHAnsi" w:cstheme="majorHAnsi"/>
                <w:sz w:val="20"/>
                <w:szCs w:val="20"/>
              </w:rPr>
            </w:pPr>
            <w:r>
              <w:rPr>
                <w:rFonts w:asciiTheme="majorHAnsi" w:hAnsiTheme="majorHAnsi" w:cstheme="majorHAnsi"/>
                <w:sz w:val="20"/>
                <w:szCs w:val="20"/>
              </w:rPr>
              <w:t>-Uncontrolled line movement</w:t>
            </w:r>
          </w:p>
          <w:p w14:paraId="595EEDD6" w14:textId="77777777" w:rsidR="00EA23CB" w:rsidRDefault="00EA23CB" w:rsidP="00EA23CB">
            <w:pPr>
              <w:ind w:left="24"/>
              <w:rPr>
                <w:rFonts w:asciiTheme="majorHAnsi" w:hAnsiTheme="majorHAnsi" w:cstheme="majorHAnsi"/>
                <w:sz w:val="20"/>
                <w:szCs w:val="20"/>
              </w:rPr>
            </w:pPr>
            <w:r>
              <w:rPr>
                <w:rFonts w:asciiTheme="majorHAnsi" w:hAnsiTheme="majorHAnsi" w:cstheme="majorHAnsi"/>
                <w:sz w:val="20"/>
                <w:szCs w:val="20"/>
              </w:rPr>
              <w:t>-High tension can be reduced</w:t>
            </w:r>
          </w:p>
          <w:p w14:paraId="66FCEC1C" w14:textId="77777777" w:rsidR="00EA23CB" w:rsidRDefault="00EA23CB" w:rsidP="00EA23CB">
            <w:pPr>
              <w:ind w:left="24"/>
              <w:rPr>
                <w:rFonts w:asciiTheme="majorHAnsi" w:hAnsiTheme="majorHAnsi" w:cstheme="majorHAnsi"/>
                <w:sz w:val="20"/>
                <w:szCs w:val="20"/>
              </w:rPr>
            </w:pPr>
            <w:r>
              <w:rPr>
                <w:rFonts w:asciiTheme="majorHAnsi" w:hAnsiTheme="majorHAnsi" w:cstheme="majorHAnsi"/>
                <w:sz w:val="20"/>
                <w:szCs w:val="20"/>
              </w:rPr>
              <w:t>-Increase wear and tear</w:t>
            </w:r>
          </w:p>
          <w:p w14:paraId="05262BC0" w14:textId="573796F4" w:rsidR="00EA23CB" w:rsidRPr="00EA23CB" w:rsidRDefault="00EA23CB" w:rsidP="00EA23CB">
            <w:pPr>
              <w:ind w:left="24"/>
              <w:rPr>
                <w:rFonts w:asciiTheme="majorHAnsi" w:hAnsiTheme="majorHAnsi" w:cstheme="majorHAnsi"/>
                <w:sz w:val="20"/>
                <w:szCs w:val="20"/>
              </w:rPr>
            </w:pPr>
            <w:r>
              <w:rPr>
                <w:rFonts w:asciiTheme="majorHAnsi" w:hAnsiTheme="majorHAnsi" w:cstheme="majorHAnsi"/>
                <w:sz w:val="20"/>
                <w:szCs w:val="20"/>
              </w:rPr>
              <w:t>-Reduced control</w:t>
            </w:r>
          </w:p>
        </w:tc>
        <w:tc>
          <w:tcPr>
            <w:tcW w:w="3828" w:type="dxa"/>
            <w:tcBorders>
              <w:top w:val="single" w:sz="6" w:space="0" w:color="auto"/>
              <w:left w:val="single" w:sz="6" w:space="0" w:color="auto"/>
              <w:bottom w:val="single" w:sz="6" w:space="0" w:color="auto"/>
              <w:right w:val="single" w:sz="6" w:space="0" w:color="auto"/>
            </w:tcBorders>
          </w:tcPr>
          <w:p w14:paraId="2469251E" w14:textId="77777777" w:rsidR="008C327A" w:rsidRPr="00F33EB0" w:rsidRDefault="008C327A" w:rsidP="00F33EB0">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70C1A47F" w14:textId="77777777" w:rsidR="008C327A" w:rsidRPr="00F33EB0" w:rsidRDefault="008C327A" w:rsidP="00F33EB0">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4FD0899B" w14:textId="77777777" w:rsidR="008C327A" w:rsidRPr="00F33EB0" w:rsidRDefault="008C327A" w:rsidP="00F33EB0">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0E3BE7B0"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17CD9BB7" w14:textId="77777777" w:rsidTr="008C327A">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2EE7CB2B" w14:textId="77777777" w:rsidR="008C327A" w:rsidRPr="00F33EB0" w:rsidRDefault="008C327A" w:rsidP="00F33EB0">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1C3ACCCF" w14:textId="0F0B8081" w:rsidR="008C327A" w:rsidRDefault="008C327A" w:rsidP="00F505DD">
            <w:pPr>
              <w:pStyle w:val="ListParagraph"/>
              <w:numPr>
                <w:ilvl w:val="0"/>
                <w:numId w:val="4"/>
              </w:numPr>
              <w:ind w:left="384"/>
              <w:rPr>
                <w:rFonts w:asciiTheme="majorHAnsi" w:hAnsiTheme="majorHAnsi" w:cstheme="majorHAnsi"/>
                <w:sz w:val="20"/>
                <w:szCs w:val="20"/>
              </w:rPr>
            </w:pPr>
            <w:r w:rsidRPr="00F33EB0">
              <w:rPr>
                <w:rFonts w:asciiTheme="majorHAnsi" w:hAnsiTheme="majorHAnsi" w:cstheme="majorHAnsi"/>
                <w:sz w:val="20"/>
                <w:szCs w:val="20"/>
              </w:rPr>
              <w:t>Describe the process of BOP function and pressure testing for 0.092”/0.108” slick wire after rigging-up. Your answer should include how equalizing pressure across the closed BOP is done prior to opening the BOP rams. Under what circumstances do you need to operate the BOP?</w:t>
            </w:r>
          </w:p>
          <w:p w14:paraId="0D69F077" w14:textId="37D21BC7" w:rsidR="008C327A" w:rsidRPr="006C296A" w:rsidRDefault="006C296A" w:rsidP="006C296A">
            <w:pPr>
              <w:pStyle w:val="ListParagraph"/>
              <w:numPr>
                <w:ilvl w:val="0"/>
                <w:numId w:val="41"/>
              </w:numPr>
              <w:rPr>
                <w:rFonts w:asciiTheme="majorHAnsi" w:hAnsiTheme="majorHAnsi" w:cstheme="majorHAnsi"/>
                <w:sz w:val="20"/>
                <w:szCs w:val="20"/>
              </w:rPr>
            </w:pPr>
            <w:r>
              <w:rPr>
                <w:rFonts w:asciiTheme="majorHAnsi" w:hAnsiTheme="majorHAnsi" w:cstheme="majorHAnsi"/>
                <w:sz w:val="20"/>
                <w:szCs w:val="20"/>
              </w:rPr>
              <w:t>Should be positioned in the upwind direction because the operator will not inhale the smoke from the power pack</w:t>
            </w:r>
          </w:p>
        </w:tc>
        <w:tc>
          <w:tcPr>
            <w:tcW w:w="3828" w:type="dxa"/>
            <w:tcBorders>
              <w:top w:val="single" w:sz="6" w:space="0" w:color="auto"/>
              <w:left w:val="single" w:sz="6" w:space="0" w:color="auto"/>
              <w:bottom w:val="single" w:sz="6" w:space="0" w:color="auto"/>
              <w:right w:val="single" w:sz="6" w:space="0" w:color="auto"/>
            </w:tcBorders>
          </w:tcPr>
          <w:p w14:paraId="343AAF6B" w14:textId="77777777" w:rsidR="008C327A" w:rsidRPr="00F33EB0" w:rsidRDefault="008C327A" w:rsidP="00F33EB0">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4A685976" w14:textId="77777777" w:rsidR="008C327A" w:rsidRPr="00F33EB0" w:rsidRDefault="008C327A" w:rsidP="00F33EB0">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203CE98C" w14:textId="77777777" w:rsidR="008C327A" w:rsidRPr="00F33EB0" w:rsidRDefault="008C327A" w:rsidP="00F33EB0">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5BD865FE"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2E8B1C68" w14:textId="77777777" w:rsidTr="008C327A">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1C535780" w14:textId="77777777" w:rsidR="008C327A" w:rsidRPr="00F33EB0" w:rsidRDefault="008C327A" w:rsidP="00F33EB0">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48BBEC9A" w14:textId="2362EAAC" w:rsidR="008C327A" w:rsidRDefault="008C327A" w:rsidP="00F505DD">
            <w:pPr>
              <w:pStyle w:val="ListParagraph"/>
              <w:numPr>
                <w:ilvl w:val="0"/>
                <w:numId w:val="4"/>
              </w:numPr>
              <w:ind w:left="384"/>
              <w:rPr>
                <w:rFonts w:asciiTheme="majorHAnsi" w:hAnsiTheme="majorHAnsi" w:cstheme="majorHAnsi"/>
                <w:sz w:val="20"/>
                <w:szCs w:val="20"/>
              </w:rPr>
            </w:pPr>
            <w:r w:rsidRPr="00F33EB0">
              <w:rPr>
                <w:rFonts w:asciiTheme="majorHAnsi" w:hAnsiTheme="majorHAnsi" w:cstheme="majorHAnsi"/>
                <w:sz w:val="20"/>
                <w:szCs w:val="20"/>
              </w:rPr>
              <w:t>With respect to wind direction, where do you position the wireline power pack in relation to the wireline winch? Why?</w:t>
            </w:r>
          </w:p>
          <w:p w14:paraId="24D19570" w14:textId="40A9E588" w:rsidR="006C296A" w:rsidRPr="006C296A" w:rsidRDefault="006C296A" w:rsidP="006C296A">
            <w:pPr>
              <w:rPr>
                <w:rFonts w:asciiTheme="majorHAnsi" w:hAnsiTheme="majorHAnsi" w:cstheme="majorHAnsi"/>
                <w:sz w:val="20"/>
                <w:szCs w:val="20"/>
              </w:rPr>
            </w:pPr>
            <w:r>
              <w:rPr>
                <w:rFonts w:asciiTheme="majorHAnsi" w:hAnsiTheme="majorHAnsi" w:cstheme="majorHAnsi"/>
                <w:sz w:val="20"/>
                <w:szCs w:val="20"/>
              </w:rPr>
              <w:t xml:space="preserve">-This is to ensure the wireline winch is secured and anchored when </w:t>
            </w:r>
            <w:proofErr w:type="spellStart"/>
            <w:r>
              <w:rPr>
                <w:rFonts w:asciiTheme="majorHAnsi" w:hAnsiTheme="majorHAnsi" w:cstheme="majorHAnsi"/>
                <w:sz w:val="20"/>
                <w:szCs w:val="20"/>
              </w:rPr>
              <w:t>when</w:t>
            </w:r>
            <w:proofErr w:type="spellEnd"/>
            <w:r>
              <w:rPr>
                <w:rFonts w:asciiTheme="majorHAnsi" w:hAnsiTheme="majorHAnsi" w:cstheme="majorHAnsi"/>
                <w:sz w:val="20"/>
                <w:szCs w:val="20"/>
              </w:rPr>
              <w:t xml:space="preserve"> encountering overpull, which may pull the winch toward the W.H.E if not secured</w:t>
            </w:r>
          </w:p>
          <w:p w14:paraId="44509D0C" w14:textId="77777777" w:rsidR="008C327A" w:rsidRPr="00F33EB0" w:rsidRDefault="008C327A" w:rsidP="00170596">
            <w:pPr>
              <w:pStyle w:val="ListParagraph"/>
              <w:ind w:left="384"/>
              <w:rPr>
                <w:rFonts w:asciiTheme="majorHAns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63A59D24" w14:textId="77777777" w:rsidR="008C327A" w:rsidRPr="00F33EB0" w:rsidRDefault="008C327A" w:rsidP="00F33EB0">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638A485D" w14:textId="77777777" w:rsidR="008C327A" w:rsidRPr="00F33EB0" w:rsidRDefault="008C327A" w:rsidP="00F33EB0">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4B071344" w14:textId="77777777" w:rsidR="008C327A" w:rsidRPr="00F33EB0" w:rsidRDefault="008C327A" w:rsidP="00F33EB0">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697AFEBA"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3FEF4A40" w14:textId="77777777" w:rsidTr="008C327A">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4FDAC604" w14:textId="77777777" w:rsidR="008C327A" w:rsidRPr="00F33EB0" w:rsidRDefault="008C327A" w:rsidP="00F33EB0">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286AE612" w14:textId="45380C15" w:rsidR="008C327A" w:rsidRDefault="008C327A" w:rsidP="00F505DD">
            <w:pPr>
              <w:pStyle w:val="ListParagraph"/>
              <w:numPr>
                <w:ilvl w:val="0"/>
                <w:numId w:val="4"/>
              </w:numPr>
              <w:ind w:left="384"/>
              <w:rPr>
                <w:rFonts w:asciiTheme="majorHAnsi" w:hAnsiTheme="majorHAnsi" w:cstheme="majorHAnsi"/>
                <w:sz w:val="20"/>
                <w:szCs w:val="20"/>
              </w:rPr>
            </w:pPr>
            <w:r w:rsidRPr="00F33EB0">
              <w:rPr>
                <w:rFonts w:asciiTheme="majorHAnsi" w:hAnsiTheme="majorHAnsi" w:cstheme="majorHAnsi"/>
                <w:sz w:val="20"/>
                <w:szCs w:val="20"/>
              </w:rPr>
              <w:t>Why is it necessary to tie down the wireline winch after rigging-up?</w:t>
            </w:r>
          </w:p>
          <w:p w14:paraId="12346656" w14:textId="6577D8BE" w:rsidR="006C296A" w:rsidRPr="006C296A" w:rsidRDefault="006C296A" w:rsidP="006C296A">
            <w:pPr>
              <w:rPr>
                <w:rFonts w:asciiTheme="majorHAnsi" w:hAnsiTheme="majorHAnsi" w:cstheme="majorHAnsi"/>
                <w:sz w:val="20"/>
                <w:szCs w:val="20"/>
              </w:rPr>
            </w:pPr>
            <w:r>
              <w:rPr>
                <w:rFonts w:asciiTheme="majorHAnsi" w:hAnsiTheme="majorHAnsi" w:cstheme="majorHAnsi"/>
                <w:sz w:val="20"/>
                <w:szCs w:val="20"/>
              </w:rPr>
              <w:t>-To ensure secured especially when overpull.</w:t>
            </w:r>
          </w:p>
          <w:p w14:paraId="16EB5BE6" w14:textId="77777777" w:rsidR="008C327A" w:rsidRPr="00F33EB0" w:rsidRDefault="008C327A" w:rsidP="00170596">
            <w:pPr>
              <w:pStyle w:val="ListParagraph"/>
              <w:ind w:left="384"/>
              <w:rPr>
                <w:rFonts w:asciiTheme="majorHAns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5E31553A" w14:textId="77777777" w:rsidR="008C327A" w:rsidRPr="00F33EB0" w:rsidRDefault="008C327A" w:rsidP="00F33EB0">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259F87A2" w14:textId="77777777" w:rsidR="008C327A" w:rsidRPr="00F33EB0" w:rsidRDefault="008C327A" w:rsidP="00F33EB0">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74232B77" w14:textId="77777777" w:rsidR="008C327A" w:rsidRPr="00F33EB0" w:rsidRDefault="008C327A" w:rsidP="00F33EB0">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0447575D"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567064AA" w14:textId="77777777" w:rsidTr="008C327A">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5E443E5F" w14:textId="77777777" w:rsidR="008C327A" w:rsidRPr="00F33EB0" w:rsidRDefault="008C327A" w:rsidP="00F33EB0">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653A1DB2" w14:textId="77777777" w:rsidR="008C327A" w:rsidRPr="00F33EB0" w:rsidRDefault="008C327A" w:rsidP="00F505DD">
            <w:pPr>
              <w:pStyle w:val="ListParagraph"/>
              <w:numPr>
                <w:ilvl w:val="0"/>
                <w:numId w:val="4"/>
              </w:numPr>
              <w:ind w:left="384"/>
              <w:rPr>
                <w:rFonts w:asciiTheme="majorHAnsi" w:hAnsiTheme="majorHAnsi" w:cstheme="majorHAnsi"/>
                <w:sz w:val="20"/>
                <w:szCs w:val="20"/>
              </w:rPr>
            </w:pPr>
            <w:r w:rsidRPr="00F33EB0">
              <w:rPr>
                <w:rFonts w:asciiTheme="majorHAnsi" w:hAnsiTheme="majorHAnsi" w:cstheme="majorHAnsi"/>
                <w:sz w:val="20"/>
                <w:szCs w:val="20"/>
              </w:rPr>
              <w:t>Why is it important to report remedial action taken on faulty equipment?</w:t>
            </w:r>
          </w:p>
          <w:p w14:paraId="7B19AD0E" w14:textId="7246E9B3" w:rsidR="008C327A" w:rsidRPr="007A3E86" w:rsidRDefault="007A3E86" w:rsidP="007A3E86">
            <w:pPr>
              <w:rPr>
                <w:rFonts w:asciiTheme="majorHAnsi" w:hAnsiTheme="majorHAnsi" w:cstheme="majorHAnsi"/>
                <w:sz w:val="20"/>
                <w:szCs w:val="20"/>
              </w:rPr>
            </w:pPr>
            <w:r>
              <w:rPr>
                <w:rFonts w:asciiTheme="majorHAnsi" w:hAnsiTheme="majorHAnsi" w:cstheme="majorHAnsi"/>
                <w:sz w:val="20"/>
                <w:szCs w:val="20"/>
              </w:rPr>
              <w:t xml:space="preserve">-To ensure </w:t>
            </w:r>
            <w:r w:rsidR="007E07CE">
              <w:rPr>
                <w:rFonts w:asciiTheme="majorHAnsi" w:hAnsiTheme="majorHAnsi" w:cstheme="majorHAnsi"/>
                <w:sz w:val="20"/>
                <w:szCs w:val="20"/>
              </w:rPr>
              <w:t>operation operate in efficient and to prevent further damage.</w:t>
            </w:r>
          </w:p>
        </w:tc>
        <w:tc>
          <w:tcPr>
            <w:tcW w:w="3828" w:type="dxa"/>
            <w:tcBorders>
              <w:top w:val="single" w:sz="6" w:space="0" w:color="auto"/>
              <w:left w:val="single" w:sz="6" w:space="0" w:color="auto"/>
              <w:bottom w:val="single" w:sz="6" w:space="0" w:color="auto"/>
              <w:right w:val="single" w:sz="6" w:space="0" w:color="auto"/>
            </w:tcBorders>
          </w:tcPr>
          <w:p w14:paraId="2310FD88" w14:textId="77777777" w:rsidR="008C327A" w:rsidRPr="00F33EB0" w:rsidRDefault="008C327A" w:rsidP="00F33EB0">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5DDAFF3B" w14:textId="77777777" w:rsidR="008C327A" w:rsidRPr="00F33EB0" w:rsidRDefault="008C327A" w:rsidP="00F33EB0">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357E5672" w14:textId="77777777" w:rsidR="008C327A" w:rsidRPr="00F33EB0" w:rsidRDefault="008C327A" w:rsidP="00F33EB0">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4AC72F5A"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6B9A9915" w14:textId="77777777" w:rsidTr="008C327A">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401FCA0F" w14:textId="77777777" w:rsidR="008C327A" w:rsidRPr="00F33EB0" w:rsidRDefault="008C327A" w:rsidP="00F33EB0">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4D5127AF" w14:textId="19AFF4AF" w:rsidR="008C327A" w:rsidRDefault="008C327A" w:rsidP="00F505DD">
            <w:pPr>
              <w:pStyle w:val="ListParagraph"/>
              <w:numPr>
                <w:ilvl w:val="0"/>
                <w:numId w:val="4"/>
              </w:numPr>
              <w:ind w:left="384"/>
              <w:rPr>
                <w:rFonts w:asciiTheme="majorHAnsi" w:hAnsiTheme="majorHAnsi" w:cstheme="majorHAnsi"/>
                <w:sz w:val="20"/>
                <w:szCs w:val="20"/>
              </w:rPr>
            </w:pPr>
            <w:r w:rsidRPr="00F33EB0">
              <w:rPr>
                <w:rFonts w:asciiTheme="majorHAnsi" w:hAnsiTheme="majorHAnsi" w:cstheme="majorHAnsi"/>
                <w:sz w:val="20"/>
                <w:szCs w:val="20"/>
              </w:rPr>
              <w:t>How would you deal with defective equipment that is beyond repair on site?</w:t>
            </w:r>
          </w:p>
          <w:p w14:paraId="0E4A97CC" w14:textId="150907F6" w:rsidR="007E07CE" w:rsidRPr="007E07CE" w:rsidRDefault="007E07CE" w:rsidP="007E07CE">
            <w:pPr>
              <w:rPr>
                <w:rFonts w:asciiTheme="majorHAnsi" w:hAnsiTheme="majorHAnsi" w:cstheme="majorHAnsi"/>
                <w:sz w:val="20"/>
                <w:szCs w:val="20"/>
              </w:rPr>
            </w:pPr>
            <w:r>
              <w:rPr>
                <w:rFonts w:asciiTheme="majorHAnsi" w:hAnsiTheme="majorHAnsi" w:cstheme="majorHAnsi"/>
                <w:sz w:val="20"/>
                <w:szCs w:val="20"/>
              </w:rPr>
              <w:t>-Contact with EIC at town and ask for equipment replacement.</w:t>
            </w:r>
          </w:p>
          <w:p w14:paraId="1E977FA3" w14:textId="77777777" w:rsidR="008C327A" w:rsidRPr="00F33EB0" w:rsidRDefault="008C327A" w:rsidP="00170596">
            <w:pPr>
              <w:pStyle w:val="ListParagraph"/>
              <w:ind w:left="384"/>
              <w:rPr>
                <w:rFonts w:asciiTheme="majorHAns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3508500E" w14:textId="77777777" w:rsidR="008C327A" w:rsidRPr="00F33EB0" w:rsidRDefault="008C327A" w:rsidP="00F33EB0">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1AF3F9A3" w14:textId="77777777" w:rsidR="008C327A" w:rsidRPr="00F33EB0" w:rsidRDefault="008C327A" w:rsidP="00F33EB0">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1CBC9FCF" w14:textId="77777777" w:rsidR="008C327A" w:rsidRPr="00F33EB0" w:rsidRDefault="008C327A" w:rsidP="00F33EB0">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0B4B8784"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451A27D9" w14:textId="77777777" w:rsidTr="008C327A">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0FA092B6" w14:textId="77777777" w:rsidR="008C327A" w:rsidRPr="00F33EB0" w:rsidRDefault="008C327A" w:rsidP="00F33EB0">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56F75998" w14:textId="014A9ACB" w:rsidR="008C327A" w:rsidRDefault="008C327A" w:rsidP="00F505DD">
            <w:pPr>
              <w:pStyle w:val="ListParagraph"/>
              <w:numPr>
                <w:ilvl w:val="0"/>
                <w:numId w:val="4"/>
              </w:numPr>
              <w:ind w:left="384"/>
              <w:rPr>
                <w:rFonts w:asciiTheme="majorHAnsi" w:hAnsiTheme="majorHAnsi" w:cstheme="majorHAnsi"/>
                <w:sz w:val="20"/>
                <w:szCs w:val="20"/>
              </w:rPr>
            </w:pPr>
            <w:r>
              <w:rPr>
                <w:rFonts w:asciiTheme="majorHAnsi" w:hAnsiTheme="majorHAnsi" w:cstheme="majorHAnsi"/>
                <w:sz w:val="20"/>
                <w:szCs w:val="20"/>
              </w:rPr>
              <w:t>List down all Surface Equipment &amp; Pressure Equipment required for rigging-up</w:t>
            </w:r>
          </w:p>
          <w:p w14:paraId="26211D36" w14:textId="1259F103" w:rsidR="007E07CE" w:rsidRDefault="007E07CE" w:rsidP="007E07CE">
            <w:pPr>
              <w:rPr>
                <w:rFonts w:asciiTheme="majorHAnsi" w:hAnsiTheme="majorHAnsi" w:cstheme="majorHAnsi"/>
                <w:sz w:val="20"/>
                <w:szCs w:val="20"/>
              </w:rPr>
            </w:pPr>
          </w:p>
          <w:p w14:paraId="1F7FAE8C" w14:textId="74C62C46" w:rsidR="007E07CE" w:rsidRDefault="007E07CE" w:rsidP="007E07CE">
            <w:pPr>
              <w:rPr>
                <w:rFonts w:asciiTheme="majorHAnsi" w:hAnsiTheme="majorHAnsi" w:cstheme="majorHAnsi"/>
                <w:sz w:val="20"/>
                <w:szCs w:val="20"/>
              </w:rPr>
            </w:pPr>
            <w:r>
              <w:rPr>
                <w:rFonts w:asciiTheme="majorHAnsi" w:hAnsiTheme="majorHAnsi" w:cstheme="majorHAnsi"/>
                <w:sz w:val="20"/>
                <w:szCs w:val="20"/>
              </w:rPr>
              <w:t>Surface Equipment</w:t>
            </w:r>
          </w:p>
          <w:p w14:paraId="719D785B" w14:textId="53C95694" w:rsidR="007E07CE" w:rsidRDefault="007E07CE" w:rsidP="007E07CE">
            <w:pPr>
              <w:rPr>
                <w:rFonts w:asciiTheme="majorHAnsi" w:hAnsiTheme="majorHAnsi" w:cstheme="majorHAnsi"/>
                <w:sz w:val="20"/>
                <w:szCs w:val="20"/>
              </w:rPr>
            </w:pPr>
            <w:r>
              <w:rPr>
                <w:rFonts w:asciiTheme="majorHAnsi" w:hAnsiTheme="majorHAnsi" w:cstheme="majorHAnsi"/>
                <w:sz w:val="20"/>
                <w:szCs w:val="20"/>
              </w:rPr>
              <w:t>-Stuffing box</w:t>
            </w:r>
          </w:p>
          <w:p w14:paraId="6E0B59E8" w14:textId="09A1F7A2" w:rsidR="007E07CE" w:rsidRDefault="007E07CE" w:rsidP="007E07CE">
            <w:pPr>
              <w:rPr>
                <w:rFonts w:asciiTheme="majorHAnsi" w:hAnsiTheme="majorHAnsi" w:cstheme="majorHAnsi"/>
                <w:sz w:val="20"/>
                <w:szCs w:val="20"/>
              </w:rPr>
            </w:pPr>
            <w:r>
              <w:rPr>
                <w:rFonts w:asciiTheme="majorHAnsi" w:hAnsiTheme="majorHAnsi" w:cstheme="majorHAnsi"/>
                <w:sz w:val="20"/>
                <w:szCs w:val="20"/>
              </w:rPr>
              <w:t>-Lubricator</w:t>
            </w:r>
          </w:p>
          <w:p w14:paraId="25A5BEEC" w14:textId="21BDA7AF" w:rsidR="007E07CE" w:rsidRDefault="007E07CE" w:rsidP="007E07CE">
            <w:pPr>
              <w:rPr>
                <w:rFonts w:asciiTheme="majorHAnsi" w:hAnsiTheme="majorHAnsi" w:cstheme="majorHAnsi"/>
                <w:sz w:val="20"/>
                <w:szCs w:val="20"/>
              </w:rPr>
            </w:pPr>
            <w:r>
              <w:rPr>
                <w:rFonts w:asciiTheme="majorHAnsi" w:hAnsiTheme="majorHAnsi" w:cstheme="majorHAnsi"/>
                <w:sz w:val="20"/>
                <w:szCs w:val="20"/>
              </w:rPr>
              <w:t>-Quick test sub</w:t>
            </w:r>
          </w:p>
          <w:p w14:paraId="03D69701" w14:textId="3CBC09AA" w:rsidR="007E07CE" w:rsidRDefault="007E07CE" w:rsidP="007E07CE">
            <w:pPr>
              <w:rPr>
                <w:rFonts w:asciiTheme="majorHAnsi" w:hAnsiTheme="majorHAnsi" w:cstheme="majorHAnsi"/>
                <w:sz w:val="20"/>
                <w:szCs w:val="20"/>
              </w:rPr>
            </w:pPr>
            <w:r>
              <w:rPr>
                <w:rFonts w:asciiTheme="majorHAnsi" w:hAnsiTheme="majorHAnsi" w:cstheme="majorHAnsi"/>
                <w:sz w:val="20"/>
                <w:szCs w:val="20"/>
              </w:rPr>
              <w:t>-B.</w:t>
            </w:r>
            <w:proofErr w:type="gramStart"/>
            <w:r>
              <w:rPr>
                <w:rFonts w:asciiTheme="majorHAnsi" w:hAnsiTheme="majorHAnsi" w:cstheme="majorHAnsi"/>
                <w:sz w:val="20"/>
                <w:szCs w:val="20"/>
              </w:rPr>
              <w:t>O.P</w:t>
            </w:r>
            <w:proofErr w:type="gramEnd"/>
          </w:p>
          <w:p w14:paraId="14CB84BE" w14:textId="7A62326B" w:rsidR="007E07CE" w:rsidRDefault="007E07CE" w:rsidP="007E07CE">
            <w:pPr>
              <w:rPr>
                <w:rFonts w:asciiTheme="majorHAnsi" w:hAnsiTheme="majorHAnsi" w:cstheme="majorHAnsi"/>
                <w:sz w:val="20"/>
                <w:szCs w:val="20"/>
              </w:rPr>
            </w:pPr>
            <w:r>
              <w:rPr>
                <w:rFonts w:asciiTheme="majorHAnsi" w:hAnsiTheme="majorHAnsi" w:cstheme="majorHAnsi"/>
                <w:sz w:val="20"/>
                <w:szCs w:val="20"/>
              </w:rPr>
              <w:t>-Ball valve</w:t>
            </w:r>
          </w:p>
          <w:p w14:paraId="24351C13" w14:textId="27DF73F2" w:rsidR="007E07CE" w:rsidRDefault="007E07CE" w:rsidP="007E07CE">
            <w:pPr>
              <w:rPr>
                <w:rFonts w:asciiTheme="majorHAnsi" w:hAnsiTheme="majorHAnsi" w:cstheme="majorHAnsi"/>
                <w:sz w:val="20"/>
                <w:szCs w:val="20"/>
              </w:rPr>
            </w:pPr>
            <w:r>
              <w:rPr>
                <w:rFonts w:asciiTheme="majorHAnsi" w:hAnsiTheme="majorHAnsi" w:cstheme="majorHAnsi"/>
                <w:sz w:val="20"/>
                <w:szCs w:val="20"/>
              </w:rPr>
              <w:t>-Pump in Tee</w:t>
            </w:r>
          </w:p>
          <w:p w14:paraId="426FC8F4" w14:textId="7E7EE572" w:rsidR="007E07CE" w:rsidRDefault="007E07CE" w:rsidP="007E07CE">
            <w:pPr>
              <w:rPr>
                <w:rFonts w:asciiTheme="majorHAnsi" w:hAnsiTheme="majorHAnsi" w:cstheme="majorHAnsi"/>
                <w:sz w:val="20"/>
                <w:szCs w:val="20"/>
              </w:rPr>
            </w:pPr>
            <w:r>
              <w:rPr>
                <w:rFonts w:asciiTheme="majorHAnsi" w:hAnsiTheme="majorHAnsi" w:cstheme="majorHAnsi"/>
                <w:sz w:val="20"/>
                <w:szCs w:val="20"/>
              </w:rPr>
              <w:t>-Low Torque valve</w:t>
            </w:r>
          </w:p>
          <w:p w14:paraId="65353AA0" w14:textId="4798D109" w:rsidR="007E07CE" w:rsidRDefault="007E07CE" w:rsidP="007E07CE">
            <w:pPr>
              <w:rPr>
                <w:rFonts w:asciiTheme="majorHAnsi" w:hAnsiTheme="majorHAnsi" w:cstheme="majorHAnsi"/>
                <w:sz w:val="20"/>
                <w:szCs w:val="20"/>
              </w:rPr>
            </w:pPr>
            <w:r>
              <w:rPr>
                <w:rFonts w:asciiTheme="majorHAnsi" w:hAnsiTheme="majorHAnsi" w:cstheme="majorHAnsi"/>
                <w:sz w:val="20"/>
                <w:szCs w:val="20"/>
              </w:rPr>
              <w:t>-X-over</w:t>
            </w:r>
          </w:p>
          <w:p w14:paraId="4C9823B5" w14:textId="0E11763E" w:rsidR="007E07CE" w:rsidRDefault="007E07CE" w:rsidP="007E07CE">
            <w:pPr>
              <w:rPr>
                <w:rFonts w:asciiTheme="majorHAnsi" w:hAnsiTheme="majorHAnsi" w:cstheme="majorHAnsi"/>
                <w:sz w:val="20"/>
                <w:szCs w:val="20"/>
              </w:rPr>
            </w:pPr>
            <w:r>
              <w:rPr>
                <w:rFonts w:asciiTheme="majorHAnsi" w:hAnsiTheme="majorHAnsi" w:cstheme="majorHAnsi"/>
                <w:sz w:val="20"/>
                <w:szCs w:val="20"/>
              </w:rPr>
              <w:t>-Pressure test unit</w:t>
            </w:r>
          </w:p>
          <w:p w14:paraId="4EF1E298" w14:textId="1DBAA7AB" w:rsidR="007E07CE" w:rsidRDefault="007E07CE" w:rsidP="007E07CE">
            <w:pPr>
              <w:rPr>
                <w:rFonts w:asciiTheme="majorHAnsi" w:hAnsiTheme="majorHAnsi" w:cstheme="majorHAnsi"/>
                <w:sz w:val="20"/>
                <w:szCs w:val="20"/>
              </w:rPr>
            </w:pPr>
            <w:r>
              <w:rPr>
                <w:rFonts w:asciiTheme="majorHAnsi" w:hAnsiTheme="majorHAnsi" w:cstheme="majorHAnsi"/>
                <w:sz w:val="20"/>
                <w:szCs w:val="20"/>
              </w:rPr>
              <w:t>-Wellhead control panel</w:t>
            </w:r>
          </w:p>
          <w:p w14:paraId="1CBF2004" w14:textId="7A158B5E" w:rsidR="007E07CE" w:rsidRDefault="007E07CE" w:rsidP="007E07CE">
            <w:pPr>
              <w:rPr>
                <w:rFonts w:asciiTheme="majorHAnsi" w:hAnsiTheme="majorHAnsi" w:cstheme="majorHAnsi"/>
                <w:sz w:val="20"/>
                <w:szCs w:val="20"/>
              </w:rPr>
            </w:pPr>
          </w:p>
          <w:p w14:paraId="279094E7" w14:textId="53713360" w:rsidR="007E07CE" w:rsidRDefault="007E07CE" w:rsidP="007E07CE">
            <w:pPr>
              <w:rPr>
                <w:rFonts w:asciiTheme="majorHAnsi" w:hAnsiTheme="majorHAnsi" w:cstheme="majorHAnsi"/>
                <w:sz w:val="20"/>
                <w:szCs w:val="20"/>
              </w:rPr>
            </w:pPr>
            <w:r>
              <w:rPr>
                <w:rFonts w:asciiTheme="majorHAnsi" w:hAnsiTheme="majorHAnsi" w:cstheme="majorHAnsi"/>
                <w:sz w:val="20"/>
                <w:szCs w:val="20"/>
              </w:rPr>
              <w:t>Pressure Equipment</w:t>
            </w:r>
          </w:p>
          <w:p w14:paraId="38CCBF72" w14:textId="2109DF94" w:rsidR="007E07CE" w:rsidRDefault="007E07CE" w:rsidP="007E07CE">
            <w:pPr>
              <w:rPr>
                <w:rFonts w:asciiTheme="majorHAnsi" w:hAnsiTheme="majorHAnsi" w:cstheme="majorHAnsi"/>
                <w:sz w:val="20"/>
                <w:szCs w:val="20"/>
              </w:rPr>
            </w:pPr>
            <w:r>
              <w:rPr>
                <w:rFonts w:asciiTheme="majorHAnsi" w:hAnsiTheme="majorHAnsi" w:cstheme="majorHAnsi"/>
                <w:sz w:val="20"/>
                <w:szCs w:val="20"/>
              </w:rPr>
              <w:t xml:space="preserve">-Power Pack </w:t>
            </w:r>
          </w:p>
          <w:p w14:paraId="12D2E691" w14:textId="1DD7BA58" w:rsidR="007E07CE" w:rsidRDefault="007E07CE" w:rsidP="007E07CE">
            <w:pPr>
              <w:rPr>
                <w:rFonts w:asciiTheme="majorHAnsi" w:hAnsiTheme="majorHAnsi" w:cstheme="majorHAnsi"/>
                <w:sz w:val="20"/>
                <w:szCs w:val="20"/>
              </w:rPr>
            </w:pPr>
            <w:r>
              <w:rPr>
                <w:rFonts w:asciiTheme="majorHAnsi" w:hAnsiTheme="majorHAnsi" w:cstheme="majorHAnsi"/>
                <w:sz w:val="20"/>
                <w:szCs w:val="20"/>
              </w:rPr>
              <w:t>- Reel Skidded Unit</w:t>
            </w:r>
          </w:p>
          <w:p w14:paraId="1ACA495B" w14:textId="197DF7E5" w:rsidR="007E07CE" w:rsidRDefault="007E07CE" w:rsidP="007E07CE">
            <w:pPr>
              <w:rPr>
                <w:rFonts w:asciiTheme="majorHAnsi" w:hAnsiTheme="majorHAnsi" w:cstheme="majorHAnsi"/>
                <w:sz w:val="20"/>
                <w:szCs w:val="20"/>
              </w:rPr>
            </w:pPr>
            <w:r>
              <w:rPr>
                <w:rFonts w:asciiTheme="majorHAnsi" w:hAnsiTheme="majorHAnsi" w:cstheme="majorHAnsi"/>
                <w:sz w:val="20"/>
                <w:szCs w:val="20"/>
              </w:rPr>
              <w:t>-Hydraulic Wireline Mast</w:t>
            </w:r>
          </w:p>
          <w:p w14:paraId="109BBABA" w14:textId="392E30F4" w:rsidR="007E07CE" w:rsidRDefault="007E07CE" w:rsidP="007E07CE">
            <w:pPr>
              <w:rPr>
                <w:rFonts w:asciiTheme="majorHAnsi" w:hAnsiTheme="majorHAnsi" w:cstheme="majorHAnsi"/>
                <w:sz w:val="20"/>
                <w:szCs w:val="20"/>
              </w:rPr>
            </w:pPr>
            <w:r>
              <w:rPr>
                <w:rFonts w:asciiTheme="majorHAnsi" w:hAnsiTheme="majorHAnsi" w:cstheme="majorHAnsi"/>
                <w:sz w:val="20"/>
                <w:szCs w:val="20"/>
              </w:rPr>
              <w:t>-Genset</w:t>
            </w:r>
          </w:p>
          <w:p w14:paraId="3C18DBD4" w14:textId="1B4765D4" w:rsidR="007E07CE" w:rsidRDefault="007E07CE" w:rsidP="007E07CE">
            <w:pPr>
              <w:rPr>
                <w:rFonts w:asciiTheme="majorHAnsi" w:hAnsiTheme="majorHAnsi" w:cstheme="majorHAnsi"/>
                <w:sz w:val="20"/>
                <w:szCs w:val="20"/>
              </w:rPr>
            </w:pPr>
            <w:r>
              <w:rPr>
                <w:rFonts w:asciiTheme="majorHAnsi" w:hAnsiTheme="majorHAnsi" w:cstheme="majorHAnsi"/>
                <w:sz w:val="20"/>
                <w:szCs w:val="20"/>
              </w:rPr>
              <w:t>-Air Compressor</w:t>
            </w:r>
          </w:p>
          <w:p w14:paraId="1D1A340F" w14:textId="2998D2AE" w:rsidR="007E07CE" w:rsidRPr="007E07CE" w:rsidRDefault="007E07CE" w:rsidP="007E07CE">
            <w:pPr>
              <w:rPr>
                <w:rFonts w:asciiTheme="majorHAnsi" w:hAnsiTheme="majorHAnsi" w:cstheme="majorHAnsi"/>
                <w:sz w:val="20"/>
                <w:szCs w:val="20"/>
              </w:rPr>
            </w:pPr>
            <w:r>
              <w:rPr>
                <w:rFonts w:asciiTheme="majorHAnsi" w:hAnsiTheme="majorHAnsi" w:cstheme="majorHAnsi"/>
                <w:sz w:val="20"/>
                <w:szCs w:val="20"/>
              </w:rPr>
              <w:t>-</w:t>
            </w:r>
            <w:proofErr w:type="spellStart"/>
            <w:r>
              <w:rPr>
                <w:rFonts w:asciiTheme="majorHAnsi" w:hAnsiTheme="majorHAnsi" w:cstheme="majorHAnsi"/>
                <w:sz w:val="20"/>
                <w:szCs w:val="20"/>
              </w:rPr>
              <w:t>Garco</w:t>
            </w:r>
            <w:proofErr w:type="spellEnd"/>
            <w:r>
              <w:rPr>
                <w:rFonts w:asciiTheme="majorHAnsi" w:hAnsiTheme="majorHAnsi" w:cstheme="majorHAnsi"/>
                <w:sz w:val="20"/>
                <w:szCs w:val="20"/>
              </w:rPr>
              <w:t xml:space="preserve"> pump</w:t>
            </w:r>
          </w:p>
          <w:p w14:paraId="1E291C52" w14:textId="77777777" w:rsidR="008C327A" w:rsidRPr="00F33EB0" w:rsidRDefault="008C327A" w:rsidP="00170596">
            <w:pPr>
              <w:pStyle w:val="ListParagraph"/>
              <w:ind w:left="384"/>
              <w:rPr>
                <w:rFonts w:asciiTheme="majorHAns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2A304537" w14:textId="77777777" w:rsidR="008C327A" w:rsidRPr="00F33EB0" w:rsidRDefault="008C327A" w:rsidP="00F33EB0">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18DC1724" w14:textId="77777777" w:rsidR="008C327A" w:rsidRPr="00F33EB0" w:rsidRDefault="008C327A" w:rsidP="00F33EB0">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4E70707B" w14:textId="77777777" w:rsidR="008C327A" w:rsidRPr="00F33EB0" w:rsidRDefault="008C327A" w:rsidP="00F33EB0">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4A98058F"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6F65A798" w14:textId="77777777" w:rsidTr="008C327A">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7D344702" w14:textId="77777777" w:rsidR="008C327A" w:rsidRPr="00F33EB0" w:rsidRDefault="008C327A" w:rsidP="00F33EB0">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0D8933AB" w14:textId="77777777" w:rsidR="008C327A" w:rsidRDefault="008C327A" w:rsidP="00F505DD">
            <w:pPr>
              <w:pStyle w:val="ListParagraph"/>
              <w:numPr>
                <w:ilvl w:val="0"/>
                <w:numId w:val="4"/>
              </w:numPr>
              <w:ind w:left="384"/>
              <w:rPr>
                <w:rFonts w:asciiTheme="majorHAnsi" w:hAnsiTheme="majorHAnsi" w:cstheme="majorHAnsi"/>
                <w:sz w:val="20"/>
                <w:szCs w:val="20"/>
              </w:rPr>
            </w:pPr>
            <w:r>
              <w:rPr>
                <w:rFonts w:asciiTheme="majorHAnsi" w:hAnsiTheme="majorHAnsi" w:cstheme="majorHAnsi"/>
                <w:sz w:val="20"/>
                <w:szCs w:val="20"/>
              </w:rPr>
              <w:t>Draw lay-out for Item (16) and name each equipment</w:t>
            </w:r>
          </w:p>
          <w:p w14:paraId="59950E1D" w14:textId="77777777" w:rsidR="008C327A" w:rsidRDefault="008C327A" w:rsidP="00170596">
            <w:pPr>
              <w:pStyle w:val="ListParagraph"/>
              <w:ind w:left="384"/>
              <w:rPr>
                <w:rFonts w:asciiTheme="majorHAns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464B4813" w14:textId="77777777" w:rsidR="008C327A" w:rsidRPr="00F33EB0" w:rsidRDefault="008C327A" w:rsidP="00F33EB0">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5118DD10" w14:textId="77777777" w:rsidR="008C327A" w:rsidRPr="00F33EB0" w:rsidRDefault="008C327A" w:rsidP="00F33EB0">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41E598B0" w14:textId="77777777" w:rsidR="008C327A" w:rsidRPr="00F33EB0" w:rsidRDefault="008C327A" w:rsidP="00F33EB0">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201F64AB"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33145B84" w14:textId="77777777" w:rsidTr="008C327A">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7498D0A0" w14:textId="77777777" w:rsidR="008C327A" w:rsidRPr="00F33EB0" w:rsidRDefault="008C327A" w:rsidP="00F33EB0">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2BA6D1F7" w14:textId="77777777" w:rsidR="008C327A" w:rsidRDefault="008C327A" w:rsidP="00CC36EF">
            <w:pPr>
              <w:pStyle w:val="ListParagraph"/>
              <w:numPr>
                <w:ilvl w:val="0"/>
                <w:numId w:val="4"/>
              </w:numPr>
              <w:ind w:left="384"/>
              <w:rPr>
                <w:rFonts w:asciiTheme="majorHAnsi" w:hAnsiTheme="majorHAnsi" w:cstheme="majorHAnsi"/>
                <w:sz w:val="20"/>
                <w:szCs w:val="20"/>
              </w:rPr>
            </w:pPr>
            <w:r w:rsidRPr="00F33EB0">
              <w:rPr>
                <w:rFonts w:asciiTheme="majorHAnsi" w:hAnsiTheme="majorHAnsi" w:cstheme="majorHAnsi"/>
                <w:sz w:val="20"/>
                <w:szCs w:val="20"/>
              </w:rPr>
              <w:t xml:space="preserve">Who would you seek advice and support with respect </w:t>
            </w:r>
            <w:proofErr w:type="gramStart"/>
            <w:r w:rsidRPr="00F33EB0">
              <w:rPr>
                <w:rFonts w:asciiTheme="majorHAnsi" w:hAnsiTheme="majorHAnsi" w:cstheme="majorHAnsi"/>
                <w:sz w:val="20"/>
                <w:szCs w:val="20"/>
              </w:rPr>
              <w:t>to :</w:t>
            </w:r>
            <w:proofErr w:type="gramEnd"/>
            <w:r w:rsidRPr="00F33EB0">
              <w:rPr>
                <w:rFonts w:asciiTheme="majorHAnsi" w:hAnsiTheme="majorHAnsi" w:cstheme="majorHAnsi"/>
                <w:sz w:val="20"/>
                <w:szCs w:val="20"/>
              </w:rPr>
              <w:t xml:space="preserve"> </w:t>
            </w:r>
          </w:p>
          <w:p w14:paraId="25888FE0" w14:textId="2CA29AA0" w:rsidR="00CC36EF" w:rsidRPr="00CC36EF" w:rsidRDefault="00CC36EF" w:rsidP="00CC36EF">
            <w:pPr>
              <w:ind w:left="24"/>
              <w:rPr>
                <w:rFonts w:asciiTheme="majorHAnsi" w:hAnsiTheme="majorHAnsi" w:cstheme="majorHAnsi"/>
                <w:sz w:val="20"/>
                <w:szCs w:val="20"/>
              </w:rPr>
            </w:pPr>
            <w:r>
              <w:rPr>
                <w:rFonts w:asciiTheme="majorHAnsi" w:hAnsiTheme="majorHAnsi" w:cstheme="majorHAnsi"/>
                <w:sz w:val="20"/>
                <w:szCs w:val="20"/>
              </w:rPr>
              <w:t>-We seek advice from the respected personnel in-charge especially workshop and office according the type of issue during intervention operation.</w:t>
            </w:r>
          </w:p>
        </w:tc>
        <w:tc>
          <w:tcPr>
            <w:tcW w:w="3828" w:type="dxa"/>
            <w:tcBorders>
              <w:top w:val="single" w:sz="6" w:space="0" w:color="auto"/>
              <w:left w:val="single" w:sz="6" w:space="0" w:color="auto"/>
              <w:bottom w:val="single" w:sz="6" w:space="0" w:color="auto"/>
              <w:right w:val="single" w:sz="6" w:space="0" w:color="auto"/>
            </w:tcBorders>
          </w:tcPr>
          <w:p w14:paraId="030440B2" w14:textId="77777777" w:rsidR="008C327A" w:rsidRPr="00F33EB0" w:rsidRDefault="008C327A" w:rsidP="00F33EB0">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5532A89B" w14:textId="77777777" w:rsidR="008C327A" w:rsidRPr="00F33EB0" w:rsidRDefault="008C327A" w:rsidP="00F33EB0">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137B2824" w14:textId="77777777" w:rsidR="008C327A" w:rsidRPr="00F33EB0" w:rsidRDefault="008C327A" w:rsidP="00F33EB0">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76BFB1C9"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4A0CA282" w14:textId="77777777" w:rsidTr="008C327A">
        <w:trPr>
          <w:cantSplit/>
          <w:trHeight w:val="975"/>
        </w:trPr>
        <w:tc>
          <w:tcPr>
            <w:tcW w:w="1260" w:type="dxa"/>
            <w:vMerge/>
            <w:tcBorders>
              <w:left w:val="single" w:sz="6" w:space="0" w:color="auto"/>
              <w:bottom w:val="single" w:sz="6" w:space="0" w:color="auto"/>
              <w:right w:val="single" w:sz="6" w:space="0" w:color="auto"/>
            </w:tcBorders>
            <w:shd w:val="clear" w:color="auto" w:fill="D9D9D9" w:themeFill="background1" w:themeFillShade="D9"/>
          </w:tcPr>
          <w:p w14:paraId="06FBD2F2" w14:textId="77777777" w:rsidR="008C327A" w:rsidRPr="00F33EB0" w:rsidRDefault="008C327A" w:rsidP="00F33EB0">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522FDA32" w14:textId="77777777" w:rsidR="008C327A" w:rsidRPr="00347234" w:rsidRDefault="008C327A" w:rsidP="00F505DD">
            <w:pPr>
              <w:pStyle w:val="ListParagraph"/>
              <w:numPr>
                <w:ilvl w:val="0"/>
                <w:numId w:val="4"/>
              </w:numPr>
              <w:ind w:left="384"/>
              <w:rPr>
                <w:rFonts w:asciiTheme="majorHAnsi" w:hAnsiTheme="majorHAnsi" w:cstheme="minorHAnsi"/>
                <w:sz w:val="20"/>
                <w:szCs w:val="20"/>
              </w:rPr>
            </w:pPr>
            <w:r w:rsidRPr="00347234">
              <w:rPr>
                <w:rFonts w:asciiTheme="majorHAnsi" w:hAnsiTheme="majorHAnsi" w:cstheme="minorHAnsi"/>
                <w:sz w:val="20"/>
                <w:szCs w:val="20"/>
              </w:rPr>
              <w:t>Describe the process and safety pre</w:t>
            </w:r>
            <w:r>
              <w:rPr>
                <w:rFonts w:asciiTheme="majorHAnsi" w:hAnsiTheme="majorHAnsi" w:cstheme="minorHAnsi"/>
                <w:sz w:val="20"/>
                <w:szCs w:val="20"/>
              </w:rPr>
              <w:t>-</w:t>
            </w:r>
            <w:r w:rsidRPr="00347234">
              <w:rPr>
                <w:rFonts w:asciiTheme="majorHAnsi" w:hAnsiTheme="majorHAnsi" w:cstheme="minorHAnsi"/>
                <w:sz w:val="20"/>
                <w:szCs w:val="20"/>
              </w:rPr>
              <w:t>caution to be taken when opening Tree Cap Adaptor prior to rig-up</w:t>
            </w:r>
          </w:p>
          <w:p w14:paraId="6FAB088C" w14:textId="77777777" w:rsidR="008C327A" w:rsidRDefault="00CC36EF" w:rsidP="00170596">
            <w:pPr>
              <w:pStyle w:val="ListParagraph"/>
              <w:ind w:left="384"/>
              <w:rPr>
                <w:rFonts w:asciiTheme="majorHAnsi" w:hAnsiTheme="majorHAnsi" w:cstheme="majorHAnsi"/>
                <w:sz w:val="20"/>
                <w:szCs w:val="20"/>
              </w:rPr>
            </w:pPr>
            <w:r>
              <w:rPr>
                <w:rFonts w:asciiTheme="majorHAnsi" w:hAnsiTheme="majorHAnsi" w:cstheme="majorHAnsi"/>
                <w:sz w:val="20"/>
                <w:szCs w:val="20"/>
              </w:rPr>
              <w:t>-Safety briefing and preparation</w:t>
            </w:r>
          </w:p>
          <w:p w14:paraId="5978B26D" w14:textId="77777777" w:rsidR="00CC36EF" w:rsidRDefault="00CC36EF" w:rsidP="00170596">
            <w:pPr>
              <w:pStyle w:val="ListParagraph"/>
              <w:ind w:left="384"/>
              <w:rPr>
                <w:rFonts w:asciiTheme="majorHAnsi" w:hAnsiTheme="majorHAnsi" w:cstheme="majorHAnsi"/>
                <w:sz w:val="20"/>
                <w:szCs w:val="20"/>
              </w:rPr>
            </w:pPr>
            <w:r>
              <w:rPr>
                <w:rFonts w:asciiTheme="majorHAnsi" w:hAnsiTheme="majorHAnsi" w:cstheme="majorHAnsi"/>
                <w:sz w:val="20"/>
                <w:szCs w:val="20"/>
              </w:rPr>
              <w:t>-Equipment inspection</w:t>
            </w:r>
          </w:p>
          <w:p w14:paraId="6C697F2F" w14:textId="77777777" w:rsidR="00CC36EF" w:rsidRDefault="00CC36EF" w:rsidP="00170596">
            <w:pPr>
              <w:pStyle w:val="ListParagraph"/>
              <w:ind w:left="384"/>
              <w:rPr>
                <w:rFonts w:asciiTheme="majorHAnsi" w:hAnsiTheme="majorHAnsi" w:cstheme="majorHAnsi"/>
                <w:sz w:val="20"/>
                <w:szCs w:val="20"/>
              </w:rPr>
            </w:pPr>
            <w:r>
              <w:rPr>
                <w:rFonts w:asciiTheme="majorHAnsi" w:hAnsiTheme="majorHAnsi" w:cstheme="majorHAnsi"/>
                <w:sz w:val="20"/>
                <w:szCs w:val="20"/>
              </w:rPr>
              <w:t>-Barricaded work area</w:t>
            </w:r>
          </w:p>
          <w:p w14:paraId="581D51BD" w14:textId="3889045F" w:rsidR="00CC36EF" w:rsidRDefault="00CC36EF" w:rsidP="00170596">
            <w:pPr>
              <w:pStyle w:val="ListParagraph"/>
              <w:ind w:left="384"/>
              <w:rPr>
                <w:rFonts w:asciiTheme="majorHAnsi" w:hAnsiTheme="majorHAnsi" w:cstheme="majorHAnsi"/>
                <w:sz w:val="20"/>
                <w:szCs w:val="20"/>
              </w:rPr>
            </w:pPr>
            <w:r>
              <w:rPr>
                <w:rFonts w:asciiTheme="majorHAnsi" w:hAnsiTheme="majorHAnsi" w:cstheme="majorHAnsi"/>
                <w:sz w:val="20"/>
                <w:szCs w:val="20"/>
              </w:rPr>
              <w:t xml:space="preserve">-LOTO </w:t>
            </w:r>
            <w:proofErr w:type="gramStart"/>
            <w:r>
              <w:rPr>
                <w:rFonts w:asciiTheme="majorHAnsi" w:hAnsiTheme="majorHAnsi" w:cstheme="majorHAnsi"/>
                <w:sz w:val="20"/>
                <w:szCs w:val="20"/>
              </w:rPr>
              <w:t>( Lock</w:t>
            </w:r>
            <w:proofErr w:type="gramEnd"/>
            <w:r>
              <w:rPr>
                <w:rFonts w:asciiTheme="majorHAnsi" w:hAnsiTheme="majorHAnsi" w:cstheme="majorHAnsi"/>
                <w:sz w:val="20"/>
                <w:szCs w:val="20"/>
              </w:rPr>
              <w:t xml:space="preserve"> out Tag Out)</w:t>
            </w:r>
          </w:p>
          <w:p w14:paraId="1791FC96" w14:textId="77777777" w:rsidR="00CC36EF" w:rsidRDefault="00CC36EF" w:rsidP="00170596">
            <w:pPr>
              <w:pStyle w:val="ListParagraph"/>
              <w:ind w:left="384"/>
              <w:rPr>
                <w:rFonts w:asciiTheme="majorHAnsi" w:hAnsiTheme="majorHAnsi" w:cstheme="majorHAnsi"/>
                <w:sz w:val="20"/>
                <w:szCs w:val="20"/>
              </w:rPr>
            </w:pPr>
            <w:r>
              <w:rPr>
                <w:rFonts w:asciiTheme="majorHAnsi" w:hAnsiTheme="majorHAnsi" w:cstheme="majorHAnsi"/>
                <w:sz w:val="20"/>
                <w:szCs w:val="20"/>
              </w:rPr>
              <w:t>-Isolation</w:t>
            </w:r>
          </w:p>
          <w:p w14:paraId="2410FA37" w14:textId="77777777" w:rsidR="00CC36EF" w:rsidRDefault="00CC36EF" w:rsidP="00170596">
            <w:pPr>
              <w:pStyle w:val="ListParagraph"/>
              <w:ind w:left="384"/>
              <w:rPr>
                <w:rFonts w:asciiTheme="majorHAnsi" w:hAnsiTheme="majorHAnsi" w:cstheme="majorHAnsi"/>
                <w:sz w:val="20"/>
                <w:szCs w:val="20"/>
              </w:rPr>
            </w:pPr>
            <w:r>
              <w:rPr>
                <w:rFonts w:asciiTheme="majorHAnsi" w:hAnsiTheme="majorHAnsi" w:cstheme="majorHAnsi"/>
                <w:sz w:val="20"/>
                <w:szCs w:val="20"/>
              </w:rPr>
              <w:t>-Well Control Equipment</w:t>
            </w:r>
          </w:p>
          <w:p w14:paraId="3C8D77E5" w14:textId="77777777" w:rsidR="00CC36EF" w:rsidRDefault="00CC36EF" w:rsidP="00170596">
            <w:pPr>
              <w:pStyle w:val="ListParagraph"/>
              <w:ind w:left="384"/>
              <w:rPr>
                <w:rFonts w:asciiTheme="majorHAnsi" w:hAnsiTheme="majorHAnsi" w:cstheme="majorHAnsi"/>
                <w:sz w:val="20"/>
                <w:szCs w:val="20"/>
              </w:rPr>
            </w:pPr>
            <w:r>
              <w:rPr>
                <w:rFonts w:asciiTheme="majorHAnsi" w:hAnsiTheme="majorHAnsi" w:cstheme="majorHAnsi"/>
                <w:sz w:val="20"/>
                <w:szCs w:val="20"/>
              </w:rPr>
              <w:t>-Hydrocarbon monitoring</w:t>
            </w:r>
          </w:p>
          <w:p w14:paraId="29EB9890" w14:textId="77777777" w:rsidR="00CC36EF" w:rsidRDefault="00CC36EF" w:rsidP="00170596">
            <w:pPr>
              <w:pStyle w:val="ListParagraph"/>
              <w:ind w:left="384"/>
              <w:rPr>
                <w:rFonts w:asciiTheme="majorHAnsi" w:hAnsiTheme="majorHAnsi" w:cstheme="majorHAnsi"/>
                <w:sz w:val="20"/>
                <w:szCs w:val="20"/>
              </w:rPr>
            </w:pPr>
            <w:r>
              <w:rPr>
                <w:rFonts w:asciiTheme="majorHAnsi" w:hAnsiTheme="majorHAnsi" w:cstheme="majorHAnsi"/>
                <w:sz w:val="20"/>
                <w:szCs w:val="20"/>
              </w:rPr>
              <w:t>-</w:t>
            </w:r>
            <w:proofErr w:type="spellStart"/>
            <w:r>
              <w:rPr>
                <w:rFonts w:asciiTheme="majorHAnsi" w:hAnsiTheme="majorHAnsi" w:cstheme="majorHAnsi"/>
                <w:sz w:val="20"/>
                <w:szCs w:val="20"/>
              </w:rPr>
              <w:t>Contigency</w:t>
            </w:r>
            <w:proofErr w:type="spellEnd"/>
            <w:r>
              <w:rPr>
                <w:rFonts w:asciiTheme="majorHAnsi" w:hAnsiTheme="majorHAnsi" w:cstheme="majorHAnsi"/>
                <w:sz w:val="20"/>
                <w:szCs w:val="20"/>
              </w:rPr>
              <w:t xml:space="preserve"> plan</w:t>
            </w:r>
          </w:p>
          <w:p w14:paraId="10CD547C" w14:textId="77777777" w:rsidR="00CC36EF" w:rsidRDefault="00CC36EF" w:rsidP="00170596">
            <w:pPr>
              <w:pStyle w:val="ListParagraph"/>
              <w:ind w:left="384"/>
              <w:rPr>
                <w:rFonts w:asciiTheme="majorHAnsi" w:hAnsiTheme="majorHAnsi" w:cstheme="majorHAnsi"/>
                <w:sz w:val="20"/>
                <w:szCs w:val="20"/>
              </w:rPr>
            </w:pPr>
            <w:r>
              <w:rPr>
                <w:rFonts w:asciiTheme="majorHAnsi" w:hAnsiTheme="majorHAnsi" w:cstheme="majorHAnsi"/>
                <w:sz w:val="20"/>
                <w:szCs w:val="20"/>
              </w:rPr>
              <w:t>-</w:t>
            </w:r>
            <w:r w:rsidR="00E8113A">
              <w:rPr>
                <w:rFonts w:asciiTheme="majorHAnsi" w:hAnsiTheme="majorHAnsi" w:cstheme="majorHAnsi"/>
                <w:sz w:val="20"/>
                <w:szCs w:val="20"/>
              </w:rPr>
              <w:t>Competent personnel</w:t>
            </w:r>
          </w:p>
          <w:p w14:paraId="05D84FEE" w14:textId="7798C919" w:rsidR="00232C1D" w:rsidRPr="00F33EB0" w:rsidRDefault="00232C1D" w:rsidP="00170596">
            <w:pPr>
              <w:pStyle w:val="ListParagraph"/>
              <w:ind w:left="384"/>
              <w:rPr>
                <w:rFonts w:asciiTheme="majorHAnsi" w:hAnsiTheme="majorHAnsi" w:cstheme="majorHAnsi"/>
                <w:sz w:val="20"/>
                <w:szCs w:val="20"/>
              </w:rPr>
            </w:pPr>
            <w:r>
              <w:rPr>
                <w:rFonts w:asciiTheme="majorHAnsi" w:hAnsiTheme="majorHAnsi" w:cstheme="majorHAnsi"/>
                <w:sz w:val="20"/>
                <w:szCs w:val="20"/>
              </w:rPr>
              <w:t>-Good communication</w:t>
            </w:r>
          </w:p>
        </w:tc>
        <w:tc>
          <w:tcPr>
            <w:tcW w:w="3828" w:type="dxa"/>
            <w:tcBorders>
              <w:top w:val="single" w:sz="6" w:space="0" w:color="auto"/>
              <w:left w:val="single" w:sz="6" w:space="0" w:color="auto"/>
              <w:bottom w:val="single" w:sz="6" w:space="0" w:color="auto"/>
              <w:right w:val="single" w:sz="6" w:space="0" w:color="auto"/>
            </w:tcBorders>
          </w:tcPr>
          <w:p w14:paraId="567F11E9" w14:textId="77777777" w:rsidR="008C327A" w:rsidRPr="00F33EB0" w:rsidRDefault="008C327A" w:rsidP="00F33EB0">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63DEF72D" w14:textId="77777777" w:rsidR="008C327A" w:rsidRPr="00F33EB0" w:rsidRDefault="008C327A" w:rsidP="00F33EB0">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7BBD69E3" w14:textId="77777777" w:rsidR="008C327A" w:rsidRPr="00F33EB0" w:rsidRDefault="008C327A" w:rsidP="00F33EB0">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2C9422ED"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67FEA05B" w14:textId="77777777" w:rsidTr="008C327A">
        <w:trPr>
          <w:cantSplit/>
          <w:trHeight w:val="510"/>
        </w:trPr>
        <w:tc>
          <w:tcPr>
            <w:tcW w:w="1260" w:type="dxa"/>
            <w:vMerge w:val="restart"/>
            <w:tcBorders>
              <w:top w:val="single" w:sz="6" w:space="0" w:color="auto"/>
              <w:left w:val="single" w:sz="6" w:space="0" w:color="auto"/>
              <w:right w:val="single" w:sz="6" w:space="0" w:color="auto"/>
            </w:tcBorders>
            <w:shd w:val="clear" w:color="auto" w:fill="D9D9D9" w:themeFill="background1" w:themeFillShade="D9"/>
          </w:tcPr>
          <w:p w14:paraId="6F6BA87E" w14:textId="2B660829" w:rsidR="008C327A" w:rsidRPr="00F33EB0" w:rsidRDefault="008C327A" w:rsidP="00F33EB0">
            <w:pPr>
              <w:spacing w:before="120"/>
              <w:rPr>
                <w:rFonts w:asciiTheme="majorHAnsi" w:hAnsiTheme="majorHAnsi" w:cstheme="majorHAnsi"/>
                <w:b/>
                <w:sz w:val="20"/>
                <w:szCs w:val="20"/>
              </w:rPr>
            </w:pPr>
            <w:r w:rsidRPr="00F33EB0">
              <w:rPr>
                <w:rFonts w:asciiTheme="majorHAnsi" w:hAnsiTheme="majorHAnsi" w:cstheme="majorHAnsi"/>
                <w:b/>
                <w:sz w:val="20"/>
                <w:szCs w:val="20"/>
              </w:rPr>
              <w:t>Form B 1.4</w:t>
            </w:r>
          </w:p>
        </w:tc>
        <w:tc>
          <w:tcPr>
            <w:tcW w:w="13958" w:type="dxa"/>
            <w:gridSpan w:val="5"/>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7497447" w14:textId="441902B2" w:rsidR="008C327A" w:rsidRPr="00F33EB0" w:rsidRDefault="008C327A" w:rsidP="00F33EB0">
            <w:pPr>
              <w:spacing w:before="60" w:after="60"/>
              <w:rPr>
                <w:rFonts w:asciiTheme="majorHAnsi" w:hAnsiTheme="majorHAnsi" w:cstheme="majorHAnsi"/>
                <w:sz w:val="20"/>
                <w:szCs w:val="20"/>
              </w:rPr>
            </w:pPr>
            <w:r w:rsidRPr="00F33EB0">
              <w:rPr>
                <w:rFonts w:asciiTheme="majorHAnsi" w:hAnsiTheme="majorHAnsi" w:cstheme="majorHAnsi"/>
                <w:b/>
                <w:sz w:val="20"/>
                <w:szCs w:val="20"/>
              </w:rPr>
              <w:t xml:space="preserve">RIG DOWN WELL SERVICES EQUIPMENT AND HAND </w:t>
            </w:r>
            <w:proofErr w:type="gramStart"/>
            <w:r w:rsidRPr="00F33EB0">
              <w:rPr>
                <w:rFonts w:asciiTheme="majorHAnsi" w:hAnsiTheme="majorHAnsi" w:cstheme="majorHAnsi"/>
                <w:b/>
                <w:sz w:val="20"/>
                <w:szCs w:val="20"/>
              </w:rPr>
              <w:t>BACK  WELL</w:t>
            </w:r>
            <w:proofErr w:type="gramEnd"/>
          </w:p>
        </w:tc>
      </w:tr>
      <w:tr w:rsidR="008C327A" w:rsidRPr="00F33EB0" w14:paraId="5A8EF1FD" w14:textId="77777777" w:rsidTr="008C327A">
        <w:trPr>
          <w:cantSplit/>
          <w:trHeight w:val="510"/>
        </w:trPr>
        <w:tc>
          <w:tcPr>
            <w:tcW w:w="1260" w:type="dxa"/>
            <w:vMerge/>
            <w:tcBorders>
              <w:left w:val="single" w:sz="6" w:space="0" w:color="auto"/>
              <w:right w:val="single" w:sz="6" w:space="0" w:color="auto"/>
            </w:tcBorders>
            <w:shd w:val="clear" w:color="auto" w:fill="D9D9D9" w:themeFill="background1" w:themeFillShade="D9"/>
          </w:tcPr>
          <w:p w14:paraId="548F5661" w14:textId="77777777" w:rsidR="008C327A" w:rsidRPr="00F33EB0" w:rsidRDefault="008C327A" w:rsidP="00F33EB0">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3C8E3E1A" w14:textId="58B6686D" w:rsidR="00C856FE" w:rsidRDefault="008C327A" w:rsidP="00C856FE">
            <w:pPr>
              <w:pStyle w:val="ListParagraph"/>
              <w:numPr>
                <w:ilvl w:val="0"/>
                <w:numId w:val="5"/>
              </w:numPr>
              <w:spacing w:before="120" w:after="120"/>
              <w:ind w:left="384" w:hanging="384"/>
              <w:rPr>
                <w:rFonts w:asciiTheme="majorHAnsi" w:hAnsiTheme="majorHAnsi" w:cstheme="majorHAnsi"/>
                <w:sz w:val="20"/>
                <w:szCs w:val="20"/>
              </w:rPr>
            </w:pPr>
            <w:r w:rsidRPr="00F33EB0">
              <w:rPr>
                <w:rFonts w:asciiTheme="majorHAnsi" w:hAnsiTheme="majorHAnsi" w:cstheme="majorHAnsi"/>
                <w:sz w:val="20"/>
                <w:szCs w:val="20"/>
              </w:rPr>
              <w:t xml:space="preserve">What </w:t>
            </w:r>
            <w:proofErr w:type="gramStart"/>
            <w:r w:rsidRPr="00F33EB0">
              <w:rPr>
                <w:rFonts w:asciiTheme="majorHAnsi" w:hAnsiTheme="majorHAnsi" w:cstheme="majorHAnsi"/>
                <w:sz w:val="20"/>
                <w:szCs w:val="20"/>
              </w:rPr>
              <w:t>are</w:t>
            </w:r>
            <w:proofErr w:type="gramEnd"/>
            <w:r w:rsidRPr="00F33EB0">
              <w:rPr>
                <w:rFonts w:asciiTheme="majorHAnsi" w:hAnsiTheme="majorHAnsi" w:cstheme="majorHAnsi"/>
                <w:sz w:val="20"/>
                <w:szCs w:val="20"/>
              </w:rPr>
              <w:t xml:space="preserve"> the pre-check and sequence for safe rigging-down of lubricator?</w:t>
            </w:r>
          </w:p>
          <w:p w14:paraId="68D10D74" w14:textId="29F6727A" w:rsidR="00C856FE" w:rsidRDefault="00C856FE" w:rsidP="00C856FE">
            <w:pPr>
              <w:spacing w:before="120" w:after="120"/>
              <w:rPr>
                <w:rFonts w:asciiTheme="majorHAnsi" w:hAnsiTheme="majorHAnsi" w:cstheme="majorHAnsi"/>
                <w:sz w:val="20"/>
                <w:szCs w:val="20"/>
              </w:rPr>
            </w:pPr>
            <w:r>
              <w:rPr>
                <w:rFonts w:asciiTheme="majorHAnsi" w:hAnsiTheme="majorHAnsi" w:cstheme="majorHAnsi"/>
                <w:sz w:val="20"/>
                <w:szCs w:val="20"/>
              </w:rPr>
              <w:t>Pre-check</w:t>
            </w:r>
          </w:p>
          <w:p w14:paraId="6E927BE6" w14:textId="4D54DBD0" w:rsidR="00C856FE" w:rsidRDefault="00C856FE" w:rsidP="00C856FE">
            <w:pPr>
              <w:spacing w:before="120" w:after="120"/>
              <w:rPr>
                <w:rFonts w:asciiTheme="majorHAnsi" w:hAnsiTheme="majorHAnsi" w:cstheme="majorHAnsi"/>
                <w:sz w:val="20"/>
                <w:szCs w:val="20"/>
              </w:rPr>
            </w:pPr>
            <w:r>
              <w:rPr>
                <w:rFonts w:asciiTheme="majorHAnsi" w:hAnsiTheme="majorHAnsi" w:cstheme="majorHAnsi"/>
                <w:sz w:val="20"/>
                <w:szCs w:val="20"/>
              </w:rPr>
              <w:t>-Safety briefing</w:t>
            </w:r>
          </w:p>
          <w:p w14:paraId="4B81954D" w14:textId="62F5D196" w:rsidR="00C856FE" w:rsidRDefault="00C856FE" w:rsidP="00C856FE">
            <w:pPr>
              <w:spacing w:before="120" w:after="120"/>
              <w:rPr>
                <w:rFonts w:asciiTheme="majorHAnsi" w:hAnsiTheme="majorHAnsi" w:cstheme="majorHAnsi"/>
                <w:sz w:val="20"/>
                <w:szCs w:val="20"/>
              </w:rPr>
            </w:pPr>
            <w:r>
              <w:rPr>
                <w:rFonts w:asciiTheme="majorHAnsi" w:hAnsiTheme="majorHAnsi" w:cstheme="majorHAnsi"/>
                <w:sz w:val="20"/>
                <w:szCs w:val="20"/>
              </w:rPr>
              <w:t>-Equipment inspection</w:t>
            </w:r>
          </w:p>
          <w:p w14:paraId="0B764C93" w14:textId="1D8EB244" w:rsidR="00C856FE" w:rsidRDefault="00C856FE" w:rsidP="00C856FE">
            <w:pPr>
              <w:spacing w:before="120" w:after="120"/>
              <w:rPr>
                <w:rFonts w:asciiTheme="majorHAnsi" w:hAnsiTheme="majorHAnsi" w:cstheme="majorHAnsi"/>
                <w:sz w:val="20"/>
                <w:szCs w:val="20"/>
              </w:rPr>
            </w:pPr>
            <w:r>
              <w:rPr>
                <w:rFonts w:asciiTheme="majorHAnsi" w:hAnsiTheme="majorHAnsi" w:cstheme="majorHAnsi"/>
                <w:sz w:val="20"/>
                <w:szCs w:val="20"/>
              </w:rPr>
              <w:t>-Communication</w:t>
            </w:r>
          </w:p>
          <w:p w14:paraId="06599813" w14:textId="1508412A" w:rsidR="00C856FE" w:rsidRDefault="00C856FE" w:rsidP="00C856FE">
            <w:pPr>
              <w:spacing w:before="120" w:after="120"/>
              <w:rPr>
                <w:rFonts w:asciiTheme="majorHAnsi" w:hAnsiTheme="majorHAnsi" w:cstheme="majorHAnsi"/>
                <w:sz w:val="20"/>
                <w:szCs w:val="20"/>
              </w:rPr>
            </w:pPr>
            <w:r>
              <w:rPr>
                <w:rFonts w:asciiTheme="majorHAnsi" w:hAnsiTheme="majorHAnsi" w:cstheme="majorHAnsi"/>
                <w:sz w:val="20"/>
                <w:szCs w:val="20"/>
              </w:rPr>
              <w:t>-Personal Protective Equipment</w:t>
            </w:r>
          </w:p>
          <w:p w14:paraId="78B8B714" w14:textId="3FA44AEF" w:rsidR="00C856FE" w:rsidRDefault="00C856FE" w:rsidP="00C856FE">
            <w:pPr>
              <w:spacing w:before="120" w:after="120"/>
              <w:rPr>
                <w:rFonts w:asciiTheme="majorHAnsi" w:hAnsiTheme="majorHAnsi" w:cstheme="majorHAnsi"/>
                <w:sz w:val="20"/>
                <w:szCs w:val="20"/>
              </w:rPr>
            </w:pPr>
          </w:p>
          <w:p w14:paraId="1CDB8E64" w14:textId="33238F1A" w:rsidR="00C856FE" w:rsidRDefault="00C856FE" w:rsidP="00C856FE">
            <w:pPr>
              <w:spacing w:before="120" w:after="120"/>
              <w:rPr>
                <w:rFonts w:asciiTheme="majorHAnsi" w:hAnsiTheme="majorHAnsi" w:cstheme="majorHAnsi"/>
                <w:sz w:val="20"/>
                <w:szCs w:val="20"/>
              </w:rPr>
            </w:pPr>
            <w:r>
              <w:rPr>
                <w:rFonts w:asciiTheme="majorHAnsi" w:hAnsiTheme="majorHAnsi" w:cstheme="majorHAnsi"/>
                <w:sz w:val="20"/>
                <w:szCs w:val="20"/>
              </w:rPr>
              <w:t>Sequence</w:t>
            </w:r>
          </w:p>
          <w:p w14:paraId="76359EBA" w14:textId="597F11C7" w:rsidR="00C856FE" w:rsidRDefault="00C856FE" w:rsidP="00C856FE">
            <w:pPr>
              <w:spacing w:before="120" w:after="120"/>
              <w:rPr>
                <w:rFonts w:asciiTheme="majorHAnsi" w:hAnsiTheme="majorHAnsi" w:cstheme="majorHAnsi"/>
                <w:sz w:val="20"/>
                <w:szCs w:val="20"/>
              </w:rPr>
            </w:pPr>
            <w:r>
              <w:rPr>
                <w:rFonts w:asciiTheme="majorHAnsi" w:hAnsiTheme="majorHAnsi" w:cstheme="majorHAnsi"/>
                <w:sz w:val="20"/>
                <w:szCs w:val="20"/>
              </w:rPr>
              <w:t>-Secure wellhead area</w:t>
            </w:r>
          </w:p>
          <w:p w14:paraId="7AD9E498" w14:textId="66367195" w:rsidR="00C856FE" w:rsidRDefault="00C856FE" w:rsidP="00C856FE">
            <w:pPr>
              <w:spacing w:before="120" w:after="120"/>
              <w:rPr>
                <w:rFonts w:asciiTheme="majorHAnsi" w:hAnsiTheme="majorHAnsi" w:cstheme="majorHAnsi"/>
                <w:sz w:val="20"/>
                <w:szCs w:val="20"/>
              </w:rPr>
            </w:pPr>
            <w:r>
              <w:rPr>
                <w:rFonts w:asciiTheme="majorHAnsi" w:hAnsiTheme="majorHAnsi" w:cstheme="majorHAnsi"/>
                <w:sz w:val="20"/>
                <w:szCs w:val="20"/>
              </w:rPr>
              <w:t>-Bleed off pressure</w:t>
            </w:r>
          </w:p>
          <w:p w14:paraId="51B04349" w14:textId="65AB301C" w:rsidR="00C856FE" w:rsidRDefault="00C856FE" w:rsidP="00C856FE">
            <w:pPr>
              <w:spacing w:before="120" w:after="120"/>
              <w:rPr>
                <w:rFonts w:asciiTheme="majorHAnsi" w:hAnsiTheme="majorHAnsi" w:cstheme="majorHAnsi"/>
                <w:sz w:val="20"/>
                <w:szCs w:val="20"/>
              </w:rPr>
            </w:pPr>
            <w:r>
              <w:rPr>
                <w:rFonts w:asciiTheme="majorHAnsi" w:hAnsiTheme="majorHAnsi" w:cstheme="majorHAnsi"/>
                <w:sz w:val="20"/>
                <w:szCs w:val="20"/>
              </w:rPr>
              <w:t>-Disconnect the control line</w:t>
            </w:r>
          </w:p>
          <w:p w14:paraId="7361A0CC" w14:textId="11596779" w:rsidR="00C856FE" w:rsidRDefault="00C856FE" w:rsidP="00C856FE">
            <w:pPr>
              <w:spacing w:before="120" w:after="120"/>
              <w:rPr>
                <w:rFonts w:asciiTheme="majorHAnsi" w:hAnsiTheme="majorHAnsi" w:cstheme="majorHAnsi"/>
                <w:sz w:val="20"/>
                <w:szCs w:val="20"/>
              </w:rPr>
            </w:pPr>
            <w:r>
              <w:rPr>
                <w:rFonts w:asciiTheme="majorHAnsi" w:hAnsiTheme="majorHAnsi" w:cstheme="majorHAnsi"/>
                <w:sz w:val="20"/>
                <w:szCs w:val="20"/>
              </w:rPr>
              <w:t>-Remove lubricator section</w:t>
            </w:r>
          </w:p>
          <w:p w14:paraId="2DE34262" w14:textId="7D661434" w:rsidR="00C856FE" w:rsidRDefault="00C856FE" w:rsidP="00C856FE">
            <w:pPr>
              <w:spacing w:before="120" w:after="120"/>
              <w:rPr>
                <w:rFonts w:asciiTheme="majorHAnsi" w:hAnsiTheme="majorHAnsi" w:cstheme="majorHAnsi"/>
                <w:sz w:val="20"/>
                <w:szCs w:val="20"/>
              </w:rPr>
            </w:pPr>
            <w:r>
              <w:rPr>
                <w:rFonts w:asciiTheme="majorHAnsi" w:hAnsiTheme="majorHAnsi" w:cstheme="majorHAnsi"/>
                <w:sz w:val="20"/>
                <w:szCs w:val="20"/>
              </w:rPr>
              <w:t>-Secure lifting equipment</w:t>
            </w:r>
          </w:p>
          <w:p w14:paraId="50221948" w14:textId="22537EDA" w:rsidR="00C856FE" w:rsidRDefault="00C856FE" w:rsidP="00C856FE">
            <w:pPr>
              <w:spacing w:before="120" w:after="120"/>
              <w:rPr>
                <w:rFonts w:asciiTheme="majorHAnsi" w:hAnsiTheme="majorHAnsi" w:cstheme="majorHAnsi"/>
                <w:sz w:val="20"/>
                <w:szCs w:val="20"/>
              </w:rPr>
            </w:pPr>
            <w:r>
              <w:rPr>
                <w:rFonts w:asciiTheme="majorHAnsi" w:hAnsiTheme="majorHAnsi" w:cstheme="majorHAnsi"/>
                <w:sz w:val="20"/>
                <w:szCs w:val="20"/>
              </w:rPr>
              <w:t>- Cross check</w:t>
            </w:r>
          </w:p>
          <w:p w14:paraId="7836408B" w14:textId="66410252" w:rsidR="00C856FE" w:rsidRDefault="00C856FE" w:rsidP="00C856FE">
            <w:pPr>
              <w:spacing w:before="120" w:after="120"/>
              <w:rPr>
                <w:rFonts w:asciiTheme="majorHAnsi" w:hAnsiTheme="majorHAnsi" w:cstheme="majorHAnsi"/>
                <w:sz w:val="20"/>
                <w:szCs w:val="20"/>
              </w:rPr>
            </w:pPr>
            <w:r>
              <w:rPr>
                <w:rFonts w:asciiTheme="majorHAnsi" w:hAnsiTheme="majorHAnsi" w:cstheme="majorHAnsi"/>
                <w:sz w:val="20"/>
                <w:szCs w:val="20"/>
              </w:rPr>
              <w:t>-Documentation</w:t>
            </w:r>
          </w:p>
          <w:p w14:paraId="6702F1EE" w14:textId="6F6A64C4" w:rsidR="00C856FE" w:rsidRPr="00C856FE" w:rsidRDefault="00C856FE" w:rsidP="00C856FE">
            <w:pPr>
              <w:spacing w:before="120" w:after="120"/>
              <w:rPr>
                <w:rFonts w:asciiTheme="majorHAnsi" w:hAnsiTheme="majorHAnsi" w:cstheme="majorHAnsi"/>
                <w:sz w:val="20"/>
                <w:szCs w:val="20"/>
              </w:rPr>
            </w:pPr>
            <w:r>
              <w:rPr>
                <w:rFonts w:asciiTheme="majorHAnsi" w:hAnsiTheme="majorHAnsi" w:cstheme="majorHAnsi"/>
                <w:sz w:val="20"/>
                <w:szCs w:val="20"/>
              </w:rPr>
              <w:t>-De-briefing</w:t>
            </w:r>
          </w:p>
          <w:p w14:paraId="19F1BBD4" w14:textId="77777777" w:rsidR="008C327A" w:rsidRPr="00F33EB0" w:rsidRDefault="008C327A" w:rsidP="00F33EB0">
            <w:pPr>
              <w:spacing w:before="120"/>
              <w:rPr>
                <w:rFonts w:asciiTheme="majorHAnsi" w:hAnsiTheme="majorHAnsi" w:cstheme="majorHAnsi"/>
                <w:b/>
                <w:sz w:val="20"/>
                <w:szCs w:val="20"/>
              </w:rPr>
            </w:pPr>
          </w:p>
        </w:tc>
        <w:tc>
          <w:tcPr>
            <w:tcW w:w="3828" w:type="dxa"/>
            <w:tcBorders>
              <w:top w:val="single" w:sz="6" w:space="0" w:color="auto"/>
              <w:left w:val="single" w:sz="6" w:space="0" w:color="auto"/>
              <w:bottom w:val="single" w:sz="6" w:space="0" w:color="auto"/>
              <w:right w:val="single" w:sz="6" w:space="0" w:color="auto"/>
            </w:tcBorders>
          </w:tcPr>
          <w:p w14:paraId="69BF7FC4" w14:textId="77777777" w:rsidR="008C327A" w:rsidRPr="00F33EB0" w:rsidRDefault="008C327A" w:rsidP="00F33EB0">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7295748A" w14:textId="77777777" w:rsidR="008C327A" w:rsidRPr="00F33EB0" w:rsidRDefault="008C327A" w:rsidP="00F33EB0">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6AA4D960" w14:textId="77777777" w:rsidR="008C327A" w:rsidRPr="00F33EB0" w:rsidRDefault="008C327A" w:rsidP="00F33EB0">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513432D5"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414BED31" w14:textId="77777777" w:rsidTr="008C327A">
        <w:trPr>
          <w:cantSplit/>
          <w:trHeight w:val="510"/>
        </w:trPr>
        <w:tc>
          <w:tcPr>
            <w:tcW w:w="1260" w:type="dxa"/>
            <w:vMerge/>
            <w:tcBorders>
              <w:left w:val="single" w:sz="6" w:space="0" w:color="auto"/>
              <w:right w:val="single" w:sz="6" w:space="0" w:color="auto"/>
            </w:tcBorders>
            <w:shd w:val="clear" w:color="auto" w:fill="D9D9D9" w:themeFill="background1" w:themeFillShade="D9"/>
          </w:tcPr>
          <w:p w14:paraId="0A683D02" w14:textId="77777777" w:rsidR="008C327A" w:rsidRPr="00F33EB0" w:rsidRDefault="008C327A" w:rsidP="00F33EB0">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27826E65" w14:textId="77777777" w:rsidR="008C327A" w:rsidRDefault="008C327A" w:rsidP="00F505DD">
            <w:pPr>
              <w:pStyle w:val="ListParagraph"/>
              <w:numPr>
                <w:ilvl w:val="0"/>
                <w:numId w:val="5"/>
              </w:numPr>
              <w:spacing w:before="120" w:after="120"/>
              <w:ind w:left="384" w:hanging="384"/>
              <w:rPr>
                <w:rFonts w:asciiTheme="majorHAnsi" w:hAnsiTheme="majorHAnsi" w:cstheme="majorHAnsi"/>
                <w:sz w:val="20"/>
                <w:szCs w:val="20"/>
              </w:rPr>
            </w:pPr>
            <w:r w:rsidRPr="00F33EB0">
              <w:rPr>
                <w:rFonts w:asciiTheme="majorHAnsi" w:hAnsiTheme="majorHAnsi" w:cstheme="majorHAnsi"/>
                <w:sz w:val="20"/>
                <w:szCs w:val="20"/>
              </w:rPr>
              <w:t>What would you do to ensure the wellhead area is clear before rigging-down?</w:t>
            </w:r>
          </w:p>
          <w:p w14:paraId="505F317E" w14:textId="77777777" w:rsidR="0053547E" w:rsidRDefault="0053547E" w:rsidP="0053547E">
            <w:pPr>
              <w:spacing w:before="120" w:after="120"/>
              <w:rPr>
                <w:rFonts w:asciiTheme="majorHAnsi" w:hAnsiTheme="majorHAnsi" w:cstheme="majorHAnsi"/>
                <w:sz w:val="20"/>
                <w:szCs w:val="20"/>
              </w:rPr>
            </w:pPr>
            <w:r>
              <w:rPr>
                <w:rFonts w:asciiTheme="majorHAnsi" w:hAnsiTheme="majorHAnsi" w:cstheme="majorHAnsi"/>
                <w:sz w:val="20"/>
                <w:szCs w:val="20"/>
              </w:rPr>
              <w:t>-Barricade the wellhead area and install the signboard to prevent the unauthorized personnel from enter</w:t>
            </w:r>
          </w:p>
          <w:p w14:paraId="32048BE9" w14:textId="77777777" w:rsidR="0053547E" w:rsidRDefault="0053547E" w:rsidP="0053547E">
            <w:pPr>
              <w:spacing w:before="120" w:after="120"/>
              <w:rPr>
                <w:rFonts w:asciiTheme="majorHAnsi" w:hAnsiTheme="majorHAnsi" w:cstheme="majorHAnsi"/>
                <w:sz w:val="20"/>
                <w:szCs w:val="20"/>
              </w:rPr>
            </w:pPr>
            <w:r>
              <w:rPr>
                <w:rFonts w:asciiTheme="majorHAnsi" w:hAnsiTheme="majorHAnsi" w:cstheme="majorHAnsi"/>
                <w:sz w:val="20"/>
                <w:szCs w:val="20"/>
              </w:rPr>
              <w:t xml:space="preserve">-Remove any obstruction that can cause </w:t>
            </w:r>
            <w:proofErr w:type="spellStart"/>
            <w:proofErr w:type="gramStart"/>
            <w:r>
              <w:rPr>
                <w:rFonts w:asciiTheme="majorHAnsi" w:hAnsiTheme="majorHAnsi" w:cstheme="majorHAnsi"/>
                <w:sz w:val="20"/>
                <w:szCs w:val="20"/>
              </w:rPr>
              <w:t>slip,trip</w:t>
            </w:r>
            <w:proofErr w:type="spellEnd"/>
            <w:proofErr w:type="gramEnd"/>
            <w:r>
              <w:rPr>
                <w:rFonts w:asciiTheme="majorHAnsi" w:hAnsiTheme="majorHAnsi" w:cstheme="majorHAnsi"/>
                <w:sz w:val="20"/>
                <w:szCs w:val="20"/>
              </w:rPr>
              <w:t xml:space="preserve"> and fall</w:t>
            </w:r>
          </w:p>
          <w:p w14:paraId="5BF91917" w14:textId="390CEDDF" w:rsidR="0053547E" w:rsidRPr="0053547E" w:rsidRDefault="0053547E" w:rsidP="0053547E">
            <w:pPr>
              <w:spacing w:before="120" w:after="120"/>
              <w:rPr>
                <w:rFonts w:asciiTheme="majorHAnsi" w:hAnsiTheme="majorHAnsi" w:cstheme="majorHAnsi"/>
                <w:sz w:val="20"/>
                <w:szCs w:val="20"/>
              </w:rPr>
            </w:pPr>
            <w:r>
              <w:rPr>
                <w:rFonts w:asciiTheme="majorHAnsi" w:hAnsiTheme="majorHAnsi" w:cstheme="majorHAnsi"/>
                <w:sz w:val="20"/>
                <w:szCs w:val="20"/>
              </w:rPr>
              <w:t xml:space="preserve">-Always ensure the pathway is clear especially during the emergency </w:t>
            </w:r>
          </w:p>
        </w:tc>
        <w:tc>
          <w:tcPr>
            <w:tcW w:w="3828" w:type="dxa"/>
            <w:tcBorders>
              <w:top w:val="single" w:sz="6" w:space="0" w:color="auto"/>
              <w:left w:val="single" w:sz="6" w:space="0" w:color="auto"/>
              <w:bottom w:val="single" w:sz="6" w:space="0" w:color="auto"/>
              <w:right w:val="single" w:sz="6" w:space="0" w:color="auto"/>
            </w:tcBorders>
          </w:tcPr>
          <w:p w14:paraId="7E447D5D" w14:textId="77777777" w:rsidR="008C327A" w:rsidRPr="00F33EB0" w:rsidRDefault="008C327A" w:rsidP="00F33EB0">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248A5C36" w14:textId="77777777" w:rsidR="008C327A" w:rsidRPr="00F33EB0" w:rsidRDefault="008C327A" w:rsidP="00F33EB0">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6B004E2B" w14:textId="77777777" w:rsidR="008C327A" w:rsidRPr="00F33EB0" w:rsidRDefault="008C327A" w:rsidP="00F33EB0">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05C3BD90"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570735E4" w14:textId="77777777" w:rsidTr="008C327A">
        <w:trPr>
          <w:cantSplit/>
          <w:trHeight w:val="510"/>
        </w:trPr>
        <w:tc>
          <w:tcPr>
            <w:tcW w:w="1260" w:type="dxa"/>
            <w:vMerge/>
            <w:tcBorders>
              <w:left w:val="single" w:sz="6" w:space="0" w:color="auto"/>
              <w:right w:val="single" w:sz="6" w:space="0" w:color="auto"/>
            </w:tcBorders>
            <w:shd w:val="clear" w:color="auto" w:fill="D9D9D9" w:themeFill="background1" w:themeFillShade="D9"/>
          </w:tcPr>
          <w:p w14:paraId="0165DF49" w14:textId="77777777" w:rsidR="008C327A" w:rsidRPr="00F33EB0" w:rsidRDefault="008C327A" w:rsidP="00F33EB0">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1D39C0BA" w14:textId="0B42552C" w:rsidR="008C327A" w:rsidRDefault="008C327A" w:rsidP="00F505DD">
            <w:pPr>
              <w:pStyle w:val="ListParagraph"/>
              <w:numPr>
                <w:ilvl w:val="0"/>
                <w:numId w:val="5"/>
              </w:numPr>
              <w:spacing w:before="120" w:after="120"/>
              <w:ind w:left="384" w:hanging="384"/>
              <w:rPr>
                <w:rFonts w:asciiTheme="majorHAnsi" w:hAnsiTheme="majorHAnsi" w:cstheme="majorHAnsi"/>
                <w:sz w:val="20"/>
                <w:szCs w:val="20"/>
              </w:rPr>
            </w:pPr>
            <w:r w:rsidRPr="00F33EB0">
              <w:rPr>
                <w:rFonts w:asciiTheme="majorHAnsi" w:hAnsiTheme="majorHAnsi" w:cstheme="majorHAnsi"/>
                <w:sz w:val="20"/>
                <w:szCs w:val="20"/>
              </w:rPr>
              <w:t xml:space="preserve">Explain why is it important to report any defective equipment and remedial action taken?    </w:t>
            </w:r>
          </w:p>
          <w:p w14:paraId="0ACA3681" w14:textId="6DB7DE99" w:rsidR="0053547E" w:rsidRPr="0053547E" w:rsidRDefault="0053547E" w:rsidP="0053547E">
            <w:pPr>
              <w:spacing w:before="120" w:after="120"/>
              <w:rPr>
                <w:rFonts w:asciiTheme="majorHAnsi" w:hAnsiTheme="majorHAnsi" w:cstheme="majorHAnsi"/>
                <w:sz w:val="20"/>
                <w:szCs w:val="20"/>
              </w:rPr>
            </w:pPr>
            <w:r>
              <w:rPr>
                <w:rFonts w:asciiTheme="majorHAnsi" w:hAnsiTheme="majorHAnsi" w:cstheme="majorHAnsi"/>
                <w:sz w:val="20"/>
                <w:szCs w:val="20"/>
              </w:rPr>
              <w:t xml:space="preserve">-It’s the best practice for us to prevent using the defective equipment to avoid any other risk such as time delay, </w:t>
            </w:r>
            <w:r w:rsidR="004944D9">
              <w:rPr>
                <w:rFonts w:asciiTheme="majorHAnsi" w:hAnsiTheme="majorHAnsi" w:cstheme="majorHAnsi"/>
                <w:sz w:val="20"/>
                <w:szCs w:val="20"/>
              </w:rPr>
              <w:t>the cost and important environment and the workers itself.</w:t>
            </w:r>
          </w:p>
          <w:p w14:paraId="3C33B72E" w14:textId="77777777" w:rsidR="008C327A" w:rsidRPr="00F33EB0" w:rsidRDefault="008C327A" w:rsidP="00170596">
            <w:pPr>
              <w:pStyle w:val="ListParagraph"/>
              <w:spacing w:before="120" w:after="120"/>
              <w:ind w:left="384"/>
              <w:rPr>
                <w:rFonts w:asciiTheme="majorHAns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27073A61" w14:textId="77777777" w:rsidR="008C327A" w:rsidRPr="00F33EB0" w:rsidRDefault="008C327A" w:rsidP="00F33EB0">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5B5751EF" w14:textId="77777777" w:rsidR="008C327A" w:rsidRPr="00F33EB0" w:rsidRDefault="008C327A" w:rsidP="00F33EB0">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3FEF2E97" w14:textId="77777777" w:rsidR="008C327A" w:rsidRPr="00F33EB0" w:rsidRDefault="008C327A" w:rsidP="00F33EB0">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55DB3EDB"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58A64240" w14:textId="77777777" w:rsidTr="008C327A">
        <w:trPr>
          <w:cantSplit/>
          <w:trHeight w:val="510"/>
        </w:trPr>
        <w:tc>
          <w:tcPr>
            <w:tcW w:w="1260" w:type="dxa"/>
            <w:vMerge/>
            <w:tcBorders>
              <w:left w:val="single" w:sz="6" w:space="0" w:color="auto"/>
              <w:right w:val="single" w:sz="6" w:space="0" w:color="auto"/>
            </w:tcBorders>
            <w:shd w:val="clear" w:color="auto" w:fill="D9D9D9" w:themeFill="background1" w:themeFillShade="D9"/>
          </w:tcPr>
          <w:p w14:paraId="7852B01A" w14:textId="77777777" w:rsidR="008C327A" w:rsidRPr="00F33EB0" w:rsidRDefault="008C327A" w:rsidP="00F33EB0">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05D5029D" w14:textId="77777777" w:rsidR="008C327A" w:rsidRDefault="008C327A" w:rsidP="004944D9">
            <w:pPr>
              <w:pStyle w:val="ListParagraph"/>
              <w:numPr>
                <w:ilvl w:val="0"/>
                <w:numId w:val="5"/>
              </w:numPr>
              <w:spacing w:before="120" w:after="120"/>
              <w:ind w:left="384" w:hanging="384"/>
              <w:rPr>
                <w:rFonts w:asciiTheme="majorHAnsi" w:hAnsiTheme="majorHAnsi" w:cstheme="majorHAnsi"/>
                <w:sz w:val="20"/>
                <w:szCs w:val="20"/>
              </w:rPr>
            </w:pPr>
            <w:r w:rsidRPr="00F33EB0">
              <w:rPr>
                <w:rFonts w:asciiTheme="majorHAnsi" w:hAnsiTheme="majorHAnsi" w:cstheme="majorHAnsi"/>
                <w:sz w:val="20"/>
                <w:szCs w:val="20"/>
              </w:rPr>
              <w:t>It is necessary to hand back well to the frontline personnel to open up well as soon as possible after rigging-down. However, you may sometimes be requested to open up on their behalf. Why is it important to inform the frontline personnel before you open up the well?</w:t>
            </w:r>
          </w:p>
          <w:p w14:paraId="36B5B8C0" w14:textId="77777777" w:rsidR="004944D9" w:rsidRDefault="004944D9" w:rsidP="004944D9">
            <w:pPr>
              <w:spacing w:before="120" w:after="120"/>
              <w:rPr>
                <w:rFonts w:asciiTheme="majorHAnsi" w:hAnsiTheme="majorHAnsi" w:cstheme="majorHAnsi"/>
                <w:sz w:val="20"/>
                <w:szCs w:val="20"/>
              </w:rPr>
            </w:pPr>
            <w:r>
              <w:rPr>
                <w:rFonts w:asciiTheme="majorHAnsi" w:hAnsiTheme="majorHAnsi" w:cstheme="majorHAnsi"/>
                <w:sz w:val="20"/>
                <w:szCs w:val="20"/>
              </w:rPr>
              <w:t>-They can make preparation on the production facility prior opening the well</w:t>
            </w:r>
          </w:p>
          <w:p w14:paraId="173AD02E" w14:textId="34B908B7" w:rsidR="004944D9" w:rsidRPr="004944D9" w:rsidRDefault="004944D9" w:rsidP="004944D9">
            <w:pPr>
              <w:spacing w:before="120" w:after="120"/>
              <w:rPr>
                <w:rFonts w:asciiTheme="majorHAnsi" w:hAnsiTheme="majorHAnsi" w:cstheme="majorHAnsi"/>
                <w:sz w:val="20"/>
                <w:szCs w:val="20"/>
              </w:rPr>
            </w:pPr>
            <w:r>
              <w:rPr>
                <w:rFonts w:asciiTheme="majorHAnsi" w:hAnsiTheme="majorHAnsi" w:cstheme="majorHAnsi"/>
                <w:sz w:val="20"/>
                <w:szCs w:val="20"/>
              </w:rPr>
              <w:t xml:space="preserve">-Well interruption for his report and data </w:t>
            </w:r>
            <w:r w:rsidR="00B254A1">
              <w:rPr>
                <w:rFonts w:asciiTheme="majorHAnsi" w:hAnsiTheme="majorHAnsi" w:cstheme="majorHAnsi"/>
                <w:sz w:val="20"/>
                <w:szCs w:val="20"/>
              </w:rPr>
              <w:t>for production use</w:t>
            </w:r>
          </w:p>
        </w:tc>
        <w:tc>
          <w:tcPr>
            <w:tcW w:w="3828" w:type="dxa"/>
            <w:tcBorders>
              <w:top w:val="single" w:sz="6" w:space="0" w:color="auto"/>
              <w:left w:val="single" w:sz="6" w:space="0" w:color="auto"/>
              <w:bottom w:val="single" w:sz="6" w:space="0" w:color="auto"/>
              <w:right w:val="single" w:sz="6" w:space="0" w:color="auto"/>
            </w:tcBorders>
          </w:tcPr>
          <w:p w14:paraId="46513C91" w14:textId="77777777" w:rsidR="008C327A" w:rsidRPr="00F33EB0" w:rsidRDefault="008C327A" w:rsidP="00F33EB0">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358D67EF" w14:textId="77777777" w:rsidR="008C327A" w:rsidRPr="00F33EB0" w:rsidRDefault="008C327A" w:rsidP="00F33EB0">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0CD90CD3" w14:textId="77777777" w:rsidR="008C327A" w:rsidRPr="00F33EB0" w:rsidRDefault="008C327A" w:rsidP="00F33EB0">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7DCDBBB0"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29C08EFB" w14:textId="77777777" w:rsidTr="008C327A">
        <w:trPr>
          <w:cantSplit/>
          <w:trHeight w:val="510"/>
        </w:trPr>
        <w:tc>
          <w:tcPr>
            <w:tcW w:w="1260" w:type="dxa"/>
            <w:vMerge/>
            <w:tcBorders>
              <w:left w:val="single" w:sz="6" w:space="0" w:color="auto"/>
              <w:right w:val="single" w:sz="6" w:space="0" w:color="auto"/>
            </w:tcBorders>
            <w:shd w:val="clear" w:color="auto" w:fill="D9D9D9" w:themeFill="background1" w:themeFillShade="D9"/>
          </w:tcPr>
          <w:p w14:paraId="0404A8F8" w14:textId="77777777" w:rsidR="008C327A" w:rsidRPr="00F33EB0" w:rsidRDefault="008C327A" w:rsidP="00F33EB0">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76E61789" w14:textId="087044D8" w:rsidR="008C327A" w:rsidRDefault="008C327A" w:rsidP="00F505DD">
            <w:pPr>
              <w:pStyle w:val="ListParagraph"/>
              <w:numPr>
                <w:ilvl w:val="0"/>
                <w:numId w:val="5"/>
              </w:numPr>
              <w:spacing w:before="120" w:after="120"/>
              <w:ind w:left="384" w:hanging="384"/>
              <w:rPr>
                <w:rFonts w:asciiTheme="majorHAnsi" w:hAnsiTheme="majorHAnsi" w:cstheme="majorHAnsi"/>
                <w:sz w:val="20"/>
                <w:szCs w:val="20"/>
              </w:rPr>
            </w:pPr>
            <w:r w:rsidRPr="00F33EB0">
              <w:rPr>
                <w:rFonts w:asciiTheme="majorHAnsi" w:hAnsiTheme="majorHAnsi" w:cstheme="majorHAnsi"/>
                <w:sz w:val="20"/>
                <w:szCs w:val="20"/>
              </w:rPr>
              <w:t>How is the daily wireline operation report done in your area? Who need access to the report? For what purpose?</w:t>
            </w:r>
          </w:p>
          <w:p w14:paraId="560DC7E4" w14:textId="39866901" w:rsidR="004944D9" w:rsidRDefault="004944D9" w:rsidP="004944D9">
            <w:pPr>
              <w:spacing w:before="120" w:after="120"/>
              <w:rPr>
                <w:rFonts w:asciiTheme="majorHAnsi" w:hAnsiTheme="majorHAnsi" w:cstheme="majorHAnsi"/>
                <w:sz w:val="20"/>
                <w:szCs w:val="20"/>
              </w:rPr>
            </w:pPr>
            <w:r>
              <w:rPr>
                <w:rFonts w:asciiTheme="majorHAnsi" w:hAnsiTheme="majorHAnsi" w:cstheme="majorHAnsi"/>
                <w:sz w:val="20"/>
                <w:szCs w:val="20"/>
              </w:rPr>
              <w:t>-</w:t>
            </w:r>
            <w:r w:rsidR="00DC5E01">
              <w:rPr>
                <w:rFonts w:asciiTheme="majorHAnsi" w:hAnsiTheme="majorHAnsi" w:cstheme="majorHAnsi"/>
                <w:sz w:val="20"/>
                <w:szCs w:val="20"/>
              </w:rPr>
              <w:t xml:space="preserve">Daily wireline report is done after operation is completed. Team leader will print and the send email of fax to town. </w:t>
            </w:r>
          </w:p>
          <w:p w14:paraId="2C6376F6" w14:textId="76317CAF" w:rsidR="00DC5E01" w:rsidRDefault="00DC5E01" w:rsidP="004944D9">
            <w:pPr>
              <w:spacing w:before="120" w:after="120"/>
              <w:rPr>
                <w:rFonts w:asciiTheme="majorHAnsi" w:hAnsiTheme="majorHAnsi" w:cstheme="majorHAnsi"/>
                <w:sz w:val="20"/>
                <w:szCs w:val="20"/>
              </w:rPr>
            </w:pPr>
            <w:r>
              <w:rPr>
                <w:rFonts w:asciiTheme="majorHAnsi" w:hAnsiTheme="majorHAnsi" w:cstheme="majorHAnsi"/>
                <w:sz w:val="20"/>
                <w:szCs w:val="20"/>
              </w:rPr>
              <w:t>-The report must cover the time frame of the job which includes</w:t>
            </w:r>
            <w:proofErr w:type="gramStart"/>
            <w:r>
              <w:rPr>
                <w:rFonts w:asciiTheme="majorHAnsi" w:hAnsiTheme="majorHAnsi" w:cstheme="majorHAnsi"/>
                <w:sz w:val="20"/>
                <w:szCs w:val="20"/>
              </w:rPr>
              <w:t>:  (</w:t>
            </w:r>
            <w:proofErr w:type="gramEnd"/>
            <w:r>
              <w:rPr>
                <w:rFonts w:asciiTheme="majorHAnsi" w:hAnsiTheme="majorHAnsi" w:cstheme="majorHAnsi"/>
                <w:sz w:val="20"/>
                <w:szCs w:val="20"/>
              </w:rPr>
              <w:t xml:space="preserve"> Well number, location of job, and operation scope.</w:t>
            </w:r>
          </w:p>
          <w:p w14:paraId="63894CE5" w14:textId="495F82BE" w:rsidR="00DC5E01" w:rsidRDefault="00DC5E01" w:rsidP="004944D9">
            <w:pPr>
              <w:spacing w:before="120" w:after="120"/>
              <w:rPr>
                <w:rFonts w:asciiTheme="majorHAnsi" w:hAnsiTheme="majorHAnsi" w:cstheme="majorHAnsi"/>
                <w:sz w:val="20"/>
                <w:szCs w:val="20"/>
              </w:rPr>
            </w:pPr>
            <w:r>
              <w:rPr>
                <w:rFonts w:asciiTheme="majorHAnsi" w:hAnsiTheme="majorHAnsi" w:cstheme="majorHAnsi"/>
                <w:sz w:val="20"/>
                <w:szCs w:val="20"/>
              </w:rPr>
              <w:t>-Team member and WSS also include in the daily report. ‘</w:t>
            </w:r>
          </w:p>
          <w:p w14:paraId="702796C0" w14:textId="143A2BD1" w:rsidR="00DC5E01" w:rsidRDefault="00DC5E01" w:rsidP="004944D9">
            <w:pPr>
              <w:spacing w:before="120" w:after="120"/>
              <w:rPr>
                <w:rFonts w:asciiTheme="majorHAnsi" w:hAnsiTheme="majorHAnsi" w:cstheme="majorHAnsi"/>
                <w:sz w:val="20"/>
                <w:szCs w:val="20"/>
              </w:rPr>
            </w:pPr>
            <w:r>
              <w:rPr>
                <w:rFonts w:asciiTheme="majorHAnsi" w:hAnsiTheme="majorHAnsi" w:cstheme="majorHAnsi"/>
                <w:sz w:val="20"/>
                <w:szCs w:val="20"/>
              </w:rPr>
              <w:t>-Report also need to mention the wireline run, status of the well and job scope.</w:t>
            </w:r>
          </w:p>
          <w:p w14:paraId="26575896" w14:textId="36690F8C" w:rsidR="00DC5E01" w:rsidRPr="004944D9" w:rsidRDefault="00DC5E01" w:rsidP="004944D9">
            <w:pPr>
              <w:spacing w:before="120" w:after="120"/>
              <w:rPr>
                <w:rFonts w:asciiTheme="majorHAnsi" w:hAnsiTheme="majorHAnsi" w:cstheme="majorHAnsi"/>
                <w:sz w:val="20"/>
                <w:szCs w:val="20"/>
              </w:rPr>
            </w:pPr>
            <w:r>
              <w:rPr>
                <w:rFonts w:asciiTheme="majorHAnsi" w:hAnsiTheme="majorHAnsi" w:cstheme="majorHAnsi"/>
                <w:sz w:val="20"/>
                <w:szCs w:val="20"/>
              </w:rPr>
              <w:t xml:space="preserve">-The wireline supervisor </w:t>
            </w:r>
            <w:proofErr w:type="gramStart"/>
            <w:r>
              <w:rPr>
                <w:rFonts w:asciiTheme="majorHAnsi" w:hAnsiTheme="majorHAnsi" w:cstheme="majorHAnsi"/>
                <w:sz w:val="20"/>
                <w:szCs w:val="20"/>
              </w:rPr>
              <w:t>need</w:t>
            </w:r>
            <w:proofErr w:type="gramEnd"/>
            <w:r>
              <w:rPr>
                <w:rFonts w:asciiTheme="majorHAnsi" w:hAnsiTheme="majorHAnsi" w:cstheme="majorHAnsi"/>
                <w:sz w:val="20"/>
                <w:szCs w:val="20"/>
              </w:rPr>
              <w:t xml:space="preserve"> to screen the report and pass the report to the OIM </w:t>
            </w:r>
            <w:r w:rsidR="000003D5">
              <w:rPr>
                <w:rFonts w:asciiTheme="majorHAnsi" w:hAnsiTheme="majorHAnsi" w:cstheme="majorHAnsi"/>
                <w:sz w:val="20"/>
                <w:szCs w:val="20"/>
              </w:rPr>
              <w:t>to verified the wireline activities.</w:t>
            </w:r>
          </w:p>
          <w:p w14:paraId="41D2F022" w14:textId="77777777" w:rsidR="008C327A" w:rsidRPr="00F33EB0" w:rsidRDefault="008C327A" w:rsidP="00170596">
            <w:pPr>
              <w:pStyle w:val="ListParagraph"/>
              <w:spacing w:before="120" w:after="120"/>
              <w:ind w:left="384"/>
              <w:rPr>
                <w:rFonts w:asciiTheme="majorHAns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5453317A" w14:textId="77777777" w:rsidR="008C327A" w:rsidRPr="00F33EB0" w:rsidRDefault="008C327A" w:rsidP="00F33EB0">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169DE918" w14:textId="77777777" w:rsidR="008C327A" w:rsidRPr="00F33EB0" w:rsidRDefault="008C327A" w:rsidP="00F33EB0">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4303F40B" w14:textId="77777777" w:rsidR="008C327A" w:rsidRPr="00F33EB0" w:rsidRDefault="008C327A" w:rsidP="00F33EB0">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09B617ED"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0903199B" w14:textId="77777777" w:rsidTr="008C327A">
        <w:trPr>
          <w:cantSplit/>
          <w:trHeight w:val="510"/>
        </w:trPr>
        <w:tc>
          <w:tcPr>
            <w:tcW w:w="1260" w:type="dxa"/>
            <w:vMerge/>
            <w:tcBorders>
              <w:left w:val="single" w:sz="6" w:space="0" w:color="auto"/>
              <w:bottom w:val="single" w:sz="6" w:space="0" w:color="auto"/>
              <w:right w:val="single" w:sz="6" w:space="0" w:color="auto"/>
            </w:tcBorders>
            <w:shd w:val="clear" w:color="auto" w:fill="D9D9D9" w:themeFill="background1" w:themeFillShade="D9"/>
          </w:tcPr>
          <w:p w14:paraId="4FC7FDAE" w14:textId="77777777" w:rsidR="008C327A" w:rsidRPr="00F33EB0" w:rsidRDefault="008C327A" w:rsidP="00F33EB0">
            <w:pPr>
              <w:spacing w:before="120"/>
              <w:rPr>
                <w:rFonts w:asciiTheme="majorHAnsi" w:hAnsiTheme="majorHAnsi" w:cstheme="majorHAnsi"/>
                <w:b/>
                <w:sz w:val="20"/>
                <w:szCs w:val="20"/>
              </w:rPr>
            </w:pPr>
          </w:p>
        </w:tc>
        <w:tc>
          <w:tcPr>
            <w:tcW w:w="7578" w:type="dxa"/>
            <w:tcBorders>
              <w:top w:val="single" w:sz="6" w:space="0" w:color="auto"/>
              <w:left w:val="single" w:sz="6" w:space="0" w:color="auto"/>
              <w:bottom w:val="single" w:sz="6" w:space="0" w:color="auto"/>
              <w:right w:val="single" w:sz="6" w:space="0" w:color="auto"/>
            </w:tcBorders>
          </w:tcPr>
          <w:p w14:paraId="5DDF84DB" w14:textId="63D853F3" w:rsidR="008C327A" w:rsidRDefault="008C327A" w:rsidP="00F505DD">
            <w:pPr>
              <w:pStyle w:val="ListParagraph"/>
              <w:numPr>
                <w:ilvl w:val="0"/>
                <w:numId w:val="5"/>
              </w:numPr>
              <w:spacing w:before="120" w:after="120"/>
              <w:ind w:left="384" w:hanging="384"/>
              <w:rPr>
                <w:rFonts w:asciiTheme="majorHAnsi" w:hAnsiTheme="majorHAnsi" w:cstheme="majorHAnsi"/>
                <w:sz w:val="20"/>
                <w:szCs w:val="20"/>
              </w:rPr>
            </w:pPr>
            <w:r w:rsidRPr="00F33EB0">
              <w:rPr>
                <w:rFonts w:asciiTheme="majorHAnsi" w:hAnsiTheme="majorHAnsi" w:cstheme="majorHAnsi"/>
                <w:sz w:val="20"/>
                <w:szCs w:val="20"/>
              </w:rPr>
              <w:t xml:space="preserve">Under what circumstances that you have to rig-down the lubricator even though the job is not completed. Consider both oil and gas operations when answering. </w:t>
            </w:r>
          </w:p>
          <w:p w14:paraId="7D196FC2" w14:textId="6342FC04" w:rsidR="000003D5" w:rsidRPr="000003D5" w:rsidRDefault="000003D5" w:rsidP="000003D5">
            <w:pPr>
              <w:spacing w:before="120" w:after="120"/>
              <w:rPr>
                <w:rFonts w:asciiTheme="majorHAnsi" w:hAnsiTheme="majorHAnsi" w:cstheme="majorHAnsi"/>
                <w:sz w:val="20"/>
                <w:szCs w:val="20"/>
              </w:rPr>
            </w:pPr>
            <w:r>
              <w:rPr>
                <w:rFonts w:asciiTheme="majorHAnsi" w:hAnsiTheme="majorHAnsi" w:cstheme="majorHAnsi"/>
                <w:sz w:val="20"/>
                <w:szCs w:val="20"/>
              </w:rPr>
              <w:t xml:space="preserve">-During flow build up survey if gauge </w:t>
            </w:r>
            <w:proofErr w:type="gramStart"/>
            <w:r>
              <w:rPr>
                <w:rFonts w:asciiTheme="majorHAnsi" w:hAnsiTheme="majorHAnsi" w:cstheme="majorHAnsi"/>
                <w:sz w:val="20"/>
                <w:szCs w:val="20"/>
              </w:rPr>
              <w:t>are</w:t>
            </w:r>
            <w:proofErr w:type="gramEnd"/>
            <w:r>
              <w:rPr>
                <w:rFonts w:asciiTheme="majorHAnsi" w:hAnsiTheme="majorHAnsi" w:cstheme="majorHAnsi"/>
                <w:sz w:val="20"/>
                <w:szCs w:val="20"/>
              </w:rPr>
              <w:t xml:space="preserve"> set in the well, during heavy rain and strong wind, heavy loading to be carried out at the worksite.</w:t>
            </w:r>
          </w:p>
          <w:p w14:paraId="465BD59A" w14:textId="77777777" w:rsidR="008C327A" w:rsidRPr="00F33EB0" w:rsidRDefault="008C327A" w:rsidP="00170596">
            <w:pPr>
              <w:pStyle w:val="ListParagraph"/>
              <w:spacing w:before="120" w:after="120"/>
              <w:ind w:left="384"/>
              <w:rPr>
                <w:rFonts w:asciiTheme="majorHAnsi" w:hAnsiTheme="majorHAnsi" w:cstheme="majorHAnsi"/>
                <w:sz w:val="20"/>
                <w:szCs w:val="20"/>
              </w:rPr>
            </w:pPr>
          </w:p>
        </w:tc>
        <w:tc>
          <w:tcPr>
            <w:tcW w:w="3828" w:type="dxa"/>
            <w:tcBorders>
              <w:top w:val="single" w:sz="6" w:space="0" w:color="auto"/>
              <w:left w:val="single" w:sz="6" w:space="0" w:color="auto"/>
              <w:bottom w:val="single" w:sz="6" w:space="0" w:color="auto"/>
              <w:right w:val="single" w:sz="6" w:space="0" w:color="auto"/>
            </w:tcBorders>
          </w:tcPr>
          <w:p w14:paraId="4C1E432C" w14:textId="77777777" w:rsidR="008C327A" w:rsidRPr="00F33EB0" w:rsidRDefault="008C327A" w:rsidP="00F33EB0">
            <w:pPr>
              <w:spacing w:before="60" w:after="60"/>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4003BABD" w14:textId="77777777" w:rsidR="008C327A" w:rsidRPr="00F33EB0" w:rsidRDefault="008C327A" w:rsidP="00F33EB0">
            <w:pPr>
              <w:spacing w:before="60" w:after="60"/>
              <w:rPr>
                <w:rFonts w:asciiTheme="majorHAnsi" w:hAnsiTheme="majorHAnsi" w:cstheme="majorHAnsi"/>
                <w:sz w:val="20"/>
                <w:szCs w:val="20"/>
              </w:rPr>
            </w:pPr>
          </w:p>
        </w:tc>
        <w:tc>
          <w:tcPr>
            <w:tcW w:w="568" w:type="dxa"/>
            <w:tcBorders>
              <w:top w:val="single" w:sz="6" w:space="0" w:color="auto"/>
              <w:left w:val="single" w:sz="6" w:space="0" w:color="auto"/>
              <w:bottom w:val="single" w:sz="6" w:space="0" w:color="auto"/>
              <w:right w:val="single" w:sz="6" w:space="0" w:color="auto"/>
            </w:tcBorders>
          </w:tcPr>
          <w:p w14:paraId="6A1FB0A3" w14:textId="77777777" w:rsidR="008C327A" w:rsidRPr="00F33EB0" w:rsidRDefault="008C327A" w:rsidP="00F33EB0">
            <w:pPr>
              <w:spacing w:before="60" w:after="60"/>
              <w:rPr>
                <w:rFonts w:asciiTheme="majorHAnsi" w:hAnsiTheme="majorHAnsi" w:cstheme="majorHAnsi"/>
                <w:sz w:val="20"/>
                <w:szCs w:val="20"/>
              </w:rPr>
            </w:pPr>
          </w:p>
        </w:tc>
        <w:tc>
          <w:tcPr>
            <w:tcW w:w="1276" w:type="dxa"/>
            <w:tcBorders>
              <w:top w:val="single" w:sz="6" w:space="0" w:color="auto"/>
              <w:left w:val="single" w:sz="6" w:space="0" w:color="auto"/>
              <w:bottom w:val="single" w:sz="6" w:space="0" w:color="auto"/>
              <w:right w:val="single" w:sz="6" w:space="0" w:color="auto"/>
            </w:tcBorders>
          </w:tcPr>
          <w:p w14:paraId="5CC83E18" w14:textId="77777777" w:rsidR="008C327A" w:rsidRPr="00F33EB0" w:rsidRDefault="008C327A" w:rsidP="00F33EB0">
            <w:pPr>
              <w:spacing w:before="60" w:after="60"/>
              <w:rPr>
                <w:rFonts w:asciiTheme="majorHAnsi" w:hAnsiTheme="majorHAnsi" w:cstheme="majorHAnsi"/>
                <w:sz w:val="20"/>
                <w:szCs w:val="20"/>
              </w:rPr>
            </w:pPr>
          </w:p>
        </w:tc>
      </w:tr>
    </w:tbl>
    <w:p w14:paraId="5B50346E" w14:textId="77777777" w:rsidR="00170596" w:rsidRDefault="00170596"/>
    <w:tbl>
      <w:tblPr>
        <w:tblW w:w="15218" w:type="dxa"/>
        <w:tblInd w:w="-3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260"/>
        <w:gridCol w:w="7578"/>
        <w:gridCol w:w="3828"/>
        <w:gridCol w:w="708"/>
        <w:gridCol w:w="568"/>
        <w:gridCol w:w="1276"/>
      </w:tblGrid>
      <w:tr w:rsidR="008C327A" w:rsidRPr="00F33EB0" w14:paraId="14B09B55" w14:textId="77777777" w:rsidTr="008C327A">
        <w:trPr>
          <w:cantSplit/>
          <w:trHeight w:val="510"/>
        </w:trPr>
        <w:tc>
          <w:tcPr>
            <w:tcW w:w="1260" w:type="dxa"/>
            <w:vMerge w:val="restart"/>
            <w:shd w:val="clear" w:color="auto" w:fill="D9D9D9" w:themeFill="background1" w:themeFillShade="D9"/>
          </w:tcPr>
          <w:p w14:paraId="68DC07AE" w14:textId="3309FAF3" w:rsidR="008C327A" w:rsidRPr="00F33EB0" w:rsidRDefault="008C327A" w:rsidP="00F33EB0">
            <w:pPr>
              <w:spacing w:before="120"/>
              <w:rPr>
                <w:rFonts w:asciiTheme="majorHAnsi" w:hAnsiTheme="majorHAnsi" w:cstheme="majorHAnsi"/>
                <w:b/>
                <w:sz w:val="20"/>
                <w:szCs w:val="20"/>
              </w:rPr>
            </w:pPr>
            <w:r w:rsidRPr="00F33EB0">
              <w:rPr>
                <w:rFonts w:asciiTheme="majorHAnsi" w:hAnsiTheme="majorHAnsi" w:cstheme="majorHAnsi"/>
                <w:b/>
                <w:sz w:val="20"/>
                <w:szCs w:val="20"/>
              </w:rPr>
              <w:t>Form B 1.5</w:t>
            </w:r>
          </w:p>
        </w:tc>
        <w:tc>
          <w:tcPr>
            <w:tcW w:w="13958" w:type="dxa"/>
            <w:gridSpan w:val="5"/>
            <w:shd w:val="clear" w:color="auto" w:fill="D9D9D9" w:themeFill="background1" w:themeFillShade="D9"/>
            <w:vAlign w:val="center"/>
          </w:tcPr>
          <w:p w14:paraId="5A8AAA35" w14:textId="14B0301F" w:rsidR="008C327A" w:rsidRPr="00F33EB0" w:rsidRDefault="008C327A" w:rsidP="008C327A">
            <w:pPr>
              <w:spacing w:before="60" w:after="60"/>
              <w:rPr>
                <w:rFonts w:asciiTheme="majorHAnsi" w:hAnsiTheme="majorHAnsi" w:cstheme="majorHAnsi"/>
                <w:sz w:val="20"/>
                <w:szCs w:val="20"/>
              </w:rPr>
            </w:pPr>
            <w:r w:rsidRPr="00F33EB0">
              <w:rPr>
                <w:rFonts w:asciiTheme="majorHAnsi" w:hAnsiTheme="majorHAnsi" w:cstheme="majorHAnsi"/>
                <w:b/>
                <w:sz w:val="20"/>
                <w:szCs w:val="20"/>
              </w:rPr>
              <w:t>DEMOBILISE AND STORE WELL SERVICCES EQUIPMENT</w:t>
            </w:r>
          </w:p>
        </w:tc>
      </w:tr>
      <w:tr w:rsidR="008C327A" w:rsidRPr="00F33EB0" w14:paraId="004CB760" w14:textId="77777777" w:rsidTr="008C327A">
        <w:trPr>
          <w:cantSplit/>
          <w:trHeight w:val="510"/>
        </w:trPr>
        <w:tc>
          <w:tcPr>
            <w:tcW w:w="1260" w:type="dxa"/>
            <w:vMerge/>
            <w:shd w:val="clear" w:color="auto" w:fill="D9D9D9" w:themeFill="background1" w:themeFillShade="D9"/>
          </w:tcPr>
          <w:p w14:paraId="63189765" w14:textId="77777777" w:rsidR="008C327A" w:rsidRPr="00F33EB0" w:rsidRDefault="008C327A" w:rsidP="00F33EB0">
            <w:pPr>
              <w:spacing w:before="120"/>
              <w:rPr>
                <w:rFonts w:asciiTheme="majorHAnsi" w:hAnsiTheme="majorHAnsi" w:cstheme="majorHAnsi"/>
                <w:b/>
                <w:sz w:val="20"/>
                <w:szCs w:val="20"/>
              </w:rPr>
            </w:pPr>
          </w:p>
        </w:tc>
        <w:tc>
          <w:tcPr>
            <w:tcW w:w="7578" w:type="dxa"/>
          </w:tcPr>
          <w:p w14:paraId="7538DAC5" w14:textId="77777777" w:rsidR="008C327A" w:rsidRDefault="008C327A" w:rsidP="00F505DD">
            <w:pPr>
              <w:pStyle w:val="ListParagraph"/>
              <w:numPr>
                <w:ilvl w:val="0"/>
                <w:numId w:val="6"/>
              </w:numPr>
              <w:spacing w:after="120"/>
              <w:ind w:left="384" w:hanging="384"/>
              <w:rPr>
                <w:rFonts w:asciiTheme="majorHAnsi" w:hAnsiTheme="majorHAnsi" w:cstheme="majorHAnsi"/>
                <w:sz w:val="20"/>
                <w:szCs w:val="20"/>
              </w:rPr>
            </w:pPr>
            <w:r w:rsidRPr="00F33EB0">
              <w:rPr>
                <w:rFonts w:asciiTheme="majorHAnsi" w:hAnsiTheme="majorHAnsi" w:cstheme="majorHAnsi"/>
                <w:sz w:val="20"/>
                <w:szCs w:val="20"/>
              </w:rPr>
              <w:t>How would you prepare the following for</w:t>
            </w:r>
            <w:r>
              <w:rPr>
                <w:rFonts w:asciiTheme="majorHAnsi" w:hAnsiTheme="majorHAnsi" w:cstheme="majorHAnsi"/>
                <w:sz w:val="20"/>
                <w:szCs w:val="20"/>
              </w:rPr>
              <w:t>:</w:t>
            </w:r>
          </w:p>
          <w:p w14:paraId="30C7F238" w14:textId="77777777" w:rsidR="008C327A" w:rsidRDefault="008C327A" w:rsidP="00170596">
            <w:pPr>
              <w:pStyle w:val="ListParagraph"/>
              <w:spacing w:after="120"/>
              <w:ind w:left="384"/>
              <w:rPr>
                <w:rFonts w:asciiTheme="majorHAnsi" w:hAnsiTheme="majorHAnsi" w:cstheme="majorHAnsi"/>
                <w:sz w:val="20"/>
                <w:szCs w:val="20"/>
              </w:rPr>
            </w:pPr>
          </w:p>
          <w:p w14:paraId="37DE5341" w14:textId="4C3EF594" w:rsidR="008C327A" w:rsidRDefault="008C327A" w:rsidP="00170596">
            <w:pPr>
              <w:pStyle w:val="ListParagraph"/>
              <w:spacing w:after="120"/>
              <w:ind w:left="384"/>
              <w:rPr>
                <w:rFonts w:asciiTheme="majorHAnsi" w:hAnsiTheme="majorHAnsi" w:cstheme="majorHAnsi"/>
                <w:sz w:val="20"/>
                <w:szCs w:val="20"/>
              </w:rPr>
            </w:pPr>
            <w:r w:rsidRPr="00F33EB0">
              <w:rPr>
                <w:rFonts w:asciiTheme="majorHAnsi" w:hAnsiTheme="majorHAnsi" w:cstheme="majorHAnsi"/>
                <w:sz w:val="20"/>
                <w:szCs w:val="20"/>
              </w:rPr>
              <w:t xml:space="preserve"> </w:t>
            </w:r>
            <w:proofErr w:type="spellStart"/>
            <w:proofErr w:type="gramStart"/>
            <w:r w:rsidRPr="00F33EB0">
              <w:rPr>
                <w:rFonts w:asciiTheme="majorHAnsi" w:hAnsiTheme="majorHAnsi" w:cstheme="majorHAnsi"/>
                <w:sz w:val="20"/>
                <w:szCs w:val="20"/>
              </w:rPr>
              <w:t>i</w:t>
            </w:r>
            <w:proofErr w:type="spellEnd"/>
            <w:r w:rsidRPr="00F33EB0">
              <w:rPr>
                <w:rFonts w:asciiTheme="majorHAnsi" w:hAnsiTheme="majorHAnsi" w:cstheme="majorHAnsi"/>
                <w:sz w:val="20"/>
                <w:szCs w:val="20"/>
              </w:rPr>
              <w:t xml:space="preserve"> )</w:t>
            </w:r>
            <w:proofErr w:type="gramEnd"/>
            <w:r w:rsidRPr="00F33EB0">
              <w:rPr>
                <w:rFonts w:asciiTheme="majorHAnsi" w:hAnsiTheme="majorHAnsi" w:cstheme="majorHAnsi"/>
                <w:sz w:val="20"/>
                <w:szCs w:val="20"/>
              </w:rPr>
              <w:t xml:space="preserve"> backloading</w:t>
            </w:r>
            <w:r w:rsidR="000003D5">
              <w:rPr>
                <w:rFonts w:asciiTheme="majorHAnsi" w:hAnsiTheme="majorHAnsi" w:cstheme="majorHAnsi"/>
                <w:sz w:val="20"/>
                <w:szCs w:val="20"/>
              </w:rPr>
              <w:t xml:space="preserve"> :</w:t>
            </w:r>
          </w:p>
          <w:p w14:paraId="26600409" w14:textId="3F643BA7" w:rsidR="000003D5" w:rsidRDefault="000003D5" w:rsidP="00170596">
            <w:pPr>
              <w:pStyle w:val="ListParagraph"/>
              <w:spacing w:after="120"/>
              <w:ind w:left="384"/>
              <w:rPr>
                <w:rFonts w:asciiTheme="majorHAnsi" w:hAnsiTheme="majorHAnsi" w:cstheme="majorHAnsi"/>
                <w:sz w:val="20"/>
                <w:szCs w:val="20"/>
              </w:rPr>
            </w:pPr>
            <w:r>
              <w:rPr>
                <w:rFonts w:asciiTheme="majorHAnsi" w:hAnsiTheme="majorHAnsi" w:cstheme="majorHAnsi"/>
                <w:sz w:val="20"/>
                <w:szCs w:val="20"/>
              </w:rPr>
              <w:t>-Prepare note</w:t>
            </w:r>
          </w:p>
          <w:p w14:paraId="03513AC2" w14:textId="5D21E0B2" w:rsidR="000003D5" w:rsidRDefault="000003D5" w:rsidP="00170596">
            <w:pPr>
              <w:pStyle w:val="ListParagraph"/>
              <w:spacing w:after="120"/>
              <w:ind w:left="384"/>
              <w:rPr>
                <w:rFonts w:asciiTheme="majorHAnsi" w:hAnsiTheme="majorHAnsi" w:cstheme="majorHAnsi"/>
                <w:sz w:val="20"/>
                <w:szCs w:val="20"/>
              </w:rPr>
            </w:pPr>
            <w:r>
              <w:rPr>
                <w:rFonts w:asciiTheme="majorHAnsi" w:hAnsiTheme="majorHAnsi" w:cstheme="majorHAnsi"/>
                <w:sz w:val="20"/>
                <w:szCs w:val="20"/>
              </w:rPr>
              <w:t>-Pre-slang with valid and correct sling load</w:t>
            </w:r>
          </w:p>
          <w:p w14:paraId="77B601A0" w14:textId="03AAB64E" w:rsidR="000003D5" w:rsidRDefault="000003D5" w:rsidP="00170596">
            <w:pPr>
              <w:pStyle w:val="ListParagraph"/>
              <w:spacing w:after="120"/>
              <w:ind w:left="384"/>
              <w:rPr>
                <w:rFonts w:asciiTheme="majorHAnsi" w:hAnsiTheme="majorHAnsi" w:cstheme="majorHAnsi"/>
                <w:sz w:val="20"/>
                <w:szCs w:val="20"/>
              </w:rPr>
            </w:pPr>
            <w:r>
              <w:rPr>
                <w:rFonts w:asciiTheme="majorHAnsi" w:hAnsiTheme="majorHAnsi" w:cstheme="majorHAnsi"/>
                <w:sz w:val="20"/>
                <w:szCs w:val="20"/>
              </w:rPr>
              <w:t>-Secure equipment hoses and exhaust extension</w:t>
            </w:r>
          </w:p>
          <w:p w14:paraId="0FFC7EF9" w14:textId="6B661136" w:rsidR="000003D5" w:rsidRDefault="000003D5" w:rsidP="000003D5">
            <w:pPr>
              <w:pStyle w:val="ListParagraph"/>
              <w:spacing w:after="120"/>
              <w:ind w:left="384"/>
              <w:rPr>
                <w:rFonts w:asciiTheme="majorHAnsi" w:hAnsiTheme="majorHAnsi" w:cstheme="majorHAnsi"/>
                <w:sz w:val="20"/>
                <w:szCs w:val="20"/>
              </w:rPr>
            </w:pPr>
            <w:r>
              <w:rPr>
                <w:rFonts w:asciiTheme="majorHAnsi" w:hAnsiTheme="majorHAnsi" w:cstheme="majorHAnsi"/>
                <w:sz w:val="20"/>
                <w:szCs w:val="20"/>
              </w:rPr>
              <w:t>-Remove Martin Decker and coiled hoses properly and secure onto the skid</w:t>
            </w:r>
          </w:p>
          <w:p w14:paraId="45AF2BF1" w14:textId="5799CA90" w:rsidR="000003D5" w:rsidRDefault="000003D5" w:rsidP="000003D5">
            <w:pPr>
              <w:pStyle w:val="ListParagraph"/>
              <w:spacing w:after="120"/>
              <w:ind w:left="384"/>
              <w:rPr>
                <w:rFonts w:asciiTheme="majorHAnsi" w:hAnsiTheme="majorHAnsi" w:cstheme="majorHAnsi"/>
                <w:sz w:val="20"/>
                <w:szCs w:val="20"/>
              </w:rPr>
            </w:pPr>
            <w:r>
              <w:rPr>
                <w:rFonts w:asciiTheme="majorHAnsi" w:hAnsiTheme="majorHAnsi" w:cstheme="majorHAnsi"/>
                <w:sz w:val="20"/>
                <w:szCs w:val="20"/>
              </w:rPr>
              <w:t xml:space="preserve">-Frame cover on Power Pack </w:t>
            </w:r>
          </w:p>
          <w:p w14:paraId="41FCE309" w14:textId="60606B34" w:rsidR="000003D5" w:rsidRPr="000003D5" w:rsidRDefault="000003D5" w:rsidP="000003D5">
            <w:pPr>
              <w:pStyle w:val="ListParagraph"/>
              <w:spacing w:after="120"/>
              <w:ind w:left="384"/>
              <w:rPr>
                <w:rFonts w:asciiTheme="majorHAnsi" w:hAnsiTheme="majorHAnsi" w:cstheme="majorHAnsi"/>
                <w:sz w:val="20"/>
                <w:szCs w:val="20"/>
              </w:rPr>
            </w:pPr>
            <w:r>
              <w:rPr>
                <w:rFonts w:asciiTheme="majorHAnsi" w:hAnsiTheme="majorHAnsi" w:cstheme="majorHAnsi"/>
                <w:sz w:val="20"/>
                <w:szCs w:val="20"/>
              </w:rPr>
              <w:t>-Cover unit with canvas</w:t>
            </w:r>
          </w:p>
          <w:p w14:paraId="6C9505A3" w14:textId="77777777" w:rsidR="008C327A" w:rsidRDefault="008C327A" w:rsidP="00170596">
            <w:pPr>
              <w:pStyle w:val="ListParagraph"/>
              <w:spacing w:after="120"/>
              <w:ind w:left="384"/>
              <w:rPr>
                <w:rFonts w:asciiTheme="majorHAnsi" w:hAnsiTheme="majorHAnsi" w:cstheme="majorHAnsi"/>
                <w:sz w:val="20"/>
                <w:szCs w:val="20"/>
              </w:rPr>
            </w:pPr>
          </w:p>
          <w:p w14:paraId="69EDAD1C" w14:textId="77777777" w:rsidR="008C327A" w:rsidRDefault="008C327A" w:rsidP="00170596">
            <w:pPr>
              <w:pStyle w:val="ListParagraph"/>
              <w:spacing w:after="120"/>
              <w:ind w:left="384"/>
              <w:rPr>
                <w:rFonts w:asciiTheme="majorHAnsi" w:hAnsiTheme="majorHAnsi" w:cstheme="majorHAnsi"/>
                <w:sz w:val="20"/>
                <w:szCs w:val="20"/>
              </w:rPr>
            </w:pPr>
          </w:p>
          <w:p w14:paraId="08D3D5AF" w14:textId="77777777" w:rsidR="008C327A" w:rsidRDefault="008C327A" w:rsidP="00170596">
            <w:pPr>
              <w:pStyle w:val="ListParagraph"/>
              <w:spacing w:after="120"/>
              <w:ind w:left="384"/>
              <w:rPr>
                <w:rFonts w:asciiTheme="majorHAnsi" w:hAnsiTheme="majorHAnsi" w:cstheme="majorHAnsi"/>
                <w:sz w:val="20"/>
                <w:szCs w:val="20"/>
              </w:rPr>
            </w:pPr>
          </w:p>
          <w:p w14:paraId="0EB95416" w14:textId="619C69FD" w:rsidR="008C327A" w:rsidRDefault="008C327A" w:rsidP="00170596">
            <w:pPr>
              <w:pStyle w:val="ListParagraph"/>
              <w:spacing w:after="120"/>
              <w:ind w:left="384"/>
              <w:rPr>
                <w:rFonts w:asciiTheme="majorHAnsi" w:hAnsiTheme="majorHAnsi" w:cstheme="majorHAnsi"/>
                <w:sz w:val="20"/>
                <w:szCs w:val="20"/>
              </w:rPr>
            </w:pPr>
            <w:proofErr w:type="gramStart"/>
            <w:r w:rsidRPr="00F33EB0">
              <w:rPr>
                <w:rFonts w:asciiTheme="majorHAnsi" w:hAnsiTheme="majorHAnsi" w:cstheme="majorHAnsi"/>
                <w:sz w:val="20"/>
                <w:szCs w:val="20"/>
              </w:rPr>
              <w:t>ii )</w:t>
            </w:r>
            <w:proofErr w:type="gramEnd"/>
            <w:r w:rsidRPr="00F33EB0">
              <w:rPr>
                <w:rFonts w:asciiTheme="majorHAnsi" w:hAnsiTheme="majorHAnsi" w:cstheme="majorHAnsi"/>
                <w:sz w:val="20"/>
                <w:szCs w:val="20"/>
              </w:rPr>
              <w:t xml:space="preserve"> storage on site : </w:t>
            </w:r>
          </w:p>
          <w:p w14:paraId="489AFE67" w14:textId="3C1BB6C3" w:rsidR="000003D5" w:rsidRDefault="000003D5" w:rsidP="00170596">
            <w:pPr>
              <w:pStyle w:val="ListParagraph"/>
              <w:spacing w:after="120"/>
              <w:ind w:left="384"/>
              <w:rPr>
                <w:rFonts w:asciiTheme="majorHAnsi" w:hAnsiTheme="majorHAnsi" w:cstheme="majorHAnsi"/>
                <w:sz w:val="20"/>
                <w:szCs w:val="20"/>
              </w:rPr>
            </w:pPr>
          </w:p>
          <w:p w14:paraId="0E3F2F7C" w14:textId="2553FFEC" w:rsidR="000003D5" w:rsidRDefault="000003D5" w:rsidP="00170596">
            <w:pPr>
              <w:pStyle w:val="ListParagraph"/>
              <w:spacing w:after="120"/>
              <w:ind w:left="384"/>
              <w:rPr>
                <w:rFonts w:asciiTheme="majorHAnsi" w:hAnsiTheme="majorHAnsi" w:cstheme="majorHAnsi"/>
                <w:sz w:val="20"/>
                <w:szCs w:val="20"/>
              </w:rPr>
            </w:pPr>
            <w:r>
              <w:rPr>
                <w:rFonts w:asciiTheme="majorHAnsi" w:hAnsiTheme="majorHAnsi" w:cstheme="majorHAnsi"/>
                <w:sz w:val="20"/>
                <w:szCs w:val="20"/>
              </w:rPr>
              <w:t xml:space="preserve">-Remove all the list item and </w:t>
            </w:r>
            <w:proofErr w:type="spellStart"/>
            <w:r>
              <w:rPr>
                <w:rFonts w:asciiTheme="majorHAnsi" w:hAnsiTheme="majorHAnsi" w:cstheme="majorHAnsi"/>
                <w:sz w:val="20"/>
                <w:szCs w:val="20"/>
              </w:rPr>
              <w:t>securei</w:t>
            </w:r>
            <w:proofErr w:type="spellEnd"/>
            <w:r>
              <w:rPr>
                <w:rFonts w:asciiTheme="majorHAnsi" w:hAnsiTheme="majorHAnsi" w:cstheme="majorHAnsi"/>
                <w:sz w:val="20"/>
                <w:szCs w:val="20"/>
              </w:rPr>
              <w:t xml:space="preserve"> in proper</w:t>
            </w:r>
          </w:p>
          <w:p w14:paraId="228DD7A7" w14:textId="5CD156AB" w:rsidR="000003D5" w:rsidRDefault="000003D5" w:rsidP="00170596">
            <w:pPr>
              <w:pStyle w:val="ListParagraph"/>
              <w:spacing w:after="120"/>
              <w:ind w:left="384"/>
              <w:rPr>
                <w:rFonts w:asciiTheme="majorHAnsi" w:hAnsiTheme="majorHAnsi" w:cstheme="majorHAnsi"/>
                <w:sz w:val="20"/>
                <w:szCs w:val="20"/>
              </w:rPr>
            </w:pPr>
            <w:r>
              <w:rPr>
                <w:rFonts w:asciiTheme="majorHAnsi" w:hAnsiTheme="majorHAnsi" w:cstheme="majorHAnsi"/>
                <w:sz w:val="20"/>
                <w:szCs w:val="20"/>
              </w:rPr>
              <w:t>-Grease top of wire section</w:t>
            </w:r>
          </w:p>
          <w:p w14:paraId="65F6CAD7" w14:textId="2258E125" w:rsidR="000003D5" w:rsidRPr="00F33EB0" w:rsidRDefault="000003D5" w:rsidP="00170596">
            <w:pPr>
              <w:pStyle w:val="ListParagraph"/>
              <w:spacing w:after="120"/>
              <w:ind w:left="384"/>
              <w:rPr>
                <w:rFonts w:asciiTheme="majorHAnsi" w:hAnsiTheme="majorHAnsi" w:cstheme="majorHAnsi"/>
                <w:sz w:val="20"/>
                <w:szCs w:val="20"/>
              </w:rPr>
            </w:pPr>
            <w:r>
              <w:rPr>
                <w:rFonts w:asciiTheme="majorHAnsi" w:hAnsiTheme="majorHAnsi" w:cstheme="majorHAnsi"/>
                <w:sz w:val="20"/>
                <w:szCs w:val="20"/>
              </w:rPr>
              <w:t>-Cover unit with canvas and store at safe area</w:t>
            </w:r>
          </w:p>
          <w:p w14:paraId="12ACF0DA" w14:textId="77777777" w:rsidR="008C327A" w:rsidRDefault="008C327A" w:rsidP="00F33EB0">
            <w:pPr>
              <w:spacing w:before="120"/>
              <w:rPr>
                <w:rFonts w:asciiTheme="majorHAnsi" w:hAnsiTheme="majorHAnsi" w:cstheme="majorHAnsi"/>
                <w:b/>
                <w:sz w:val="20"/>
                <w:szCs w:val="20"/>
              </w:rPr>
            </w:pPr>
          </w:p>
          <w:p w14:paraId="3FDA77C5" w14:textId="77777777" w:rsidR="008C327A" w:rsidRDefault="008C327A" w:rsidP="00F33EB0">
            <w:pPr>
              <w:spacing w:before="120"/>
              <w:rPr>
                <w:rFonts w:asciiTheme="majorHAnsi" w:hAnsiTheme="majorHAnsi" w:cstheme="majorHAnsi"/>
                <w:b/>
                <w:sz w:val="20"/>
                <w:szCs w:val="20"/>
              </w:rPr>
            </w:pPr>
          </w:p>
          <w:p w14:paraId="4174EBFC" w14:textId="541B8C19" w:rsidR="008C327A" w:rsidRPr="00F33EB0" w:rsidRDefault="008C327A" w:rsidP="00F33EB0">
            <w:pPr>
              <w:spacing w:before="120"/>
              <w:rPr>
                <w:rFonts w:asciiTheme="majorHAnsi" w:hAnsiTheme="majorHAnsi" w:cstheme="majorHAnsi"/>
                <w:b/>
                <w:sz w:val="20"/>
                <w:szCs w:val="20"/>
              </w:rPr>
            </w:pPr>
          </w:p>
        </w:tc>
        <w:tc>
          <w:tcPr>
            <w:tcW w:w="3828" w:type="dxa"/>
          </w:tcPr>
          <w:p w14:paraId="3D8E0AC6" w14:textId="77777777" w:rsidR="008C327A" w:rsidRPr="00F33EB0" w:rsidRDefault="008C327A" w:rsidP="00F33EB0">
            <w:pPr>
              <w:spacing w:before="60" w:after="60"/>
              <w:rPr>
                <w:rFonts w:asciiTheme="majorHAnsi" w:hAnsiTheme="majorHAnsi" w:cstheme="majorHAnsi"/>
                <w:sz w:val="20"/>
                <w:szCs w:val="20"/>
              </w:rPr>
            </w:pPr>
          </w:p>
        </w:tc>
        <w:tc>
          <w:tcPr>
            <w:tcW w:w="708" w:type="dxa"/>
          </w:tcPr>
          <w:p w14:paraId="0D401ACF" w14:textId="77777777" w:rsidR="008C327A" w:rsidRPr="00F33EB0" w:rsidRDefault="008C327A" w:rsidP="00F33EB0">
            <w:pPr>
              <w:spacing w:before="60" w:after="60"/>
              <w:rPr>
                <w:rFonts w:asciiTheme="majorHAnsi" w:hAnsiTheme="majorHAnsi" w:cstheme="majorHAnsi"/>
                <w:sz w:val="20"/>
                <w:szCs w:val="20"/>
              </w:rPr>
            </w:pPr>
          </w:p>
        </w:tc>
        <w:tc>
          <w:tcPr>
            <w:tcW w:w="568" w:type="dxa"/>
          </w:tcPr>
          <w:p w14:paraId="6F51389C" w14:textId="77777777" w:rsidR="008C327A" w:rsidRPr="00F33EB0" w:rsidRDefault="008C327A" w:rsidP="00F33EB0">
            <w:pPr>
              <w:spacing w:before="60" w:after="60"/>
              <w:rPr>
                <w:rFonts w:asciiTheme="majorHAnsi" w:hAnsiTheme="majorHAnsi" w:cstheme="majorHAnsi"/>
                <w:sz w:val="20"/>
                <w:szCs w:val="20"/>
              </w:rPr>
            </w:pPr>
          </w:p>
        </w:tc>
        <w:tc>
          <w:tcPr>
            <w:tcW w:w="1276" w:type="dxa"/>
          </w:tcPr>
          <w:p w14:paraId="19F5A878"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39668FA0" w14:textId="77777777" w:rsidTr="008C327A">
        <w:trPr>
          <w:cantSplit/>
          <w:trHeight w:val="510"/>
        </w:trPr>
        <w:tc>
          <w:tcPr>
            <w:tcW w:w="1260" w:type="dxa"/>
            <w:vMerge/>
            <w:shd w:val="clear" w:color="auto" w:fill="D9D9D9" w:themeFill="background1" w:themeFillShade="D9"/>
          </w:tcPr>
          <w:p w14:paraId="486FA259" w14:textId="77777777" w:rsidR="008C327A" w:rsidRPr="00F33EB0" w:rsidRDefault="008C327A" w:rsidP="00F33EB0">
            <w:pPr>
              <w:spacing w:before="120"/>
              <w:rPr>
                <w:rFonts w:asciiTheme="majorHAnsi" w:hAnsiTheme="majorHAnsi" w:cstheme="majorHAnsi"/>
                <w:b/>
                <w:sz w:val="20"/>
                <w:szCs w:val="20"/>
              </w:rPr>
            </w:pPr>
          </w:p>
        </w:tc>
        <w:tc>
          <w:tcPr>
            <w:tcW w:w="7578" w:type="dxa"/>
          </w:tcPr>
          <w:p w14:paraId="5BD5B9A6" w14:textId="77777777" w:rsidR="008C327A" w:rsidRPr="00F33EB0" w:rsidRDefault="008C327A" w:rsidP="00170596">
            <w:pPr>
              <w:ind w:left="384" w:hanging="384"/>
              <w:rPr>
                <w:rFonts w:asciiTheme="majorHAnsi" w:hAnsiTheme="majorHAnsi" w:cstheme="majorHAnsi"/>
                <w:sz w:val="20"/>
                <w:szCs w:val="20"/>
              </w:rPr>
            </w:pPr>
          </w:p>
          <w:p w14:paraId="313FF55D" w14:textId="77777777" w:rsidR="008C327A" w:rsidRPr="00F33EB0" w:rsidRDefault="008C327A" w:rsidP="00F505DD">
            <w:pPr>
              <w:pStyle w:val="ListParagraph"/>
              <w:numPr>
                <w:ilvl w:val="0"/>
                <w:numId w:val="6"/>
              </w:numPr>
              <w:spacing w:after="120"/>
              <w:ind w:left="384" w:hanging="384"/>
              <w:rPr>
                <w:rFonts w:asciiTheme="majorHAnsi" w:hAnsiTheme="majorHAnsi" w:cstheme="majorHAnsi"/>
                <w:sz w:val="20"/>
                <w:szCs w:val="20"/>
              </w:rPr>
            </w:pPr>
            <w:r w:rsidRPr="00F33EB0">
              <w:rPr>
                <w:rFonts w:asciiTheme="majorHAnsi" w:hAnsiTheme="majorHAnsi" w:cstheme="majorHAnsi"/>
                <w:sz w:val="20"/>
                <w:szCs w:val="20"/>
              </w:rPr>
              <w:t>What are the pre-checks required for backloading with respect to lifting equipment, platform crane, sea and weather conditions?</w:t>
            </w:r>
          </w:p>
          <w:p w14:paraId="7DB4C560" w14:textId="77777777" w:rsidR="008C327A" w:rsidRPr="00F33EB0" w:rsidRDefault="008C327A" w:rsidP="00170596">
            <w:pPr>
              <w:pStyle w:val="ListParagraph"/>
              <w:ind w:left="0"/>
              <w:rPr>
                <w:rFonts w:asciiTheme="majorHAnsi" w:hAnsiTheme="majorHAnsi" w:cstheme="majorHAnsi"/>
                <w:sz w:val="20"/>
                <w:szCs w:val="20"/>
              </w:rPr>
            </w:pPr>
          </w:p>
          <w:tbl>
            <w:tblPr>
              <w:tblW w:w="5492" w:type="dxa"/>
              <w:tblInd w:w="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25"/>
              <w:gridCol w:w="1979"/>
              <w:gridCol w:w="1888"/>
            </w:tblGrid>
            <w:tr w:rsidR="008C327A" w:rsidRPr="00F33EB0" w14:paraId="5279377E" w14:textId="77777777" w:rsidTr="0010799A">
              <w:tc>
                <w:tcPr>
                  <w:tcW w:w="1479" w:type="pct"/>
                </w:tcPr>
                <w:p w14:paraId="1B04F6DA" w14:textId="77777777" w:rsidR="008C327A" w:rsidRPr="00F33EB0" w:rsidRDefault="008C327A" w:rsidP="00170596">
                  <w:pPr>
                    <w:pStyle w:val="Heading3"/>
                    <w:rPr>
                      <w:rFonts w:asciiTheme="majorHAnsi" w:hAnsiTheme="majorHAnsi" w:cstheme="majorHAnsi"/>
                      <w:sz w:val="20"/>
                    </w:rPr>
                  </w:pPr>
                  <w:r w:rsidRPr="00F33EB0">
                    <w:rPr>
                      <w:rFonts w:asciiTheme="majorHAnsi" w:hAnsiTheme="majorHAnsi" w:cstheme="majorHAnsi"/>
                      <w:sz w:val="20"/>
                    </w:rPr>
                    <w:t>Equipment</w:t>
                  </w:r>
                </w:p>
              </w:tc>
              <w:tc>
                <w:tcPr>
                  <w:tcW w:w="1802" w:type="pct"/>
                </w:tcPr>
                <w:p w14:paraId="287ED027" w14:textId="77777777" w:rsidR="008C327A" w:rsidRPr="00F33EB0" w:rsidRDefault="008C327A" w:rsidP="00170596">
                  <w:pPr>
                    <w:pStyle w:val="Heading3"/>
                    <w:rPr>
                      <w:rFonts w:asciiTheme="majorHAnsi" w:hAnsiTheme="majorHAnsi" w:cstheme="majorHAnsi"/>
                      <w:sz w:val="20"/>
                    </w:rPr>
                  </w:pPr>
                  <w:r w:rsidRPr="00F33EB0">
                    <w:rPr>
                      <w:rFonts w:asciiTheme="majorHAnsi" w:hAnsiTheme="majorHAnsi" w:cstheme="majorHAnsi"/>
                      <w:sz w:val="20"/>
                    </w:rPr>
                    <w:t>Backloading</w:t>
                  </w:r>
                </w:p>
              </w:tc>
              <w:tc>
                <w:tcPr>
                  <w:tcW w:w="1720" w:type="pct"/>
                  <w:tcBorders>
                    <w:right w:val="single" w:sz="4" w:space="0" w:color="auto"/>
                  </w:tcBorders>
                </w:tcPr>
                <w:p w14:paraId="24044289" w14:textId="77777777" w:rsidR="008C327A" w:rsidRPr="00F33EB0" w:rsidRDefault="008C327A" w:rsidP="00170596">
                  <w:pPr>
                    <w:pStyle w:val="Heading3"/>
                    <w:rPr>
                      <w:rFonts w:asciiTheme="majorHAnsi" w:hAnsiTheme="majorHAnsi" w:cstheme="majorHAnsi"/>
                      <w:sz w:val="20"/>
                    </w:rPr>
                  </w:pPr>
                  <w:r w:rsidRPr="00F33EB0">
                    <w:rPr>
                      <w:rFonts w:asciiTheme="majorHAnsi" w:hAnsiTheme="majorHAnsi" w:cstheme="majorHAnsi"/>
                      <w:sz w:val="20"/>
                    </w:rPr>
                    <w:t>Storage on site</w:t>
                  </w:r>
                </w:p>
              </w:tc>
            </w:tr>
            <w:tr w:rsidR="008C327A" w:rsidRPr="00F33EB0" w14:paraId="2FEE5D5A" w14:textId="77777777" w:rsidTr="0010799A">
              <w:tc>
                <w:tcPr>
                  <w:tcW w:w="1479" w:type="pct"/>
                </w:tcPr>
                <w:p w14:paraId="0F52BFAF" w14:textId="77777777" w:rsidR="008C327A" w:rsidRPr="00F33EB0" w:rsidRDefault="008C327A" w:rsidP="00170596">
                  <w:pPr>
                    <w:rPr>
                      <w:rFonts w:asciiTheme="majorHAnsi" w:hAnsiTheme="majorHAnsi" w:cstheme="majorHAnsi"/>
                      <w:sz w:val="20"/>
                      <w:szCs w:val="20"/>
                    </w:rPr>
                  </w:pPr>
                  <w:r w:rsidRPr="00F33EB0">
                    <w:rPr>
                      <w:rFonts w:asciiTheme="majorHAnsi" w:hAnsiTheme="majorHAnsi" w:cstheme="majorHAnsi"/>
                      <w:sz w:val="20"/>
                      <w:szCs w:val="20"/>
                    </w:rPr>
                    <w:t>Wireline units</w:t>
                  </w:r>
                </w:p>
              </w:tc>
              <w:tc>
                <w:tcPr>
                  <w:tcW w:w="1802" w:type="pct"/>
                </w:tcPr>
                <w:p w14:paraId="7490470E" w14:textId="1FE80301" w:rsidR="008C327A" w:rsidRPr="00F33EB0" w:rsidRDefault="000003D5" w:rsidP="00170596">
                  <w:pPr>
                    <w:rPr>
                      <w:rFonts w:asciiTheme="majorHAnsi" w:hAnsiTheme="majorHAnsi" w:cstheme="majorHAnsi"/>
                      <w:sz w:val="20"/>
                      <w:szCs w:val="20"/>
                    </w:rPr>
                  </w:pPr>
                  <w:r>
                    <w:rPr>
                      <w:rFonts w:asciiTheme="majorHAnsi" w:hAnsiTheme="majorHAnsi" w:cstheme="majorHAnsi"/>
                      <w:sz w:val="20"/>
                      <w:szCs w:val="20"/>
                    </w:rPr>
                    <w:t>COG</w:t>
                  </w:r>
                </w:p>
              </w:tc>
              <w:tc>
                <w:tcPr>
                  <w:tcW w:w="1720" w:type="pct"/>
                  <w:tcBorders>
                    <w:right w:val="single" w:sz="4" w:space="0" w:color="auto"/>
                  </w:tcBorders>
                </w:tcPr>
                <w:p w14:paraId="5E02E3E9" w14:textId="19326A8B" w:rsidR="008C327A" w:rsidRPr="00F33EB0" w:rsidRDefault="000003D5" w:rsidP="00170596">
                  <w:pPr>
                    <w:rPr>
                      <w:rFonts w:asciiTheme="majorHAnsi" w:hAnsiTheme="majorHAnsi" w:cstheme="majorHAnsi"/>
                      <w:sz w:val="20"/>
                      <w:szCs w:val="20"/>
                    </w:rPr>
                  </w:pPr>
                  <w:r>
                    <w:rPr>
                      <w:rFonts w:asciiTheme="majorHAnsi" w:hAnsiTheme="majorHAnsi" w:cstheme="majorHAnsi"/>
                      <w:sz w:val="20"/>
                      <w:szCs w:val="20"/>
                    </w:rPr>
                    <w:t>Grease</w:t>
                  </w:r>
                </w:p>
              </w:tc>
            </w:tr>
            <w:tr w:rsidR="008C327A" w:rsidRPr="00F33EB0" w14:paraId="1D3E05B8" w14:textId="77777777" w:rsidTr="0010799A">
              <w:tc>
                <w:tcPr>
                  <w:tcW w:w="1479" w:type="pct"/>
                </w:tcPr>
                <w:p w14:paraId="66801B43" w14:textId="77777777" w:rsidR="008C327A" w:rsidRPr="00F33EB0" w:rsidRDefault="008C327A" w:rsidP="00170596">
                  <w:pPr>
                    <w:rPr>
                      <w:rFonts w:asciiTheme="majorHAnsi" w:hAnsiTheme="majorHAnsi" w:cstheme="majorHAnsi"/>
                      <w:sz w:val="20"/>
                      <w:szCs w:val="20"/>
                    </w:rPr>
                  </w:pPr>
                </w:p>
              </w:tc>
              <w:tc>
                <w:tcPr>
                  <w:tcW w:w="1802" w:type="pct"/>
                </w:tcPr>
                <w:p w14:paraId="5BA2C3D0" w14:textId="15F852D5" w:rsidR="008C327A" w:rsidRPr="00F33EB0" w:rsidRDefault="000003D5" w:rsidP="00170596">
                  <w:pPr>
                    <w:rPr>
                      <w:rFonts w:asciiTheme="majorHAnsi" w:hAnsiTheme="majorHAnsi" w:cstheme="majorHAnsi"/>
                      <w:sz w:val="20"/>
                      <w:szCs w:val="20"/>
                    </w:rPr>
                  </w:pPr>
                  <w:r>
                    <w:rPr>
                      <w:rFonts w:asciiTheme="majorHAnsi" w:hAnsiTheme="majorHAnsi" w:cstheme="majorHAnsi"/>
                      <w:sz w:val="20"/>
                      <w:szCs w:val="20"/>
                    </w:rPr>
                    <w:t>All lifting gear is valid</w:t>
                  </w:r>
                </w:p>
              </w:tc>
              <w:tc>
                <w:tcPr>
                  <w:tcW w:w="1720" w:type="pct"/>
                  <w:tcBorders>
                    <w:right w:val="single" w:sz="4" w:space="0" w:color="auto"/>
                  </w:tcBorders>
                </w:tcPr>
                <w:p w14:paraId="0E3EE0AD" w14:textId="41F00727" w:rsidR="008C327A" w:rsidRPr="00F33EB0" w:rsidRDefault="000003D5" w:rsidP="00170596">
                  <w:pPr>
                    <w:rPr>
                      <w:rFonts w:asciiTheme="majorHAnsi" w:hAnsiTheme="majorHAnsi" w:cstheme="majorHAnsi"/>
                      <w:sz w:val="20"/>
                      <w:szCs w:val="20"/>
                    </w:rPr>
                  </w:pPr>
                  <w:r>
                    <w:rPr>
                      <w:rFonts w:asciiTheme="majorHAnsi" w:hAnsiTheme="majorHAnsi" w:cstheme="majorHAnsi"/>
                      <w:sz w:val="20"/>
                      <w:szCs w:val="20"/>
                    </w:rPr>
                    <w:t>Cover with proper canvas</w:t>
                  </w:r>
                </w:p>
              </w:tc>
            </w:tr>
            <w:tr w:rsidR="008C327A" w:rsidRPr="00F33EB0" w14:paraId="4B3369F9" w14:textId="77777777" w:rsidTr="0010799A">
              <w:tc>
                <w:tcPr>
                  <w:tcW w:w="1479" w:type="pct"/>
                </w:tcPr>
                <w:p w14:paraId="6F6E3883" w14:textId="77777777" w:rsidR="008C327A" w:rsidRPr="00F33EB0" w:rsidRDefault="008C327A" w:rsidP="00170596">
                  <w:pPr>
                    <w:rPr>
                      <w:rFonts w:asciiTheme="majorHAnsi" w:hAnsiTheme="majorHAnsi" w:cstheme="majorHAnsi"/>
                      <w:sz w:val="20"/>
                      <w:szCs w:val="20"/>
                    </w:rPr>
                  </w:pPr>
                  <w:r w:rsidRPr="00F33EB0">
                    <w:rPr>
                      <w:rFonts w:asciiTheme="majorHAnsi" w:hAnsiTheme="majorHAnsi" w:cstheme="majorHAnsi"/>
                      <w:sz w:val="20"/>
                      <w:szCs w:val="20"/>
                    </w:rPr>
                    <w:t>Lubricators</w:t>
                  </w:r>
                </w:p>
              </w:tc>
              <w:tc>
                <w:tcPr>
                  <w:tcW w:w="1802" w:type="pct"/>
                </w:tcPr>
                <w:p w14:paraId="727ADD2B" w14:textId="43274BF9" w:rsidR="008C327A" w:rsidRPr="00F33EB0" w:rsidRDefault="000003D5" w:rsidP="00170596">
                  <w:pPr>
                    <w:rPr>
                      <w:rFonts w:asciiTheme="majorHAnsi" w:hAnsiTheme="majorHAnsi" w:cstheme="majorHAnsi"/>
                      <w:sz w:val="20"/>
                      <w:szCs w:val="20"/>
                    </w:rPr>
                  </w:pPr>
                  <w:r>
                    <w:rPr>
                      <w:rFonts w:asciiTheme="majorHAnsi" w:hAnsiTheme="majorHAnsi" w:cstheme="majorHAnsi"/>
                      <w:sz w:val="20"/>
                      <w:szCs w:val="20"/>
                    </w:rPr>
                    <w:t>Install protector</w:t>
                  </w:r>
                </w:p>
              </w:tc>
              <w:tc>
                <w:tcPr>
                  <w:tcW w:w="1720" w:type="pct"/>
                  <w:tcBorders>
                    <w:right w:val="single" w:sz="4" w:space="0" w:color="auto"/>
                  </w:tcBorders>
                </w:tcPr>
                <w:p w14:paraId="6E83A3E5" w14:textId="123A92A8" w:rsidR="008C327A" w:rsidRPr="00F33EB0" w:rsidRDefault="000003D5" w:rsidP="00170596">
                  <w:pPr>
                    <w:rPr>
                      <w:rFonts w:asciiTheme="majorHAnsi" w:hAnsiTheme="majorHAnsi" w:cstheme="majorHAnsi"/>
                      <w:sz w:val="20"/>
                      <w:szCs w:val="20"/>
                    </w:rPr>
                  </w:pPr>
                  <w:r>
                    <w:rPr>
                      <w:rFonts w:asciiTheme="majorHAnsi" w:hAnsiTheme="majorHAnsi" w:cstheme="majorHAnsi"/>
                      <w:sz w:val="20"/>
                      <w:szCs w:val="20"/>
                    </w:rPr>
                    <w:t>Services and oiled</w:t>
                  </w:r>
                </w:p>
              </w:tc>
            </w:tr>
            <w:tr w:rsidR="008C327A" w:rsidRPr="00F33EB0" w14:paraId="789E0C8B" w14:textId="77777777" w:rsidTr="0010799A">
              <w:trPr>
                <w:trHeight w:val="180"/>
              </w:trPr>
              <w:tc>
                <w:tcPr>
                  <w:tcW w:w="1479" w:type="pct"/>
                  <w:tcBorders>
                    <w:bottom w:val="single" w:sz="4" w:space="0" w:color="auto"/>
                  </w:tcBorders>
                </w:tcPr>
                <w:p w14:paraId="0E7550F3" w14:textId="77777777" w:rsidR="008C327A" w:rsidRPr="00F33EB0" w:rsidRDefault="008C327A" w:rsidP="00170596">
                  <w:pPr>
                    <w:rPr>
                      <w:rFonts w:asciiTheme="majorHAnsi" w:hAnsiTheme="majorHAnsi" w:cstheme="majorHAnsi"/>
                      <w:sz w:val="20"/>
                      <w:szCs w:val="20"/>
                    </w:rPr>
                  </w:pPr>
                </w:p>
              </w:tc>
              <w:tc>
                <w:tcPr>
                  <w:tcW w:w="1802" w:type="pct"/>
                  <w:tcBorders>
                    <w:bottom w:val="single" w:sz="4" w:space="0" w:color="auto"/>
                  </w:tcBorders>
                </w:tcPr>
                <w:p w14:paraId="45AF2570" w14:textId="4E29D33D" w:rsidR="008C327A" w:rsidRPr="00F33EB0" w:rsidRDefault="000003D5" w:rsidP="00170596">
                  <w:pPr>
                    <w:rPr>
                      <w:rFonts w:asciiTheme="majorHAnsi" w:hAnsiTheme="majorHAnsi" w:cstheme="majorHAnsi"/>
                      <w:sz w:val="20"/>
                      <w:szCs w:val="20"/>
                    </w:rPr>
                  </w:pPr>
                  <w:r>
                    <w:rPr>
                      <w:rFonts w:asciiTheme="majorHAnsi" w:hAnsiTheme="majorHAnsi" w:cstheme="majorHAnsi"/>
                      <w:sz w:val="20"/>
                      <w:szCs w:val="20"/>
                    </w:rPr>
                    <w:t>COG</w:t>
                  </w:r>
                </w:p>
              </w:tc>
              <w:tc>
                <w:tcPr>
                  <w:tcW w:w="1720" w:type="pct"/>
                  <w:tcBorders>
                    <w:bottom w:val="single" w:sz="4" w:space="0" w:color="auto"/>
                    <w:right w:val="single" w:sz="4" w:space="0" w:color="auto"/>
                  </w:tcBorders>
                </w:tcPr>
                <w:p w14:paraId="6B3C0523" w14:textId="299AF446" w:rsidR="008C327A" w:rsidRPr="00F33EB0" w:rsidRDefault="000003D5" w:rsidP="00170596">
                  <w:pPr>
                    <w:rPr>
                      <w:rFonts w:asciiTheme="majorHAnsi" w:hAnsiTheme="majorHAnsi" w:cstheme="majorHAnsi"/>
                      <w:sz w:val="20"/>
                      <w:szCs w:val="20"/>
                    </w:rPr>
                  </w:pPr>
                  <w:r>
                    <w:rPr>
                      <w:rFonts w:asciiTheme="majorHAnsi" w:hAnsiTheme="majorHAnsi" w:cstheme="majorHAnsi"/>
                      <w:sz w:val="20"/>
                      <w:szCs w:val="20"/>
                    </w:rPr>
                    <w:t xml:space="preserve">Secured PCE </w:t>
                  </w:r>
                </w:p>
              </w:tc>
            </w:tr>
            <w:tr w:rsidR="008C327A" w:rsidRPr="00F33EB0" w14:paraId="7740093E" w14:textId="77777777" w:rsidTr="0010799A">
              <w:trPr>
                <w:trHeight w:val="126"/>
              </w:trPr>
              <w:tc>
                <w:tcPr>
                  <w:tcW w:w="1479" w:type="pct"/>
                  <w:tcBorders>
                    <w:top w:val="single" w:sz="4" w:space="0" w:color="auto"/>
                    <w:bottom w:val="single" w:sz="4" w:space="0" w:color="auto"/>
                  </w:tcBorders>
                </w:tcPr>
                <w:p w14:paraId="62542203" w14:textId="77777777" w:rsidR="008C327A" w:rsidRPr="00F33EB0" w:rsidRDefault="008C327A" w:rsidP="00170596">
                  <w:pPr>
                    <w:rPr>
                      <w:rFonts w:asciiTheme="majorHAnsi" w:hAnsiTheme="majorHAnsi" w:cstheme="majorHAnsi"/>
                      <w:sz w:val="20"/>
                      <w:szCs w:val="20"/>
                    </w:rPr>
                  </w:pPr>
                  <w:r w:rsidRPr="00F33EB0">
                    <w:rPr>
                      <w:rFonts w:asciiTheme="majorHAnsi" w:hAnsiTheme="majorHAnsi" w:cstheme="majorHAnsi"/>
                      <w:sz w:val="20"/>
                      <w:szCs w:val="20"/>
                    </w:rPr>
                    <w:t>Wireline tools</w:t>
                  </w:r>
                </w:p>
              </w:tc>
              <w:tc>
                <w:tcPr>
                  <w:tcW w:w="1802" w:type="pct"/>
                  <w:tcBorders>
                    <w:top w:val="single" w:sz="4" w:space="0" w:color="auto"/>
                    <w:bottom w:val="single" w:sz="4" w:space="0" w:color="auto"/>
                  </w:tcBorders>
                </w:tcPr>
                <w:p w14:paraId="50A9AE1F" w14:textId="5286737D" w:rsidR="008C327A" w:rsidRPr="00F33EB0" w:rsidRDefault="000003D5" w:rsidP="00170596">
                  <w:pPr>
                    <w:rPr>
                      <w:rFonts w:asciiTheme="majorHAnsi" w:hAnsiTheme="majorHAnsi" w:cstheme="majorHAnsi"/>
                      <w:sz w:val="20"/>
                      <w:szCs w:val="20"/>
                    </w:rPr>
                  </w:pPr>
                  <w:r>
                    <w:rPr>
                      <w:rFonts w:asciiTheme="majorHAnsi" w:hAnsiTheme="majorHAnsi" w:cstheme="majorHAnsi"/>
                      <w:sz w:val="20"/>
                      <w:szCs w:val="20"/>
                    </w:rPr>
                    <w:t>COG</w:t>
                  </w:r>
                </w:p>
              </w:tc>
              <w:tc>
                <w:tcPr>
                  <w:tcW w:w="1720" w:type="pct"/>
                  <w:tcBorders>
                    <w:top w:val="single" w:sz="4" w:space="0" w:color="auto"/>
                    <w:bottom w:val="single" w:sz="4" w:space="0" w:color="auto"/>
                    <w:right w:val="single" w:sz="4" w:space="0" w:color="auto"/>
                  </w:tcBorders>
                </w:tcPr>
                <w:p w14:paraId="1889BDB8" w14:textId="45445F95" w:rsidR="008C327A" w:rsidRPr="00F33EB0" w:rsidRDefault="000003D5" w:rsidP="00170596">
                  <w:pPr>
                    <w:rPr>
                      <w:rFonts w:asciiTheme="majorHAnsi" w:hAnsiTheme="majorHAnsi" w:cstheme="majorHAnsi"/>
                      <w:sz w:val="20"/>
                      <w:szCs w:val="20"/>
                    </w:rPr>
                  </w:pPr>
                  <w:r>
                    <w:rPr>
                      <w:rFonts w:asciiTheme="majorHAnsi" w:hAnsiTheme="majorHAnsi" w:cstheme="majorHAnsi"/>
                      <w:sz w:val="20"/>
                      <w:szCs w:val="20"/>
                    </w:rPr>
                    <w:t>Inventory tool</w:t>
                  </w:r>
                </w:p>
              </w:tc>
            </w:tr>
            <w:tr w:rsidR="008C327A" w:rsidRPr="00F33EB0" w14:paraId="6D76A42F" w14:textId="77777777" w:rsidTr="0010799A">
              <w:trPr>
                <w:trHeight w:val="255"/>
              </w:trPr>
              <w:tc>
                <w:tcPr>
                  <w:tcW w:w="1479" w:type="pct"/>
                  <w:tcBorders>
                    <w:top w:val="single" w:sz="4" w:space="0" w:color="auto"/>
                  </w:tcBorders>
                </w:tcPr>
                <w:p w14:paraId="6EAF81B6" w14:textId="77777777" w:rsidR="008C327A" w:rsidRPr="00F33EB0" w:rsidRDefault="008C327A" w:rsidP="00170596">
                  <w:pPr>
                    <w:rPr>
                      <w:rFonts w:asciiTheme="majorHAnsi" w:hAnsiTheme="majorHAnsi" w:cstheme="majorHAnsi"/>
                      <w:sz w:val="20"/>
                      <w:szCs w:val="20"/>
                    </w:rPr>
                  </w:pPr>
                </w:p>
              </w:tc>
              <w:tc>
                <w:tcPr>
                  <w:tcW w:w="1802" w:type="pct"/>
                  <w:tcBorders>
                    <w:top w:val="single" w:sz="4" w:space="0" w:color="auto"/>
                  </w:tcBorders>
                </w:tcPr>
                <w:p w14:paraId="5E101C6D" w14:textId="61C533E6" w:rsidR="008C327A" w:rsidRPr="00F33EB0" w:rsidRDefault="000003D5" w:rsidP="00170596">
                  <w:pPr>
                    <w:rPr>
                      <w:rFonts w:asciiTheme="majorHAnsi" w:hAnsiTheme="majorHAnsi" w:cstheme="majorHAnsi"/>
                      <w:sz w:val="20"/>
                      <w:szCs w:val="20"/>
                    </w:rPr>
                  </w:pPr>
                  <w:r>
                    <w:rPr>
                      <w:rFonts w:asciiTheme="majorHAnsi" w:hAnsiTheme="majorHAnsi" w:cstheme="majorHAnsi"/>
                      <w:sz w:val="20"/>
                      <w:szCs w:val="20"/>
                    </w:rPr>
                    <w:t>Install tag line</w:t>
                  </w:r>
                </w:p>
              </w:tc>
              <w:tc>
                <w:tcPr>
                  <w:tcW w:w="1720" w:type="pct"/>
                  <w:tcBorders>
                    <w:top w:val="single" w:sz="4" w:space="0" w:color="auto"/>
                    <w:right w:val="single" w:sz="4" w:space="0" w:color="auto"/>
                  </w:tcBorders>
                </w:tcPr>
                <w:p w14:paraId="2B1F5E6F" w14:textId="5B02C50F" w:rsidR="008C327A" w:rsidRPr="00F33EB0" w:rsidRDefault="000003D5" w:rsidP="00170596">
                  <w:pPr>
                    <w:rPr>
                      <w:rFonts w:asciiTheme="majorHAnsi" w:hAnsiTheme="majorHAnsi" w:cstheme="majorHAnsi"/>
                      <w:sz w:val="20"/>
                      <w:szCs w:val="20"/>
                    </w:rPr>
                  </w:pPr>
                  <w:r>
                    <w:rPr>
                      <w:rFonts w:asciiTheme="majorHAnsi" w:hAnsiTheme="majorHAnsi" w:cstheme="majorHAnsi"/>
                      <w:sz w:val="20"/>
                      <w:szCs w:val="20"/>
                    </w:rPr>
                    <w:t>Clean and store inside</w:t>
                  </w:r>
                </w:p>
              </w:tc>
            </w:tr>
          </w:tbl>
          <w:p w14:paraId="7B85936F" w14:textId="77777777" w:rsidR="008C327A" w:rsidRPr="00F33EB0" w:rsidRDefault="008C327A" w:rsidP="00170596">
            <w:pPr>
              <w:ind w:left="522" w:hanging="360"/>
              <w:rPr>
                <w:rFonts w:asciiTheme="majorHAnsi" w:hAnsiTheme="majorHAnsi" w:cstheme="majorHAnsi"/>
                <w:sz w:val="20"/>
                <w:szCs w:val="20"/>
              </w:rPr>
            </w:pPr>
          </w:p>
          <w:p w14:paraId="7DB4115C" w14:textId="77777777" w:rsidR="008C327A" w:rsidRPr="00F33EB0" w:rsidRDefault="008C327A" w:rsidP="00170596">
            <w:pPr>
              <w:pStyle w:val="ListParagraph"/>
              <w:spacing w:after="120"/>
              <w:ind w:left="384"/>
              <w:rPr>
                <w:rFonts w:asciiTheme="majorHAnsi" w:hAnsiTheme="majorHAnsi" w:cstheme="majorHAnsi"/>
                <w:sz w:val="20"/>
                <w:szCs w:val="20"/>
              </w:rPr>
            </w:pPr>
          </w:p>
        </w:tc>
        <w:tc>
          <w:tcPr>
            <w:tcW w:w="3828" w:type="dxa"/>
          </w:tcPr>
          <w:p w14:paraId="000AFF3F" w14:textId="77777777" w:rsidR="008C327A" w:rsidRPr="00F33EB0" w:rsidRDefault="008C327A" w:rsidP="00F33EB0">
            <w:pPr>
              <w:spacing w:before="60" w:after="60"/>
              <w:rPr>
                <w:rFonts w:asciiTheme="majorHAnsi" w:hAnsiTheme="majorHAnsi" w:cstheme="majorHAnsi"/>
                <w:sz w:val="20"/>
                <w:szCs w:val="20"/>
              </w:rPr>
            </w:pPr>
          </w:p>
        </w:tc>
        <w:tc>
          <w:tcPr>
            <w:tcW w:w="708" w:type="dxa"/>
          </w:tcPr>
          <w:p w14:paraId="40EEBB13" w14:textId="77777777" w:rsidR="008C327A" w:rsidRPr="00F33EB0" w:rsidRDefault="008C327A" w:rsidP="00F33EB0">
            <w:pPr>
              <w:spacing w:before="60" w:after="60"/>
              <w:rPr>
                <w:rFonts w:asciiTheme="majorHAnsi" w:hAnsiTheme="majorHAnsi" w:cstheme="majorHAnsi"/>
                <w:sz w:val="20"/>
                <w:szCs w:val="20"/>
              </w:rPr>
            </w:pPr>
          </w:p>
        </w:tc>
        <w:tc>
          <w:tcPr>
            <w:tcW w:w="568" w:type="dxa"/>
          </w:tcPr>
          <w:p w14:paraId="218BA1AC" w14:textId="77777777" w:rsidR="008C327A" w:rsidRPr="00F33EB0" w:rsidRDefault="008C327A" w:rsidP="00F33EB0">
            <w:pPr>
              <w:spacing w:before="60" w:after="60"/>
              <w:rPr>
                <w:rFonts w:asciiTheme="majorHAnsi" w:hAnsiTheme="majorHAnsi" w:cstheme="majorHAnsi"/>
                <w:sz w:val="20"/>
                <w:szCs w:val="20"/>
              </w:rPr>
            </w:pPr>
          </w:p>
        </w:tc>
        <w:tc>
          <w:tcPr>
            <w:tcW w:w="1276" w:type="dxa"/>
          </w:tcPr>
          <w:p w14:paraId="04C5F577"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5EA5AA02" w14:textId="77777777" w:rsidTr="008C327A">
        <w:trPr>
          <w:cantSplit/>
          <w:trHeight w:val="510"/>
        </w:trPr>
        <w:tc>
          <w:tcPr>
            <w:tcW w:w="1260" w:type="dxa"/>
            <w:vMerge/>
            <w:shd w:val="clear" w:color="auto" w:fill="D9D9D9" w:themeFill="background1" w:themeFillShade="D9"/>
          </w:tcPr>
          <w:p w14:paraId="15033F4C" w14:textId="77777777" w:rsidR="008C327A" w:rsidRPr="00F33EB0" w:rsidRDefault="008C327A" w:rsidP="00F33EB0">
            <w:pPr>
              <w:spacing w:before="120"/>
              <w:rPr>
                <w:rFonts w:asciiTheme="majorHAnsi" w:hAnsiTheme="majorHAnsi" w:cstheme="majorHAnsi"/>
                <w:b/>
                <w:sz w:val="20"/>
                <w:szCs w:val="20"/>
              </w:rPr>
            </w:pPr>
          </w:p>
        </w:tc>
        <w:tc>
          <w:tcPr>
            <w:tcW w:w="7578" w:type="dxa"/>
          </w:tcPr>
          <w:p w14:paraId="7A565CE5" w14:textId="43C3BBD2" w:rsidR="008C327A" w:rsidRDefault="008C327A" w:rsidP="00F505DD">
            <w:pPr>
              <w:pStyle w:val="ListParagraph"/>
              <w:numPr>
                <w:ilvl w:val="0"/>
                <w:numId w:val="6"/>
              </w:numPr>
              <w:spacing w:after="120"/>
              <w:ind w:left="384"/>
              <w:rPr>
                <w:rFonts w:asciiTheme="majorHAnsi" w:hAnsiTheme="majorHAnsi" w:cstheme="majorHAnsi"/>
                <w:sz w:val="20"/>
                <w:szCs w:val="20"/>
              </w:rPr>
            </w:pPr>
            <w:r w:rsidRPr="00F33EB0">
              <w:rPr>
                <w:rFonts w:asciiTheme="majorHAnsi" w:hAnsiTheme="majorHAnsi" w:cstheme="majorHAnsi"/>
                <w:sz w:val="20"/>
                <w:szCs w:val="20"/>
              </w:rPr>
              <w:t xml:space="preserve">Explain why good housekeeping is necessary with respect to proper equipment storage. </w:t>
            </w:r>
          </w:p>
          <w:p w14:paraId="4709519D" w14:textId="349BE694" w:rsidR="000003D5" w:rsidRDefault="000003D5" w:rsidP="000003D5">
            <w:pPr>
              <w:pStyle w:val="ListParagraph"/>
              <w:spacing w:after="120"/>
              <w:ind w:left="384"/>
              <w:rPr>
                <w:rFonts w:asciiTheme="majorHAnsi" w:hAnsiTheme="majorHAnsi" w:cstheme="majorHAnsi"/>
                <w:sz w:val="20"/>
                <w:szCs w:val="20"/>
              </w:rPr>
            </w:pPr>
            <w:r>
              <w:rPr>
                <w:rFonts w:asciiTheme="majorHAnsi" w:hAnsiTheme="majorHAnsi" w:cstheme="majorHAnsi"/>
                <w:sz w:val="20"/>
                <w:szCs w:val="20"/>
              </w:rPr>
              <w:t>-To ensure equipment can be used for the long term and in good condition</w:t>
            </w:r>
          </w:p>
          <w:p w14:paraId="5BE99275" w14:textId="579E5535" w:rsidR="000003D5" w:rsidRPr="00F33EB0" w:rsidRDefault="000003D5" w:rsidP="000003D5">
            <w:pPr>
              <w:pStyle w:val="ListParagraph"/>
              <w:spacing w:after="120"/>
              <w:ind w:left="384"/>
              <w:rPr>
                <w:rFonts w:asciiTheme="majorHAnsi" w:hAnsiTheme="majorHAnsi" w:cstheme="majorHAnsi"/>
                <w:sz w:val="20"/>
                <w:szCs w:val="20"/>
              </w:rPr>
            </w:pPr>
            <w:r>
              <w:rPr>
                <w:rFonts w:asciiTheme="majorHAnsi" w:hAnsiTheme="majorHAnsi" w:cstheme="majorHAnsi"/>
                <w:sz w:val="20"/>
                <w:szCs w:val="20"/>
              </w:rPr>
              <w:t>-It also can save time to locate when in neat and tidy place</w:t>
            </w:r>
          </w:p>
          <w:p w14:paraId="38A00806" w14:textId="77777777" w:rsidR="008C327A" w:rsidRPr="00F33EB0" w:rsidRDefault="008C327A" w:rsidP="00170596">
            <w:pPr>
              <w:ind w:left="384" w:hanging="384"/>
              <w:rPr>
                <w:rFonts w:asciiTheme="majorHAnsi" w:hAnsiTheme="majorHAnsi" w:cstheme="majorHAnsi"/>
                <w:sz w:val="20"/>
                <w:szCs w:val="20"/>
              </w:rPr>
            </w:pPr>
          </w:p>
        </w:tc>
        <w:tc>
          <w:tcPr>
            <w:tcW w:w="3828" w:type="dxa"/>
          </w:tcPr>
          <w:p w14:paraId="6E60979B" w14:textId="77777777" w:rsidR="008C327A" w:rsidRPr="00F33EB0" w:rsidRDefault="008C327A" w:rsidP="00F33EB0">
            <w:pPr>
              <w:spacing w:before="60" w:after="60"/>
              <w:rPr>
                <w:rFonts w:asciiTheme="majorHAnsi" w:hAnsiTheme="majorHAnsi" w:cstheme="majorHAnsi"/>
                <w:sz w:val="20"/>
                <w:szCs w:val="20"/>
              </w:rPr>
            </w:pPr>
          </w:p>
        </w:tc>
        <w:tc>
          <w:tcPr>
            <w:tcW w:w="708" w:type="dxa"/>
          </w:tcPr>
          <w:p w14:paraId="0AA515D0" w14:textId="77777777" w:rsidR="008C327A" w:rsidRPr="00F33EB0" w:rsidRDefault="008C327A" w:rsidP="00F33EB0">
            <w:pPr>
              <w:spacing w:before="60" w:after="60"/>
              <w:rPr>
                <w:rFonts w:asciiTheme="majorHAnsi" w:hAnsiTheme="majorHAnsi" w:cstheme="majorHAnsi"/>
                <w:sz w:val="20"/>
                <w:szCs w:val="20"/>
              </w:rPr>
            </w:pPr>
          </w:p>
        </w:tc>
        <w:tc>
          <w:tcPr>
            <w:tcW w:w="568" w:type="dxa"/>
          </w:tcPr>
          <w:p w14:paraId="7A4293D1" w14:textId="77777777" w:rsidR="008C327A" w:rsidRPr="00F33EB0" w:rsidRDefault="008C327A" w:rsidP="00F33EB0">
            <w:pPr>
              <w:spacing w:before="60" w:after="60"/>
              <w:rPr>
                <w:rFonts w:asciiTheme="majorHAnsi" w:hAnsiTheme="majorHAnsi" w:cstheme="majorHAnsi"/>
                <w:sz w:val="20"/>
                <w:szCs w:val="20"/>
              </w:rPr>
            </w:pPr>
          </w:p>
        </w:tc>
        <w:tc>
          <w:tcPr>
            <w:tcW w:w="1276" w:type="dxa"/>
          </w:tcPr>
          <w:p w14:paraId="672DAF29"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6305676A" w14:textId="77777777" w:rsidTr="008C327A">
        <w:trPr>
          <w:cantSplit/>
          <w:trHeight w:val="510"/>
        </w:trPr>
        <w:tc>
          <w:tcPr>
            <w:tcW w:w="1260" w:type="dxa"/>
            <w:vMerge/>
            <w:shd w:val="clear" w:color="auto" w:fill="D9D9D9" w:themeFill="background1" w:themeFillShade="D9"/>
          </w:tcPr>
          <w:p w14:paraId="7A322F6A" w14:textId="77777777" w:rsidR="008C327A" w:rsidRPr="00F33EB0" w:rsidRDefault="008C327A" w:rsidP="00F33EB0">
            <w:pPr>
              <w:spacing w:before="120"/>
              <w:rPr>
                <w:rFonts w:asciiTheme="majorHAnsi" w:hAnsiTheme="majorHAnsi" w:cstheme="majorHAnsi"/>
                <w:b/>
                <w:sz w:val="20"/>
                <w:szCs w:val="20"/>
              </w:rPr>
            </w:pPr>
          </w:p>
        </w:tc>
        <w:tc>
          <w:tcPr>
            <w:tcW w:w="7578" w:type="dxa"/>
          </w:tcPr>
          <w:p w14:paraId="5E19B20E" w14:textId="551221F5" w:rsidR="008C327A" w:rsidRDefault="008C327A" w:rsidP="00F505DD">
            <w:pPr>
              <w:pStyle w:val="ListParagraph"/>
              <w:numPr>
                <w:ilvl w:val="0"/>
                <w:numId w:val="6"/>
              </w:numPr>
              <w:spacing w:before="120" w:after="120"/>
              <w:ind w:left="384"/>
              <w:rPr>
                <w:rFonts w:asciiTheme="majorHAnsi" w:hAnsiTheme="majorHAnsi" w:cstheme="majorHAnsi"/>
                <w:sz w:val="20"/>
                <w:szCs w:val="20"/>
              </w:rPr>
            </w:pPr>
            <w:r w:rsidRPr="00F33EB0">
              <w:rPr>
                <w:rFonts w:asciiTheme="majorHAnsi" w:hAnsiTheme="majorHAnsi" w:cstheme="majorHAnsi"/>
                <w:sz w:val="20"/>
                <w:szCs w:val="20"/>
              </w:rPr>
              <w:t xml:space="preserve">Why is it important to check equipment condition and update the equipment inventory for different locations regularly? </w:t>
            </w:r>
          </w:p>
          <w:p w14:paraId="33AD994F" w14:textId="0DE86689" w:rsidR="000003D5" w:rsidRDefault="000003D5" w:rsidP="000003D5">
            <w:pPr>
              <w:pStyle w:val="ListParagraph"/>
              <w:spacing w:before="120" w:after="120"/>
              <w:ind w:left="384"/>
              <w:rPr>
                <w:rFonts w:asciiTheme="majorHAnsi" w:hAnsiTheme="majorHAnsi" w:cstheme="majorHAnsi"/>
                <w:sz w:val="20"/>
                <w:szCs w:val="20"/>
              </w:rPr>
            </w:pPr>
            <w:r>
              <w:rPr>
                <w:rFonts w:asciiTheme="majorHAnsi" w:hAnsiTheme="majorHAnsi" w:cstheme="majorHAnsi"/>
                <w:sz w:val="20"/>
                <w:szCs w:val="20"/>
              </w:rPr>
              <w:t>-To ensure the availability of the equipment in each location</w:t>
            </w:r>
          </w:p>
          <w:p w14:paraId="27B25D41" w14:textId="2F55E2D4" w:rsidR="000003D5" w:rsidRPr="00F33EB0" w:rsidRDefault="000003D5" w:rsidP="000003D5">
            <w:pPr>
              <w:pStyle w:val="ListParagraph"/>
              <w:spacing w:before="120" w:after="120"/>
              <w:ind w:left="384"/>
              <w:rPr>
                <w:rFonts w:asciiTheme="majorHAnsi" w:hAnsiTheme="majorHAnsi" w:cstheme="majorHAnsi"/>
                <w:sz w:val="20"/>
                <w:szCs w:val="20"/>
              </w:rPr>
            </w:pPr>
            <w:r>
              <w:rPr>
                <w:rFonts w:asciiTheme="majorHAnsi" w:hAnsiTheme="majorHAnsi" w:cstheme="majorHAnsi"/>
                <w:sz w:val="20"/>
                <w:szCs w:val="20"/>
              </w:rPr>
              <w:t>-To be smooth operation</w:t>
            </w:r>
          </w:p>
          <w:p w14:paraId="7251E646" w14:textId="77777777" w:rsidR="008C327A" w:rsidRPr="00F33EB0" w:rsidRDefault="008C327A" w:rsidP="00170596">
            <w:pPr>
              <w:pStyle w:val="ListParagraph"/>
              <w:spacing w:after="120"/>
              <w:ind w:left="384"/>
              <w:rPr>
                <w:rFonts w:asciiTheme="majorHAnsi" w:hAnsiTheme="majorHAnsi" w:cstheme="majorHAnsi"/>
                <w:sz w:val="20"/>
                <w:szCs w:val="20"/>
              </w:rPr>
            </w:pPr>
          </w:p>
        </w:tc>
        <w:tc>
          <w:tcPr>
            <w:tcW w:w="3828" w:type="dxa"/>
          </w:tcPr>
          <w:p w14:paraId="4AFBF381" w14:textId="77777777" w:rsidR="008C327A" w:rsidRPr="00F33EB0" w:rsidRDefault="008C327A" w:rsidP="00F33EB0">
            <w:pPr>
              <w:spacing w:before="60" w:after="60"/>
              <w:rPr>
                <w:rFonts w:asciiTheme="majorHAnsi" w:hAnsiTheme="majorHAnsi" w:cstheme="majorHAnsi"/>
                <w:sz w:val="20"/>
                <w:szCs w:val="20"/>
              </w:rPr>
            </w:pPr>
          </w:p>
        </w:tc>
        <w:tc>
          <w:tcPr>
            <w:tcW w:w="708" w:type="dxa"/>
          </w:tcPr>
          <w:p w14:paraId="3EB9813E" w14:textId="77777777" w:rsidR="008C327A" w:rsidRPr="00F33EB0" w:rsidRDefault="008C327A" w:rsidP="00F33EB0">
            <w:pPr>
              <w:spacing w:before="60" w:after="60"/>
              <w:rPr>
                <w:rFonts w:asciiTheme="majorHAnsi" w:hAnsiTheme="majorHAnsi" w:cstheme="majorHAnsi"/>
                <w:sz w:val="20"/>
                <w:szCs w:val="20"/>
              </w:rPr>
            </w:pPr>
          </w:p>
        </w:tc>
        <w:tc>
          <w:tcPr>
            <w:tcW w:w="568" w:type="dxa"/>
          </w:tcPr>
          <w:p w14:paraId="6D9FF825" w14:textId="77777777" w:rsidR="008C327A" w:rsidRPr="00F33EB0" w:rsidRDefault="008C327A" w:rsidP="00F33EB0">
            <w:pPr>
              <w:spacing w:before="60" w:after="60"/>
              <w:rPr>
                <w:rFonts w:asciiTheme="majorHAnsi" w:hAnsiTheme="majorHAnsi" w:cstheme="majorHAnsi"/>
                <w:sz w:val="20"/>
                <w:szCs w:val="20"/>
              </w:rPr>
            </w:pPr>
          </w:p>
        </w:tc>
        <w:tc>
          <w:tcPr>
            <w:tcW w:w="1276" w:type="dxa"/>
          </w:tcPr>
          <w:p w14:paraId="2CFF8E5E"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006342E8" w14:textId="77777777" w:rsidTr="008C327A">
        <w:trPr>
          <w:cantSplit/>
          <w:trHeight w:val="510"/>
        </w:trPr>
        <w:tc>
          <w:tcPr>
            <w:tcW w:w="1260" w:type="dxa"/>
            <w:vMerge/>
            <w:shd w:val="clear" w:color="auto" w:fill="D9D9D9" w:themeFill="background1" w:themeFillShade="D9"/>
          </w:tcPr>
          <w:p w14:paraId="42D065A9" w14:textId="77777777" w:rsidR="008C327A" w:rsidRPr="00F33EB0" w:rsidRDefault="008C327A" w:rsidP="00F33EB0">
            <w:pPr>
              <w:spacing w:before="120"/>
              <w:rPr>
                <w:rFonts w:asciiTheme="majorHAnsi" w:hAnsiTheme="majorHAnsi" w:cstheme="majorHAnsi"/>
                <w:b/>
                <w:sz w:val="20"/>
                <w:szCs w:val="20"/>
              </w:rPr>
            </w:pPr>
          </w:p>
        </w:tc>
        <w:tc>
          <w:tcPr>
            <w:tcW w:w="7578" w:type="dxa"/>
          </w:tcPr>
          <w:p w14:paraId="3B7493F9" w14:textId="1376DD43" w:rsidR="008C327A" w:rsidRDefault="008C327A" w:rsidP="00F505DD">
            <w:pPr>
              <w:pStyle w:val="ListParagraph"/>
              <w:numPr>
                <w:ilvl w:val="0"/>
                <w:numId w:val="6"/>
              </w:numPr>
              <w:spacing w:after="120"/>
              <w:ind w:left="384"/>
              <w:rPr>
                <w:rFonts w:asciiTheme="majorHAnsi" w:hAnsiTheme="majorHAnsi" w:cstheme="majorHAnsi"/>
                <w:sz w:val="20"/>
                <w:szCs w:val="20"/>
              </w:rPr>
            </w:pPr>
            <w:r w:rsidRPr="00F33EB0">
              <w:rPr>
                <w:rFonts w:asciiTheme="majorHAnsi" w:hAnsiTheme="majorHAnsi" w:cstheme="majorHAnsi"/>
                <w:sz w:val="20"/>
                <w:szCs w:val="20"/>
              </w:rPr>
              <w:t>What is the essential information to be included on the consignment note for equipment returned to shore?</w:t>
            </w:r>
          </w:p>
          <w:p w14:paraId="521303E5" w14:textId="2281B852" w:rsidR="000003D5" w:rsidRPr="00F33EB0" w:rsidRDefault="000003D5" w:rsidP="000003D5">
            <w:pPr>
              <w:pStyle w:val="ListParagraph"/>
              <w:spacing w:after="120"/>
              <w:ind w:left="384"/>
              <w:rPr>
                <w:rFonts w:asciiTheme="majorHAnsi" w:hAnsiTheme="majorHAnsi" w:cstheme="majorHAnsi"/>
                <w:sz w:val="20"/>
                <w:szCs w:val="20"/>
              </w:rPr>
            </w:pPr>
            <w:r>
              <w:rPr>
                <w:rFonts w:asciiTheme="majorHAnsi" w:hAnsiTheme="majorHAnsi" w:cstheme="majorHAnsi"/>
                <w:sz w:val="20"/>
                <w:szCs w:val="20"/>
              </w:rPr>
              <w:t>-The detail of the damage parts which is corrosion or torn</w:t>
            </w:r>
          </w:p>
          <w:p w14:paraId="4FD8D458" w14:textId="77777777" w:rsidR="008C327A" w:rsidRPr="00F33EB0" w:rsidRDefault="008C327A" w:rsidP="00170596">
            <w:pPr>
              <w:pStyle w:val="ListParagraph"/>
              <w:spacing w:before="120" w:after="120"/>
              <w:ind w:left="384"/>
              <w:rPr>
                <w:rFonts w:asciiTheme="majorHAnsi" w:hAnsiTheme="majorHAnsi" w:cstheme="majorHAnsi"/>
                <w:sz w:val="20"/>
                <w:szCs w:val="20"/>
              </w:rPr>
            </w:pPr>
          </w:p>
        </w:tc>
        <w:tc>
          <w:tcPr>
            <w:tcW w:w="3828" w:type="dxa"/>
          </w:tcPr>
          <w:p w14:paraId="4C57068A" w14:textId="77777777" w:rsidR="008C327A" w:rsidRPr="00F33EB0" w:rsidRDefault="008C327A" w:rsidP="00F33EB0">
            <w:pPr>
              <w:spacing w:before="60" w:after="60"/>
              <w:rPr>
                <w:rFonts w:asciiTheme="majorHAnsi" w:hAnsiTheme="majorHAnsi" w:cstheme="majorHAnsi"/>
                <w:sz w:val="20"/>
                <w:szCs w:val="20"/>
              </w:rPr>
            </w:pPr>
          </w:p>
        </w:tc>
        <w:tc>
          <w:tcPr>
            <w:tcW w:w="708" w:type="dxa"/>
          </w:tcPr>
          <w:p w14:paraId="41A2BC6A" w14:textId="77777777" w:rsidR="008C327A" w:rsidRPr="00F33EB0" w:rsidRDefault="008C327A" w:rsidP="00F33EB0">
            <w:pPr>
              <w:spacing w:before="60" w:after="60"/>
              <w:rPr>
                <w:rFonts w:asciiTheme="majorHAnsi" w:hAnsiTheme="majorHAnsi" w:cstheme="majorHAnsi"/>
                <w:sz w:val="20"/>
                <w:szCs w:val="20"/>
              </w:rPr>
            </w:pPr>
          </w:p>
        </w:tc>
        <w:tc>
          <w:tcPr>
            <w:tcW w:w="568" w:type="dxa"/>
          </w:tcPr>
          <w:p w14:paraId="1B231802" w14:textId="77777777" w:rsidR="008C327A" w:rsidRPr="00F33EB0" w:rsidRDefault="008C327A" w:rsidP="00F33EB0">
            <w:pPr>
              <w:spacing w:before="60" w:after="60"/>
              <w:rPr>
                <w:rFonts w:asciiTheme="majorHAnsi" w:hAnsiTheme="majorHAnsi" w:cstheme="majorHAnsi"/>
                <w:sz w:val="20"/>
                <w:szCs w:val="20"/>
              </w:rPr>
            </w:pPr>
          </w:p>
        </w:tc>
        <w:tc>
          <w:tcPr>
            <w:tcW w:w="1276" w:type="dxa"/>
          </w:tcPr>
          <w:p w14:paraId="2C5CD4FA" w14:textId="77777777" w:rsidR="008C327A" w:rsidRPr="00F33EB0" w:rsidRDefault="008C327A" w:rsidP="00F33EB0">
            <w:pPr>
              <w:spacing w:before="60" w:after="60"/>
              <w:rPr>
                <w:rFonts w:asciiTheme="majorHAnsi" w:hAnsiTheme="majorHAnsi" w:cstheme="majorHAnsi"/>
                <w:sz w:val="20"/>
                <w:szCs w:val="20"/>
              </w:rPr>
            </w:pPr>
          </w:p>
        </w:tc>
      </w:tr>
      <w:tr w:rsidR="008C327A" w:rsidRPr="00F33EB0" w14:paraId="6B66533F" w14:textId="77777777" w:rsidTr="008C327A">
        <w:trPr>
          <w:cantSplit/>
          <w:trHeight w:val="510"/>
        </w:trPr>
        <w:tc>
          <w:tcPr>
            <w:tcW w:w="1260" w:type="dxa"/>
            <w:vMerge/>
            <w:shd w:val="clear" w:color="auto" w:fill="D9D9D9" w:themeFill="background1" w:themeFillShade="D9"/>
          </w:tcPr>
          <w:p w14:paraId="17EA10D6" w14:textId="77777777" w:rsidR="008C327A" w:rsidRPr="00F33EB0" w:rsidRDefault="008C327A" w:rsidP="00F33EB0">
            <w:pPr>
              <w:spacing w:before="120"/>
              <w:rPr>
                <w:rFonts w:asciiTheme="majorHAnsi" w:hAnsiTheme="majorHAnsi" w:cstheme="majorHAnsi"/>
                <w:b/>
                <w:sz w:val="20"/>
                <w:szCs w:val="20"/>
              </w:rPr>
            </w:pPr>
          </w:p>
        </w:tc>
        <w:tc>
          <w:tcPr>
            <w:tcW w:w="7578" w:type="dxa"/>
          </w:tcPr>
          <w:p w14:paraId="767C47D5" w14:textId="5D69F609" w:rsidR="008C327A" w:rsidRDefault="008C327A" w:rsidP="00F505DD">
            <w:pPr>
              <w:pStyle w:val="ListParagraph"/>
              <w:numPr>
                <w:ilvl w:val="0"/>
                <w:numId w:val="6"/>
              </w:numPr>
              <w:spacing w:after="120"/>
              <w:ind w:left="384" w:hanging="384"/>
              <w:rPr>
                <w:rFonts w:asciiTheme="majorHAnsi" w:hAnsiTheme="majorHAnsi" w:cstheme="majorHAnsi"/>
                <w:sz w:val="20"/>
                <w:szCs w:val="20"/>
              </w:rPr>
            </w:pPr>
            <w:r w:rsidRPr="00F33EB0">
              <w:rPr>
                <w:rFonts w:asciiTheme="majorHAnsi" w:hAnsiTheme="majorHAnsi" w:cstheme="majorHAnsi"/>
                <w:sz w:val="20"/>
                <w:szCs w:val="20"/>
              </w:rPr>
              <w:t>For Third party equipment, what are the precautions to take during backloading and/or handling of hazardous materials?</w:t>
            </w:r>
          </w:p>
          <w:p w14:paraId="45108CD6" w14:textId="49D34F35" w:rsidR="000003D5" w:rsidRDefault="000003D5" w:rsidP="000003D5">
            <w:pPr>
              <w:pStyle w:val="ListParagraph"/>
              <w:spacing w:after="120"/>
              <w:ind w:left="384"/>
              <w:rPr>
                <w:rFonts w:asciiTheme="majorHAnsi" w:hAnsiTheme="majorHAnsi" w:cstheme="majorHAnsi"/>
                <w:sz w:val="20"/>
                <w:szCs w:val="20"/>
              </w:rPr>
            </w:pPr>
            <w:r>
              <w:rPr>
                <w:rFonts w:asciiTheme="majorHAnsi" w:hAnsiTheme="majorHAnsi" w:cstheme="majorHAnsi"/>
                <w:sz w:val="20"/>
                <w:szCs w:val="20"/>
              </w:rPr>
              <w:t>-</w:t>
            </w:r>
            <w:r w:rsidR="000B3894">
              <w:rPr>
                <w:rFonts w:asciiTheme="majorHAnsi" w:hAnsiTheme="majorHAnsi" w:cstheme="majorHAnsi"/>
                <w:sz w:val="20"/>
                <w:szCs w:val="20"/>
              </w:rPr>
              <w:t>To have a toolbox meeting with personnel involves in the operation</w:t>
            </w:r>
          </w:p>
          <w:p w14:paraId="4A926F68" w14:textId="1CFE25A6" w:rsidR="000B3894" w:rsidRDefault="000B3894" w:rsidP="000003D5">
            <w:pPr>
              <w:pStyle w:val="ListParagraph"/>
              <w:spacing w:after="120"/>
              <w:ind w:left="384"/>
              <w:rPr>
                <w:rFonts w:asciiTheme="majorHAnsi" w:hAnsiTheme="majorHAnsi" w:cstheme="majorHAnsi"/>
                <w:sz w:val="20"/>
                <w:szCs w:val="20"/>
              </w:rPr>
            </w:pPr>
            <w:r>
              <w:rPr>
                <w:rFonts w:asciiTheme="majorHAnsi" w:hAnsiTheme="majorHAnsi" w:cstheme="majorHAnsi"/>
                <w:sz w:val="20"/>
                <w:szCs w:val="20"/>
              </w:rPr>
              <w:t>-To clearly aware of job task and understand the role</w:t>
            </w:r>
          </w:p>
          <w:p w14:paraId="5CF70C6C" w14:textId="59F1FE57" w:rsidR="000B3894" w:rsidRPr="00F33EB0" w:rsidRDefault="000B3894" w:rsidP="000003D5">
            <w:pPr>
              <w:pStyle w:val="ListParagraph"/>
              <w:spacing w:after="120"/>
              <w:ind w:left="384"/>
              <w:rPr>
                <w:rFonts w:asciiTheme="majorHAnsi" w:hAnsiTheme="majorHAnsi" w:cstheme="majorHAnsi"/>
                <w:sz w:val="20"/>
                <w:szCs w:val="20"/>
              </w:rPr>
            </w:pPr>
            <w:bookmarkStart w:id="0" w:name="_GoBack"/>
            <w:bookmarkEnd w:id="0"/>
          </w:p>
          <w:p w14:paraId="0994AB53" w14:textId="77777777" w:rsidR="008C327A" w:rsidRPr="00F33EB0" w:rsidRDefault="008C327A" w:rsidP="00170596">
            <w:pPr>
              <w:pStyle w:val="ListParagraph"/>
              <w:spacing w:after="120"/>
              <w:ind w:left="384"/>
              <w:rPr>
                <w:rFonts w:asciiTheme="majorHAnsi" w:hAnsiTheme="majorHAnsi" w:cstheme="majorHAnsi"/>
                <w:sz w:val="20"/>
                <w:szCs w:val="20"/>
              </w:rPr>
            </w:pPr>
          </w:p>
        </w:tc>
        <w:tc>
          <w:tcPr>
            <w:tcW w:w="3828" w:type="dxa"/>
          </w:tcPr>
          <w:p w14:paraId="277D50DE" w14:textId="77777777" w:rsidR="008C327A" w:rsidRPr="00F33EB0" w:rsidRDefault="008C327A" w:rsidP="00F33EB0">
            <w:pPr>
              <w:spacing w:before="60" w:after="60"/>
              <w:rPr>
                <w:rFonts w:asciiTheme="majorHAnsi" w:hAnsiTheme="majorHAnsi" w:cstheme="majorHAnsi"/>
                <w:sz w:val="20"/>
                <w:szCs w:val="20"/>
              </w:rPr>
            </w:pPr>
          </w:p>
        </w:tc>
        <w:tc>
          <w:tcPr>
            <w:tcW w:w="708" w:type="dxa"/>
          </w:tcPr>
          <w:p w14:paraId="0D941397" w14:textId="77777777" w:rsidR="008C327A" w:rsidRPr="00F33EB0" w:rsidRDefault="008C327A" w:rsidP="00F33EB0">
            <w:pPr>
              <w:spacing w:before="60" w:after="60"/>
              <w:rPr>
                <w:rFonts w:asciiTheme="majorHAnsi" w:hAnsiTheme="majorHAnsi" w:cstheme="majorHAnsi"/>
                <w:sz w:val="20"/>
                <w:szCs w:val="20"/>
              </w:rPr>
            </w:pPr>
          </w:p>
        </w:tc>
        <w:tc>
          <w:tcPr>
            <w:tcW w:w="568" w:type="dxa"/>
          </w:tcPr>
          <w:p w14:paraId="04C05184" w14:textId="77777777" w:rsidR="008C327A" w:rsidRPr="00F33EB0" w:rsidRDefault="008C327A" w:rsidP="00F33EB0">
            <w:pPr>
              <w:spacing w:before="60" w:after="60"/>
              <w:rPr>
                <w:rFonts w:asciiTheme="majorHAnsi" w:hAnsiTheme="majorHAnsi" w:cstheme="majorHAnsi"/>
                <w:sz w:val="20"/>
                <w:szCs w:val="20"/>
              </w:rPr>
            </w:pPr>
          </w:p>
        </w:tc>
        <w:tc>
          <w:tcPr>
            <w:tcW w:w="1276" w:type="dxa"/>
          </w:tcPr>
          <w:p w14:paraId="6103D745" w14:textId="77777777" w:rsidR="008C327A" w:rsidRPr="00F33EB0" w:rsidRDefault="008C327A" w:rsidP="00F33EB0">
            <w:pPr>
              <w:spacing w:before="60" w:after="60"/>
              <w:rPr>
                <w:rFonts w:asciiTheme="majorHAnsi" w:hAnsiTheme="majorHAnsi" w:cstheme="majorHAnsi"/>
                <w:sz w:val="20"/>
                <w:szCs w:val="20"/>
              </w:rPr>
            </w:pPr>
          </w:p>
        </w:tc>
      </w:tr>
    </w:tbl>
    <w:p w14:paraId="12C6C3AB" w14:textId="77777777" w:rsidR="00322FD2" w:rsidRDefault="00322FD2" w:rsidP="00322FD2"/>
    <w:tbl>
      <w:tblPr>
        <w:tblStyle w:val="TableGrid"/>
        <w:tblW w:w="0" w:type="auto"/>
        <w:tblInd w:w="-289" w:type="dxa"/>
        <w:tblLook w:val="04A0" w:firstRow="1" w:lastRow="0" w:firstColumn="1" w:lastColumn="0" w:noHBand="0" w:noVBand="1"/>
      </w:tblPr>
      <w:tblGrid>
        <w:gridCol w:w="1560"/>
        <w:gridCol w:w="6168"/>
        <w:gridCol w:w="1487"/>
        <w:gridCol w:w="5953"/>
      </w:tblGrid>
      <w:tr w:rsidR="00EA7441" w:rsidRPr="00FD1545" w14:paraId="7810E6FC" w14:textId="77777777" w:rsidTr="00AD3742">
        <w:tc>
          <w:tcPr>
            <w:tcW w:w="1560" w:type="dxa"/>
          </w:tcPr>
          <w:p w14:paraId="69A01FAB" w14:textId="77777777" w:rsidR="00EA7441" w:rsidRPr="00FD1545" w:rsidRDefault="00EA7441" w:rsidP="00AD3742">
            <w:pPr>
              <w:rPr>
                <w:rFonts w:asciiTheme="majorHAnsi" w:hAnsiTheme="majorHAnsi" w:cstheme="majorHAnsi"/>
                <w:sz w:val="20"/>
                <w:szCs w:val="20"/>
              </w:rPr>
            </w:pPr>
            <w:r w:rsidRPr="00FD1545">
              <w:rPr>
                <w:rFonts w:asciiTheme="majorHAnsi" w:hAnsiTheme="majorHAnsi" w:cstheme="majorHAnsi"/>
                <w:sz w:val="20"/>
                <w:szCs w:val="20"/>
              </w:rPr>
              <w:t>Assessed By</w:t>
            </w:r>
            <w:r>
              <w:rPr>
                <w:rFonts w:asciiTheme="majorHAnsi" w:hAnsiTheme="majorHAnsi" w:cstheme="majorHAnsi"/>
                <w:sz w:val="20"/>
                <w:szCs w:val="20"/>
              </w:rPr>
              <w:t>:</w:t>
            </w:r>
          </w:p>
        </w:tc>
        <w:tc>
          <w:tcPr>
            <w:tcW w:w="6168" w:type="dxa"/>
          </w:tcPr>
          <w:p w14:paraId="3EEBE413" w14:textId="77777777" w:rsidR="00EA7441" w:rsidRPr="00FD1545" w:rsidRDefault="00EA7441" w:rsidP="00AD3742">
            <w:pPr>
              <w:rPr>
                <w:rFonts w:asciiTheme="majorHAnsi" w:hAnsiTheme="majorHAnsi" w:cstheme="majorHAnsi"/>
                <w:sz w:val="20"/>
                <w:szCs w:val="20"/>
              </w:rPr>
            </w:pPr>
          </w:p>
          <w:p w14:paraId="7A997787" w14:textId="77777777" w:rsidR="00EA7441" w:rsidRPr="00FD1545" w:rsidRDefault="00EA7441" w:rsidP="00AD3742">
            <w:pPr>
              <w:rPr>
                <w:rFonts w:asciiTheme="majorHAnsi" w:hAnsiTheme="majorHAnsi" w:cstheme="majorHAnsi"/>
                <w:sz w:val="20"/>
                <w:szCs w:val="20"/>
              </w:rPr>
            </w:pPr>
          </w:p>
          <w:p w14:paraId="6C8B72F2" w14:textId="77777777" w:rsidR="00EA7441" w:rsidRPr="00FD1545" w:rsidRDefault="00EA7441" w:rsidP="00AD3742">
            <w:pPr>
              <w:rPr>
                <w:rFonts w:asciiTheme="majorHAnsi" w:hAnsiTheme="majorHAnsi" w:cstheme="majorHAnsi"/>
                <w:sz w:val="20"/>
                <w:szCs w:val="20"/>
              </w:rPr>
            </w:pPr>
          </w:p>
          <w:p w14:paraId="3CC5A653" w14:textId="77777777" w:rsidR="00EA7441" w:rsidRPr="00FD1545" w:rsidRDefault="00EA7441" w:rsidP="00AD3742">
            <w:pPr>
              <w:rPr>
                <w:rFonts w:asciiTheme="majorHAnsi" w:hAnsiTheme="majorHAnsi" w:cstheme="majorHAnsi"/>
                <w:sz w:val="20"/>
                <w:szCs w:val="20"/>
              </w:rPr>
            </w:pPr>
          </w:p>
        </w:tc>
        <w:tc>
          <w:tcPr>
            <w:tcW w:w="1487" w:type="dxa"/>
          </w:tcPr>
          <w:p w14:paraId="058A9419" w14:textId="77777777" w:rsidR="00EA7441" w:rsidRPr="00FD1545" w:rsidRDefault="00EA7441" w:rsidP="00AD3742">
            <w:pPr>
              <w:rPr>
                <w:rFonts w:asciiTheme="majorHAnsi" w:hAnsiTheme="majorHAnsi" w:cstheme="majorHAnsi"/>
                <w:sz w:val="20"/>
                <w:szCs w:val="20"/>
              </w:rPr>
            </w:pPr>
            <w:r w:rsidRPr="00FD1545">
              <w:rPr>
                <w:rFonts w:asciiTheme="majorHAnsi" w:hAnsiTheme="majorHAnsi" w:cstheme="majorHAnsi"/>
                <w:sz w:val="20"/>
                <w:szCs w:val="20"/>
              </w:rPr>
              <w:t>Verified By</w:t>
            </w:r>
          </w:p>
        </w:tc>
        <w:tc>
          <w:tcPr>
            <w:tcW w:w="5953" w:type="dxa"/>
          </w:tcPr>
          <w:p w14:paraId="306043AC" w14:textId="77777777" w:rsidR="00EA7441" w:rsidRPr="00FD1545" w:rsidRDefault="00EA7441" w:rsidP="00AD3742">
            <w:pPr>
              <w:rPr>
                <w:rFonts w:asciiTheme="majorHAnsi" w:hAnsiTheme="majorHAnsi" w:cstheme="majorHAnsi"/>
                <w:sz w:val="20"/>
                <w:szCs w:val="20"/>
              </w:rPr>
            </w:pPr>
          </w:p>
        </w:tc>
      </w:tr>
      <w:tr w:rsidR="00EA7441" w:rsidRPr="00FD1545" w14:paraId="0106E73F" w14:textId="77777777" w:rsidTr="00AD3742">
        <w:trPr>
          <w:trHeight w:val="397"/>
        </w:trPr>
        <w:tc>
          <w:tcPr>
            <w:tcW w:w="1560" w:type="dxa"/>
          </w:tcPr>
          <w:p w14:paraId="3B7A5905" w14:textId="77777777" w:rsidR="00EA7441" w:rsidRPr="00FD1545" w:rsidRDefault="00EA7441" w:rsidP="00AD3742">
            <w:pPr>
              <w:rPr>
                <w:rFonts w:asciiTheme="majorHAnsi" w:hAnsiTheme="majorHAnsi" w:cstheme="majorHAnsi"/>
                <w:sz w:val="20"/>
                <w:szCs w:val="20"/>
              </w:rPr>
            </w:pPr>
            <w:r w:rsidRPr="00FD1545">
              <w:rPr>
                <w:rFonts w:asciiTheme="majorHAnsi" w:hAnsiTheme="majorHAnsi" w:cstheme="majorHAnsi"/>
                <w:sz w:val="20"/>
                <w:szCs w:val="20"/>
              </w:rPr>
              <w:t>Name</w:t>
            </w:r>
          </w:p>
        </w:tc>
        <w:tc>
          <w:tcPr>
            <w:tcW w:w="6168" w:type="dxa"/>
          </w:tcPr>
          <w:p w14:paraId="5FB5D7E0" w14:textId="77777777" w:rsidR="00EA7441" w:rsidRPr="00FD1545" w:rsidRDefault="00EA7441" w:rsidP="00AD3742">
            <w:pPr>
              <w:rPr>
                <w:rFonts w:asciiTheme="majorHAnsi" w:hAnsiTheme="majorHAnsi" w:cstheme="majorHAnsi"/>
                <w:sz w:val="20"/>
                <w:szCs w:val="20"/>
              </w:rPr>
            </w:pPr>
          </w:p>
        </w:tc>
        <w:tc>
          <w:tcPr>
            <w:tcW w:w="1487" w:type="dxa"/>
          </w:tcPr>
          <w:p w14:paraId="5E279C04" w14:textId="77777777" w:rsidR="00EA7441" w:rsidRPr="00FD1545" w:rsidRDefault="00EA7441" w:rsidP="00AD3742">
            <w:pPr>
              <w:rPr>
                <w:rFonts w:asciiTheme="majorHAnsi" w:hAnsiTheme="majorHAnsi" w:cstheme="majorHAnsi"/>
                <w:sz w:val="20"/>
                <w:szCs w:val="20"/>
              </w:rPr>
            </w:pPr>
            <w:r w:rsidRPr="00FD1545">
              <w:rPr>
                <w:rFonts w:asciiTheme="majorHAnsi" w:hAnsiTheme="majorHAnsi" w:cstheme="majorHAnsi"/>
                <w:sz w:val="20"/>
                <w:szCs w:val="20"/>
              </w:rPr>
              <w:t>Name</w:t>
            </w:r>
          </w:p>
        </w:tc>
        <w:tc>
          <w:tcPr>
            <w:tcW w:w="5953" w:type="dxa"/>
          </w:tcPr>
          <w:p w14:paraId="30993805" w14:textId="77777777" w:rsidR="00EA7441" w:rsidRPr="00FD1545" w:rsidRDefault="00EA7441" w:rsidP="00AD3742">
            <w:pPr>
              <w:rPr>
                <w:rFonts w:asciiTheme="majorHAnsi" w:hAnsiTheme="majorHAnsi" w:cstheme="majorHAnsi"/>
                <w:sz w:val="20"/>
                <w:szCs w:val="20"/>
              </w:rPr>
            </w:pPr>
          </w:p>
        </w:tc>
      </w:tr>
      <w:tr w:rsidR="00EA7441" w:rsidRPr="00FD1545" w14:paraId="1EB22F66" w14:textId="77777777" w:rsidTr="00AD3742">
        <w:trPr>
          <w:trHeight w:val="397"/>
        </w:trPr>
        <w:tc>
          <w:tcPr>
            <w:tcW w:w="1560" w:type="dxa"/>
          </w:tcPr>
          <w:p w14:paraId="00E1FDAF" w14:textId="77777777" w:rsidR="00EA7441" w:rsidRPr="00FD1545" w:rsidRDefault="00EA7441" w:rsidP="00AD3742">
            <w:pPr>
              <w:rPr>
                <w:rFonts w:asciiTheme="majorHAnsi" w:hAnsiTheme="majorHAnsi" w:cstheme="majorHAnsi"/>
                <w:sz w:val="20"/>
                <w:szCs w:val="20"/>
              </w:rPr>
            </w:pPr>
            <w:r w:rsidRPr="00FD1545">
              <w:rPr>
                <w:rFonts w:asciiTheme="majorHAnsi" w:hAnsiTheme="majorHAnsi" w:cstheme="majorHAnsi"/>
                <w:sz w:val="20"/>
                <w:szCs w:val="20"/>
              </w:rPr>
              <w:t>Position</w:t>
            </w:r>
          </w:p>
        </w:tc>
        <w:tc>
          <w:tcPr>
            <w:tcW w:w="6168" w:type="dxa"/>
          </w:tcPr>
          <w:p w14:paraId="78CDD2FA" w14:textId="77777777" w:rsidR="00EA7441" w:rsidRPr="00FD1545" w:rsidRDefault="00EA7441" w:rsidP="00AD3742">
            <w:pPr>
              <w:rPr>
                <w:rFonts w:asciiTheme="majorHAnsi" w:hAnsiTheme="majorHAnsi" w:cstheme="majorHAnsi"/>
                <w:sz w:val="20"/>
                <w:szCs w:val="20"/>
              </w:rPr>
            </w:pPr>
          </w:p>
        </w:tc>
        <w:tc>
          <w:tcPr>
            <w:tcW w:w="1487" w:type="dxa"/>
          </w:tcPr>
          <w:p w14:paraId="0B23B333" w14:textId="77777777" w:rsidR="00EA7441" w:rsidRPr="00FD1545" w:rsidRDefault="00EA7441" w:rsidP="00AD3742">
            <w:pPr>
              <w:rPr>
                <w:rFonts w:asciiTheme="majorHAnsi" w:hAnsiTheme="majorHAnsi" w:cstheme="majorHAnsi"/>
                <w:sz w:val="20"/>
                <w:szCs w:val="20"/>
              </w:rPr>
            </w:pPr>
            <w:r w:rsidRPr="00FD1545">
              <w:rPr>
                <w:rFonts w:asciiTheme="majorHAnsi" w:hAnsiTheme="majorHAnsi" w:cstheme="majorHAnsi"/>
                <w:sz w:val="20"/>
                <w:szCs w:val="20"/>
              </w:rPr>
              <w:t>Position</w:t>
            </w:r>
          </w:p>
        </w:tc>
        <w:tc>
          <w:tcPr>
            <w:tcW w:w="5953" w:type="dxa"/>
          </w:tcPr>
          <w:p w14:paraId="739E65BE" w14:textId="77777777" w:rsidR="00EA7441" w:rsidRPr="00FD1545" w:rsidRDefault="00EA7441" w:rsidP="00AD3742">
            <w:pPr>
              <w:rPr>
                <w:rFonts w:asciiTheme="majorHAnsi" w:hAnsiTheme="majorHAnsi" w:cstheme="majorHAnsi"/>
                <w:sz w:val="20"/>
                <w:szCs w:val="20"/>
              </w:rPr>
            </w:pPr>
          </w:p>
        </w:tc>
      </w:tr>
      <w:tr w:rsidR="00EA7441" w:rsidRPr="00FD1545" w14:paraId="104BAD3F" w14:textId="77777777" w:rsidTr="00AD3742">
        <w:trPr>
          <w:trHeight w:val="397"/>
        </w:trPr>
        <w:tc>
          <w:tcPr>
            <w:tcW w:w="1560" w:type="dxa"/>
          </w:tcPr>
          <w:p w14:paraId="34D11BD2" w14:textId="77777777" w:rsidR="00EA7441" w:rsidRPr="00FD1545" w:rsidRDefault="00EA7441" w:rsidP="00AD3742">
            <w:pPr>
              <w:rPr>
                <w:rFonts w:asciiTheme="majorHAnsi" w:hAnsiTheme="majorHAnsi" w:cstheme="majorHAnsi"/>
                <w:sz w:val="20"/>
                <w:szCs w:val="20"/>
              </w:rPr>
            </w:pPr>
            <w:r w:rsidRPr="00FD1545">
              <w:rPr>
                <w:rFonts w:asciiTheme="majorHAnsi" w:hAnsiTheme="majorHAnsi" w:cstheme="majorHAnsi"/>
                <w:sz w:val="20"/>
                <w:szCs w:val="20"/>
              </w:rPr>
              <w:t>Date</w:t>
            </w:r>
          </w:p>
        </w:tc>
        <w:tc>
          <w:tcPr>
            <w:tcW w:w="6168" w:type="dxa"/>
          </w:tcPr>
          <w:p w14:paraId="552510DE" w14:textId="77777777" w:rsidR="00EA7441" w:rsidRPr="00FD1545" w:rsidRDefault="00EA7441" w:rsidP="00AD3742">
            <w:pPr>
              <w:rPr>
                <w:rFonts w:asciiTheme="majorHAnsi" w:hAnsiTheme="majorHAnsi" w:cstheme="majorHAnsi"/>
                <w:sz w:val="20"/>
                <w:szCs w:val="20"/>
              </w:rPr>
            </w:pPr>
          </w:p>
        </w:tc>
        <w:tc>
          <w:tcPr>
            <w:tcW w:w="1487" w:type="dxa"/>
          </w:tcPr>
          <w:p w14:paraId="0A04FCBA" w14:textId="77777777" w:rsidR="00EA7441" w:rsidRPr="00FD1545" w:rsidRDefault="00EA7441" w:rsidP="00AD3742">
            <w:pPr>
              <w:rPr>
                <w:rFonts w:asciiTheme="majorHAnsi" w:hAnsiTheme="majorHAnsi" w:cstheme="majorHAnsi"/>
                <w:sz w:val="20"/>
                <w:szCs w:val="20"/>
              </w:rPr>
            </w:pPr>
            <w:r w:rsidRPr="00FD1545">
              <w:rPr>
                <w:rFonts w:asciiTheme="majorHAnsi" w:hAnsiTheme="majorHAnsi" w:cstheme="majorHAnsi"/>
                <w:sz w:val="20"/>
                <w:szCs w:val="20"/>
              </w:rPr>
              <w:t>Date</w:t>
            </w:r>
          </w:p>
        </w:tc>
        <w:tc>
          <w:tcPr>
            <w:tcW w:w="5953" w:type="dxa"/>
          </w:tcPr>
          <w:p w14:paraId="7C602A82" w14:textId="77777777" w:rsidR="00EA7441" w:rsidRPr="00FD1545" w:rsidRDefault="00EA7441" w:rsidP="00AD3742">
            <w:pPr>
              <w:rPr>
                <w:rFonts w:asciiTheme="majorHAnsi" w:hAnsiTheme="majorHAnsi" w:cstheme="majorHAnsi"/>
                <w:sz w:val="20"/>
                <w:szCs w:val="20"/>
              </w:rPr>
            </w:pPr>
          </w:p>
        </w:tc>
      </w:tr>
    </w:tbl>
    <w:p w14:paraId="0F837EF2" w14:textId="77777777" w:rsidR="00F949B4" w:rsidRDefault="00F949B4" w:rsidP="008C327A">
      <w:pPr>
        <w:rPr>
          <w:rFonts w:cstheme="minorHAnsi"/>
        </w:rPr>
      </w:pPr>
    </w:p>
    <w:sectPr w:rsidR="00F949B4" w:rsidSect="006F6630">
      <w:headerReference w:type="default" r:id="rId12"/>
      <w:footerReference w:type="default" r:id="rId13"/>
      <w:headerReference w:type="first" r:id="rId14"/>
      <w:footerReference w:type="first" r:id="rId15"/>
      <w:pgSz w:w="16834" w:h="11909" w:orient="landscape" w:code="9"/>
      <w:pgMar w:top="1304" w:right="777" w:bottom="1355" w:left="1168" w:header="720" w:footer="2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062C6E" w14:textId="77777777" w:rsidR="00D04149" w:rsidRDefault="00D04149">
      <w:r>
        <w:separator/>
      </w:r>
    </w:p>
  </w:endnote>
  <w:endnote w:type="continuationSeparator" w:id="0">
    <w:p w14:paraId="3C3F343E" w14:textId="77777777" w:rsidR="00D04149" w:rsidRDefault="00D041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540" w:type="dxa"/>
      <w:tblInd w:w="-450" w:type="dxa"/>
      <w:tblBorders>
        <w:top w:val="single" w:sz="18" w:space="0" w:color="008000"/>
      </w:tblBorders>
      <w:tblLook w:val="04A0" w:firstRow="1" w:lastRow="0" w:firstColumn="1" w:lastColumn="0" w:noHBand="0" w:noVBand="1"/>
    </w:tblPr>
    <w:tblGrid>
      <w:gridCol w:w="9540"/>
    </w:tblGrid>
    <w:tr w:rsidR="000003D5" w:rsidRPr="00CA5B3B" w14:paraId="134D0EE4" w14:textId="77777777" w:rsidTr="004E1EAA">
      <w:trPr>
        <w:trHeight w:val="251"/>
      </w:trPr>
      <w:tc>
        <w:tcPr>
          <w:tcW w:w="9540" w:type="dxa"/>
        </w:tcPr>
        <w:p w14:paraId="26E0A600" w14:textId="21257619" w:rsidR="000003D5" w:rsidRPr="00CA5B3B" w:rsidRDefault="000003D5" w:rsidP="00FF5874">
          <w:pPr>
            <w:rPr>
              <w:rFonts w:ascii="Calibri" w:hAnsi="Calibri" w:cs="Calibri"/>
              <w:b/>
              <w:color w:val="002060"/>
              <w:sz w:val="16"/>
              <w:szCs w:val="16"/>
            </w:rPr>
          </w:pPr>
        </w:p>
      </w:tc>
    </w:tr>
  </w:tbl>
  <w:p w14:paraId="0E40FFD9" w14:textId="1D9A13BD" w:rsidR="000003D5" w:rsidRPr="00CA5B3B" w:rsidRDefault="000003D5" w:rsidP="00994F63">
    <w:pPr>
      <w:tabs>
        <w:tab w:val="center" w:pos="4153"/>
        <w:tab w:val="right" w:pos="9180"/>
      </w:tabs>
      <w:ind w:right="-425" w:hanging="450"/>
      <w:rPr>
        <w:rFonts w:ascii="Calibri" w:hAnsi="Calibri"/>
        <w:sz w:val="20"/>
        <w:szCs w:val="20"/>
        <w:lang w:val="en-GB"/>
      </w:rPr>
    </w:pPr>
    <w:r>
      <w:rPr>
        <w:rFonts w:ascii="Calibri" w:hAnsi="Calibri"/>
        <w:sz w:val="20"/>
        <w:szCs w:val="20"/>
        <w:lang w:val="en-GB"/>
      </w:rPr>
      <w:t>Document No: SLS-FORM-151</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b/>
        <w:color w:val="FF0000"/>
        <w:sz w:val="20"/>
        <w:szCs w:val="20"/>
        <w:lang w:val="en-GB"/>
      </w:rPr>
      <w:t>CONTROLLED COPY</w:t>
    </w:r>
    <w:r>
      <w:rPr>
        <w:rFonts w:ascii="Calibri" w:hAnsi="Calibri"/>
        <w:sz w:val="20"/>
        <w:szCs w:val="20"/>
        <w:lang w:val="en-GB"/>
      </w:rPr>
      <w:t xml:space="preserve">                                                     Page </w:t>
    </w:r>
    <w:proofErr w:type="spellStart"/>
    <w:r>
      <w:rPr>
        <w:rFonts w:ascii="Calibri" w:hAnsi="Calibri"/>
        <w:sz w:val="20"/>
        <w:szCs w:val="20"/>
        <w:lang w:val="en-GB"/>
      </w:rPr>
      <w:t>i</w:t>
    </w:r>
    <w:proofErr w:type="spellEnd"/>
    <w:r>
      <w:rPr>
        <w:rFonts w:ascii="Calibri" w:hAnsi="Calibri"/>
        <w:sz w:val="20"/>
        <w:szCs w:val="20"/>
        <w:lang w:val="en-GB"/>
      </w:rPr>
      <w:t xml:space="preserve"> of </w:t>
    </w:r>
    <w:proofErr w:type="spellStart"/>
    <w:r>
      <w:rPr>
        <w:rFonts w:ascii="Calibri" w:hAnsi="Calibri"/>
        <w:sz w:val="20"/>
        <w:szCs w:val="20"/>
        <w:lang w:val="en-GB"/>
      </w:rPr>
      <w:t>i</w:t>
    </w:r>
    <w:proofErr w:type="spellEnd"/>
    <w:r>
      <w:rPr>
        <w:rFonts w:ascii="Calibri" w:hAnsi="Calibri"/>
        <w:sz w:val="20"/>
        <w:szCs w:val="20"/>
        <w:lang w:val="en-GB"/>
      </w:rPr>
      <w:t xml:space="preserve"> </w:t>
    </w:r>
  </w:p>
  <w:p w14:paraId="6EA3D217" w14:textId="41EF5B1A" w:rsidR="000003D5" w:rsidRPr="00CA5B3B" w:rsidRDefault="000003D5" w:rsidP="00AD3742">
    <w:pPr>
      <w:tabs>
        <w:tab w:val="left" w:pos="7920"/>
      </w:tabs>
      <w:ind w:hanging="450"/>
      <w:rPr>
        <w:rFonts w:ascii="Calibri" w:hAnsi="Calibri"/>
        <w:sz w:val="20"/>
        <w:szCs w:val="20"/>
        <w:lang w:val="en-GB"/>
      </w:rPr>
    </w:pPr>
    <w:r>
      <w:rPr>
        <w:rFonts w:ascii="Calibri" w:hAnsi="Calibri"/>
        <w:sz w:val="20"/>
        <w:szCs w:val="20"/>
        <w:lang w:val="en-GB"/>
      </w:rPr>
      <w:t>Revision No.: 00</w:t>
    </w:r>
    <w:r w:rsidRPr="00CA5B3B">
      <w:rPr>
        <w:rFonts w:ascii="Calibri" w:hAnsi="Calibri"/>
        <w:sz w:val="20"/>
        <w:szCs w:val="20"/>
        <w:lang w:val="en-GB"/>
      </w:rPr>
      <w:t xml:space="preserve"> </w:t>
    </w:r>
    <w:r>
      <w:rPr>
        <w:rFonts w:ascii="Calibri" w:hAnsi="Calibri"/>
        <w:sz w:val="20"/>
        <w:szCs w:val="20"/>
        <w:lang w:val="en-GB"/>
      </w:rPr>
      <w:tab/>
    </w:r>
  </w:p>
  <w:p w14:paraId="1DBFA748" w14:textId="495BCF05" w:rsidR="000003D5" w:rsidRPr="0020270A" w:rsidRDefault="000003D5" w:rsidP="004E1EAA">
    <w:pPr>
      <w:tabs>
        <w:tab w:val="center" w:pos="4153"/>
        <w:tab w:val="right" w:pos="8730"/>
      </w:tabs>
      <w:ind w:hanging="450"/>
      <w:rPr>
        <w:rFonts w:ascii="Calibri" w:hAnsi="Calibri"/>
        <w:sz w:val="20"/>
        <w:szCs w:val="20"/>
        <w:lang w:val="en-GB"/>
      </w:rPr>
    </w:pPr>
    <w:r>
      <w:rPr>
        <w:rFonts w:ascii="Calibri" w:hAnsi="Calibri"/>
        <w:sz w:val="20"/>
        <w:szCs w:val="20"/>
        <w:lang w:val="en-GB"/>
      </w:rPr>
      <w:t>Effective Date: 01/04/19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291CA6" w14:textId="77777777" w:rsidR="000003D5" w:rsidRDefault="000003D5" w:rsidP="001A00F7"/>
  <w:tbl>
    <w:tblPr>
      <w:tblW w:w="14850" w:type="dxa"/>
      <w:tblInd w:w="-90" w:type="dxa"/>
      <w:tblBorders>
        <w:top w:val="single" w:sz="18" w:space="0" w:color="008000"/>
      </w:tblBorders>
      <w:tblLook w:val="04A0" w:firstRow="1" w:lastRow="0" w:firstColumn="1" w:lastColumn="0" w:noHBand="0" w:noVBand="1"/>
    </w:tblPr>
    <w:tblGrid>
      <w:gridCol w:w="14850"/>
    </w:tblGrid>
    <w:tr w:rsidR="000003D5" w:rsidRPr="00CA5B3B" w14:paraId="1B5F38C5" w14:textId="77777777" w:rsidTr="004E1EAA">
      <w:trPr>
        <w:trHeight w:val="251"/>
      </w:trPr>
      <w:tc>
        <w:tcPr>
          <w:tcW w:w="14850" w:type="dxa"/>
        </w:tcPr>
        <w:p w14:paraId="343CCBB2" w14:textId="77777777" w:rsidR="000003D5" w:rsidRPr="00CA5B3B" w:rsidRDefault="000003D5" w:rsidP="004E1EAA">
          <w:pPr>
            <w:tabs>
              <w:tab w:val="right" w:pos="9565"/>
            </w:tabs>
            <w:ind w:hanging="198"/>
            <w:rPr>
              <w:rFonts w:ascii="Calibri" w:hAnsi="Calibri" w:cs="Calibri"/>
              <w:b/>
              <w:color w:val="002060"/>
              <w:sz w:val="16"/>
              <w:szCs w:val="16"/>
            </w:rPr>
          </w:pPr>
        </w:p>
      </w:tc>
    </w:tr>
  </w:tbl>
  <w:p w14:paraId="2F118D86" w14:textId="63A2C9BC" w:rsidR="000003D5" w:rsidRPr="00CA5B3B" w:rsidRDefault="000003D5" w:rsidP="004E1EAA">
    <w:pPr>
      <w:tabs>
        <w:tab w:val="center" w:pos="4153"/>
        <w:tab w:val="right" w:pos="9180"/>
      </w:tabs>
      <w:ind w:right="-425" w:hanging="90"/>
      <w:rPr>
        <w:rFonts w:ascii="Calibri" w:hAnsi="Calibri"/>
        <w:sz w:val="20"/>
        <w:szCs w:val="20"/>
        <w:lang w:val="en-GB"/>
      </w:rPr>
    </w:pPr>
    <w:r>
      <w:rPr>
        <w:rFonts w:ascii="Calibri" w:hAnsi="Calibri"/>
        <w:sz w:val="20"/>
        <w:szCs w:val="20"/>
        <w:lang w:val="en-GB"/>
      </w:rPr>
      <w:t>Document No: SLS-FORM-151</w:t>
    </w:r>
    <w:r w:rsidRPr="00CA5B3B">
      <w:rPr>
        <w:rFonts w:ascii="Calibri" w:hAnsi="Calibri"/>
        <w:sz w:val="20"/>
        <w:szCs w:val="20"/>
        <w:lang w:val="en-GB"/>
      </w:rPr>
      <w:t xml:space="preserve">                                   </w:t>
    </w:r>
    <w:r>
      <w:rPr>
        <w:rFonts w:ascii="Calibri" w:hAnsi="Calibri"/>
        <w:sz w:val="20"/>
        <w:szCs w:val="20"/>
        <w:lang w:val="en-GB"/>
      </w:rPr>
      <w:t xml:space="preserve">                   </w:t>
    </w:r>
    <w:r>
      <w:rPr>
        <w:rFonts w:ascii="Calibri" w:hAnsi="Calibri"/>
        <w:sz w:val="20"/>
        <w:szCs w:val="20"/>
        <w:lang w:val="en-GB"/>
      </w:rPr>
      <w:tab/>
      <w:t xml:space="preserve">                                                </w:t>
    </w:r>
    <w:r w:rsidRPr="00CA5B3B">
      <w:rPr>
        <w:rFonts w:ascii="Calibri" w:hAnsi="Calibri"/>
        <w:b/>
        <w:color w:val="FF0000"/>
        <w:sz w:val="20"/>
        <w:szCs w:val="20"/>
        <w:lang w:val="en-GB"/>
      </w:rPr>
      <w:t>CONTROLLED COPY</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sz w:val="20"/>
        <w:szCs w:val="20"/>
        <w:lang w:val="en-GB"/>
      </w:rPr>
      <w:t>Page</w:t>
    </w:r>
    <w:r>
      <w:rPr>
        <w:rFonts w:ascii="Calibri" w:hAnsi="Calibri"/>
        <w:sz w:val="20"/>
        <w:szCs w:val="20"/>
        <w:lang w:val="en-GB"/>
      </w:rPr>
      <w:t xml:space="preserve"> </w:t>
    </w:r>
    <w:r>
      <w:rPr>
        <w:rFonts w:ascii="Calibri" w:hAnsi="Calibri"/>
        <w:sz w:val="20"/>
        <w:szCs w:val="20"/>
        <w:lang w:val="en-GB"/>
      </w:rPr>
      <w:fldChar w:fldCharType="begin"/>
    </w:r>
    <w:r>
      <w:rPr>
        <w:rFonts w:ascii="Calibri" w:hAnsi="Calibri"/>
        <w:sz w:val="20"/>
        <w:szCs w:val="20"/>
        <w:lang w:val="en-GB"/>
      </w:rPr>
      <w:instrText xml:space="preserve"> PAGE   \* MERGEFORMAT </w:instrText>
    </w:r>
    <w:r>
      <w:rPr>
        <w:rFonts w:ascii="Calibri" w:hAnsi="Calibri"/>
        <w:sz w:val="20"/>
        <w:szCs w:val="20"/>
        <w:lang w:val="en-GB"/>
      </w:rPr>
      <w:fldChar w:fldCharType="separate"/>
    </w:r>
    <w:r>
      <w:rPr>
        <w:rFonts w:ascii="Calibri" w:hAnsi="Calibri"/>
        <w:noProof/>
        <w:sz w:val="20"/>
        <w:szCs w:val="20"/>
        <w:lang w:val="en-GB"/>
      </w:rPr>
      <w:t>7</w:t>
    </w:r>
    <w:r>
      <w:rPr>
        <w:rFonts w:ascii="Calibri" w:hAnsi="Calibri"/>
        <w:sz w:val="20"/>
        <w:szCs w:val="20"/>
        <w:lang w:val="en-GB"/>
      </w:rPr>
      <w:fldChar w:fldCharType="end"/>
    </w:r>
    <w:r>
      <w:rPr>
        <w:rFonts w:ascii="Calibri" w:hAnsi="Calibri"/>
        <w:sz w:val="20"/>
        <w:szCs w:val="20"/>
        <w:lang w:val="en-GB"/>
      </w:rPr>
      <w:t xml:space="preserve">  </w:t>
    </w:r>
    <w:r w:rsidRPr="00CA5B3B">
      <w:rPr>
        <w:rFonts w:ascii="Calibri" w:hAnsi="Calibri"/>
        <w:sz w:val="20"/>
        <w:szCs w:val="20"/>
        <w:lang w:val="en-GB"/>
      </w:rPr>
      <w:t xml:space="preserve">of </w:t>
    </w:r>
    <w:r>
      <w:rPr>
        <w:rFonts w:ascii="Calibri" w:hAnsi="Calibri"/>
        <w:sz w:val="20"/>
        <w:szCs w:val="20"/>
        <w:lang w:val="en-GB"/>
      </w:rPr>
      <w:fldChar w:fldCharType="begin"/>
    </w:r>
    <w:r>
      <w:rPr>
        <w:rFonts w:ascii="Calibri" w:hAnsi="Calibri"/>
        <w:sz w:val="20"/>
        <w:szCs w:val="20"/>
        <w:lang w:val="en-GB"/>
      </w:rPr>
      <w:instrText xml:space="preserve"> = </w:instrText>
    </w:r>
    <w:r>
      <w:rPr>
        <w:rFonts w:ascii="Calibri" w:hAnsi="Calibri"/>
        <w:sz w:val="20"/>
        <w:szCs w:val="20"/>
        <w:lang w:val="en-GB"/>
      </w:rPr>
      <w:fldChar w:fldCharType="begin"/>
    </w:r>
    <w:r>
      <w:rPr>
        <w:rFonts w:ascii="Calibri" w:hAnsi="Calibri"/>
        <w:sz w:val="20"/>
        <w:szCs w:val="20"/>
        <w:lang w:val="en-GB"/>
      </w:rPr>
      <w:instrText xml:space="preserve"> NUMPAGES  - 1 \* MERGEFORMAT </w:instrText>
    </w:r>
    <w:r>
      <w:rPr>
        <w:rFonts w:ascii="Calibri" w:hAnsi="Calibri"/>
        <w:sz w:val="20"/>
        <w:szCs w:val="20"/>
        <w:lang w:val="en-GB"/>
      </w:rPr>
      <w:fldChar w:fldCharType="separate"/>
    </w:r>
    <w:r>
      <w:rPr>
        <w:rFonts w:ascii="Calibri" w:hAnsi="Calibri"/>
        <w:noProof/>
        <w:sz w:val="20"/>
        <w:szCs w:val="20"/>
        <w:lang w:val="en-GB"/>
      </w:rPr>
      <w:instrText>46</w:instrText>
    </w:r>
    <w:r>
      <w:rPr>
        <w:rFonts w:ascii="Calibri" w:hAnsi="Calibri"/>
        <w:sz w:val="20"/>
        <w:szCs w:val="20"/>
        <w:lang w:val="en-GB"/>
      </w:rPr>
      <w:fldChar w:fldCharType="end"/>
    </w:r>
    <w:r>
      <w:rPr>
        <w:rFonts w:ascii="Calibri" w:hAnsi="Calibri"/>
        <w:sz w:val="20"/>
        <w:szCs w:val="20"/>
        <w:lang w:val="en-GB"/>
      </w:rPr>
      <w:instrText xml:space="preserve"> - 1 </w:instrText>
    </w:r>
    <w:r>
      <w:rPr>
        <w:rFonts w:ascii="Calibri" w:hAnsi="Calibri"/>
        <w:sz w:val="20"/>
        <w:szCs w:val="20"/>
        <w:lang w:val="en-GB"/>
      </w:rPr>
      <w:fldChar w:fldCharType="separate"/>
    </w:r>
    <w:r>
      <w:rPr>
        <w:rFonts w:ascii="Calibri" w:hAnsi="Calibri"/>
        <w:noProof/>
        <w:sz w:val="20"/>
        <w:szCs w:val="20"/>
        <w:lang w:val="en-GB"/>
      </w:rPr>
      <w:t>45</w:t>
    </w:r>
    <w:r>
      <w:rPr>
        <w:rFonts w:ascii="Calibri" w:hAnsi="Calibri"/>
        <w:sz w:val="20"/>
        <w:szCs w:val="20"/>
        <w:lang w:val="en-GB"/>
      </w:rPr>
      <w:fldChar w:fldCharType="end"/>
    </w:r>
  </w:p>
  <w:p w14:paraId="4F6F0ABF" w14:textId="77777777" w:rsidR="000003D5" w:rsidRPr="00CA5B3B" w:rsidRDefault="000003D5" w:rsidP="004E1EAA">
    <w:pPr>
      <w:tabs>
        <w:tab w:val="center" w:pos="4153"/>
        <w:tab w:val="right" w:pos="8730"/>
      </w:tabs>
      <w:ind w:hanging="90"/>
      <w:rPr>
        <w:rFonts w:ascii="Calibri" w:hAnsi="Calibri"/>
        <w:sz w:val="20"/>
        <w:szCs w:val="20"/>
        <w:lang w:val="en-GB"/>
      </w:rPr>
    </w:pPr>
    <w:r>
      <w:rPr>
        <w:rFonts w:ascii="Calibri" w:hAnsi="Calibri"/>
        <w:sz w:val="20"/>
        <w:szCs w:val="20"/>
        <w:lang w:val="en-GB"/>
      </w:rPr>
      <w:t>Revision No.: 00</w:t>
    </w:r>
    <w:r w:rsidRPr="00CA5B3B">
      <w:rPr>
        <w:rFonts w:ascii="Calibri" w:hAnsi="Calibri"/>
        <w:sz w:val="20"/>
        <w:szCs w:val="20"/>
        <w:lang w:val="en-GB"/>
      </w:rPr>
      <w:t xml:space="preserve"> </w:t>
    </w:r>
  </w:p>
  <w:p w14:paraId="6FE3EF48" w14:textId="52FDC036" w:rsidR="000003D5" w:rsidRPr="007754E4" w:rsidRDefault="000003D5" w:rsidP="004E1EAA">
    <w:pPr>
      <w:tabs>
        <w:tab w:val="center" w:pos="4153"/>
        <w:tab w:val="right" w:pos="8730"/>
      </w:tabs>
      <w:ind w:hanging="90"/>
      <w:rPr>
        <w:rFonts w:ascii="Calibri" w:hAnsi="Calibri"/>
        <w:sz w:val="20"/>
        <w:szCs w:val="20"/>
        <w:lang w:val="en-GB"/>
      </w:rPr>
    </w:pPr>
    <w:r>
      <w:rPr>
        <w:rFonts w:ascii="Calibri" w:hAnsi="Calibri"/>
        <w:sz w:val="20"/>
        <w:szCs w:val="20"/>
        <w:lang w:val="en-GB"/>
      </w:rPr>
      <w:t>Effective Date: 01/04/19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5334" w:type="dxa"/>
      <w:tblInd w:w="-450" w:type="dxa"/>
      <w:tblBorders>
        <w:top w:val="single" w:sz="18" w:space="0" w:color="008000"/>
      </w:tblBorders>
      <w:tblLook w:val="04A0" w:firstRow="1" w:lastRow="0" w:firstColumn="1" w:lastColumn="0" w:noHBand="0" w:noVBand="1"/>
    </w:tblPr>
    <w:tblGrid>
      <w:gridCol w:w="15334"/>
    </w:tblGrid>
    <w:tr w:rsidR="000003D5" w:rsidRPr="00CA5B3B" w14:paraId="657EBC78" w14:textId="77777777" w:rsidTr="003A1852">
      <w:trPr>
        <w:trHeight w:val="251"/>
      </w:trPr>
      <w:tc>
        <w:tcPr>
          <w:tcW w:w="15334" w:type="dxa"/>
        </w:tcPr>
        <w:p w14:paraId="664AFAA7" w14:textId="77777777" w:rsidR="000003D5" w:rsidRPr="00CA5B3B" w:rsidRDefault="000003D5" w:rsidP="00620D83">
          <w:pPr>
            <w:tabs>
              <w:tab w:val="right" w:pos="9565"/>
            </w:tabs>
            <w:rPr>
              <w:rFonts w:ascii="Calibri" w:hAnsi="Calibri" w:cs="Calibri"/>
              <w:b/>
              <w:color w:val="002060"/>
              <w:sz w:val="16"/>
              <w:szCs w:val="16"/>
            </w:rPr>
          </w:pPr>
        </w:p>
      </w:tc>
    </w:tr>
  </w:tbl>
  <w:p w14:paraId="4A1145B3" w14:textId="4C16FB12" w:rsidR="000003D5" w:rsidRPr="00CA5B3B" w:rsidRDefault="000003D5" w:rsidP="00994F63">
    <w:pPr>
      <w:tabs>
        <w:tab w:val="center" w:pos="4153"/>
        <w:tab w:val="right" w:pos="9180"/>
      </w:tabs>
      <w:ind w:right="-425" w:hanging="450"/>
      <w:rPr>
        <w:rFonts w:ascii="Calibri" w:hAnsi="Calibri"/>
        <w:sz w:val="20"/>
        <w:szCs w:val="20"/>
        <w:lang w:val="en-GB"/>
      </w:rPr>
    </w:pPr>
    <w:r>
      <w:rPr>
        <w:rFonts w:ascii="Calibri" w:hAnsi="Calibri"/>
        <w:sz w:val="20"/>
        <w:szCs w:val="20"/>
        <w:lang w:val="en-GB"/>
      </w:rPr>
      <w:t>Document No: DBSB-SLS-09</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b/>
        <w:color w:val="FF0000"/>
        <w:sz w:val="20"/>
        <w:szCs w:val="20"/>
        <w:lang w:val="en-GB"/>
      </w:rPr>
      <w:t>CONTROLLED COPY</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sz w:val="20"/>
        <w:szCs w:val="20"/>
        <w:lang w:val="en-GB"/>
      </w:rPr>
      <w:t xml:space="preserve">Page </w:t>
    </w:r>
    <w:r>
      <w:rPr>
        <w:rFonts w:ascii="Calibri" w:hAnsi="Calibri"/>
        <w:sz w:val="20"/>
        <w:szCs w:val="20"/>
        <w:lang w:val="en-GB"/>
      </w:rPr>
      <w:t xml:space="preserve">14 </w:t>
    </w:r>
    <w:r w:rsidRPr="00CA5B3B">
      <w:rPr>
        <w:rFonts w:ascii="Calibri" w:hAnsi="Calibri"/>
        <w:sz w:val="20"/>
        <w:szCs w:val="20"/>
        <w:lang w:val="en-GB"/>
      </w:rPr>
      <w:t xml:space="preserve">of </w:t>
    </w:r>
    <w:r>
      <w:rPr>
        <w:rFonts w:ascii="Calibri" w:hAnsi="Calibri"/>
        <w:sz w:val="20"/>
        <w:szCs w:val="20"/>
        <w:lang w:val="en-GB"/>
      </w:rPr>
      <w:fldChar w:fldCharType="begin"/>
    </w:r>
    <w:r>
      <w:rPr>
        <w:rFonts w:ascii="Calibri" w:hAnsi="Calibri"/>
        <w:sz w:val="20"/>
        <w:szCs w:val="20"/>
        <w:lang w:val="en-GB"/>
      </w:rPr>
      <w:instrText xml:space="preserve"> = </w:instrText>
    </w:r>
    <w:r>
      <w:rPr>
        <w:rFonts w:ascii="Calibri" w:hAnsi="Calibri"/>
        <w:sz w:val="20"/>
        <w:szCs w:val="20"/>
        <w:lang w:val="en-GB"/>
      </w:rPr>
      <w:fldChar w:fldCharType="begin"/>
    </w:r>
    <w:r>
      <w:rPr>
        <w:rFonts w:ascii="Calibri" w:hAnsi="Calibri"/>
        <w:sz w:val="20"/>
        <w:szCs w:val="20"/>
        <w:lang w:val="en-GB"/>
      </w:rPr>
      <w:instrText xml:space="preserve"> NUMPAGES  - 1 \* MERGEFORMAT </w:instrText>
    </w:r>
    <w:r>
      <w:rPr>
        <w:rFonts w:ascii="Calibri" w:hAnsi="Calibri"/>
        <w:sz w:val="20"/>
        <w:szCs w:val="20"/>
        <w:lang w:val="en-GB"/>
      </w:rPr>
      <w:fldChar w:fldCharType="separate"/>
    </w:r>
    <w:r w:rsidR="000B3894">
      <w:rPr>
        <w:rFonts w:ascii="Calibri" w:hAnsi="Calibri"/>
        <w:noProof/>
        <w:sz w:val="20"/>
        <w:szCs w:val="20"/>
        <w:lang w:val="en-GB"/>
      </w:rPr>
      <w:instrText>28</w:instrText>
    </w:r>
    <w:r>
      <w:rPr>
        <w:rFonts w:ascii="Calibri" w:hAnsi="Calibri"/>
        <w:sz w:val="20"/>
        <w:szCs w:val="20"/>
        <w:lang w:val="en-GB"/>
      </w:rPr>
      <w:fldChar w:fldCharType="end"/>
    </w:r>
    <w:r>
      <w:rPr>
        <w:rFonts w:ascii="Calibri" w:hAnsi="Calibri"/>
        <w:sz w:val="20"/>
        <w:szCs w:val="20"/>
        <w:lang w:val="en-GB"/>
      </w:rPr>
      <w:instrText xml:space="preserve"> - 1 </w:instrText>
    </w:r>
    <w:r>
      <w:rPr>
        <w:rFonts w:ascii="Calibri" w:hAnsi="Calibri"/>
        <w:sz w:val="20"/>
        <w:szCs w:val="20"/>
        <w:lang w:val="en-GB"/>
      </w:rPr>
      <w:fldChar w:fldCharType="separate"/>
    </w:r>
    <w:r w:rsidR="000B3894">
      <w:rPr>
        <w:rFonts w:ascii="Calibri" w:hAnsi="Calibri"/>
        <w:noProof/>
        <w:sz w:val="20"/>
        <w:szCs w:val="20"/>
        <w:lang w:val="en-GB"/>
      </w:rPr>
      <w:t>27</w:t>
    </w:r>
    <w:r>
      <w:rPr>
        <w:rFonts w:ascii="Calibri" w:hAnsi="Calibri"/>
        <w:sz w:val="20"/>
        <w:szCs w:val="20"/>
        <w:lang w:val="en-GB"/>
      </w:rPr>
      <w:fldChar w:fldCharType="end"/>
    </w:r>
  </w:p>
  <w:p w14:paraId="13ABB268" w14:textId="77777777" w:rsidR="000003D5" w:rsidRPr="00CA5B3B" w:rsidRDefault="000003D5" w:rsidP="003E4CED">
    <w:pPr>
      <w:tabs>
        <w:tab w:val="center" w:pos="4153"/>
        <w:tab w:val="right" w:pos="8730"/>
      </w:tabs>
      <w:ind w:hanging="450"/>
      <w:rPr>
        <w:rFonts w:ascii="Calibri" w:hAnsi="Calibri"/>
        <w:sz w:val="20"/>
        <w:szCs w:val="20"/>
        <w:lang w:val="en-GB"/>
      </w:rPr>
    </w:pPr>
    <w:r>
      <w:rPr>
        <w:rFonts w:ascii="Calibri" w:hAnsi="Calibri"/>
        <w:sz w:val="20"/>
        <w:szCs w:val="20"/>
        <w:lang w:val="en-GB"/>
      </w:rPr>
      <w:t>Revision No.: 00</w:t>
    </w:r>
    <w:r w:rsidRPr="00CA5B3B">
      <w:rPr>
        <w:rFonts w:ascii="Calibri" w:hAnsi="Calibri"/>
        <w:sz w:val="20"/>
        <w:szCs w:val="20"/>
        <w:lang w:val="en-GB"/>
      </w:rPr>
      <w:t xml:space="preserve"> </w:t>
    </w:r>
  </w:p>
  <w:p w14:paraId="3CE7F31C" w14:textId="77777777" w:rsidR="000003D5" w:rsidRPr="0020270A" w:rsidRDefault="000003D5" w:rsidP="003E4CED">
    <w:pPr>
      <w:tabs>
        <w:tab w:val="center" w:pos="4153"/>
        <w:tab w:val="right" w:pos="8730"/>
      </w:tabs>
      <w:ind w:hanging="450"/>
      <w:rPr>
        <w:rFonts w:ascii="Calibri" w:hAnsi="Calibri"/>
        <w:sz w:val="20"/>
        <w:szCs w:val="20"/>
        <w:lang w:val="en-GB"/>
      </w:rPr>
    </w:pPr>
    <w:r>
      <w:rPr>
        <w:rFonts w:ascii="Calibri" w:hAnsi="Calibri"/>
        <w:sz w:val="20"/>
        <w:szCs w:val="20"/>
        <w:lang w:val="en-GB"/>
      </w:rPr>
      <w:t>Revision Date: 01/10/2018</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67BFAB" w14:textId="5030EA4C" w:rsidR="000003D5" w:rsidRPr="00D20868" w:rsidRDefault="000003D5" w:rsidP="00D208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505973" w14:textId="77777777" w:rsidR="00D04149" w:rsidRDefault="00D04149">
      <w:r>
        <w:separator/>
      </w:r>
    </w:p>
  </w:footnote>
  <w:footnote w:type="continuationSeparator" w:id="0">
    <w:p w14:paraId="23BEA3CA" w14:textId="77777777" w:rsidR="00D04149" w:rsidRDefault="00D041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F58BC9" w14:textId="77777777" w:rsidR="000003D5" w:rsidRDefault="000003D5" w:rsidP="00E43FF9">
    <w:r>
      <w:rPr>
        <w:rFonts w:ascii="Book Antiqua" w:hAnsi="Book Antiqua"/>
        <w:noProof/>
        <w:sz w:val="22"/>
        <w:szCs w:val="20"/>
        <w:lang w:val="en-MY" w:eastAsia="en-MY"/>
      </w:rPr>
      <w:drawing>
        <wp:anchor distT="0" distB="0" distL="114300" distR="114300" simplePos="0" relativeHeight="251669504" behindDoc="0" locked="0" layoutInCell="1" allowOverlap="1" wp14:anchorId="5388AEAD" wp14:editId="3DA1FD83">
          <wp:simplePos x="0" y="0"/>
          <wp:positionH relativeFrom="column">
            <wp:posOffset>-312420</wp:posOffset>
          </wp:positionH>
          <wp:positionV relativeFrom="paragraph">
            <wp:posOffset>-149860</wp:posOffset>
          </wp:positionV>
          <wp:extent cx="2432515" cy="426757"/>
          <wp:effectExtent l="0" t="0" r="635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14:sizeRelH relativeFrom="page">
            <wp14:pctWidth>0</wp14:pctWidth>
          </wp14:sizeRelH>
          <wp14:sizeRelV relativeFrom="page">
            <wp14:pctHeight>0</wp14:pctHeight>
          </wp14:sizeRelV>
        </wp:anchor>
      </w:drawing>
    </w:r>
  </w:p>
  <w:p w14:paraId="5D00821F" w14:textId="4D8139C0" w:rsidR="000003D5" w:rsidRPr="00070260" w:rsidRDefault="000003D5" w:rsidP="00E43FF9">
    <w:pPr>
      <w:tabs>
        <w:tab w:val="center" w:pos="4153"/>
        <w:tab w:val="left" w:pos="7796"/>
      </w:tabs>
      <w:ind w:right="-425"/>
      <w:rPr>
        <w:rFonts w:asciiTheme="majorHAnsi" w:hAnsiTheme="majorHAnsi"/>
        <w:b/>
        <w:sz w:val="20"/>
        <w:szCs w:val="20"/>
        <w:lang w:val="en-GB"/>
      </w:rPr>
    </w:pPr>
    <w:r>
      <w:rPr>
        <w:rFonts w:ascii="Calibri" w:hAnsi="Calibri"/>
        <w:b/>
        <w:sz w:val="20"/>
        <w:szCs w:val="20"/>
        <w:lang w:val="en-GB"/>
      </w:rPr>
      <w:t xml:space="preserve">                                                                                                                    </w:t>
    </w:r>
    <w:r>
      <w:rPr>
        <w:rFonts w:asciiTheme="majorHAnsi" w:hAnsiTheme="majorHAnsi"/>
        <w:b/>
        <w:sz w:val="20"/>
        <w:szCs w:val="20"/>
        <w:lang w:val="en-GB"/>
      </w:rPr>
      <w:t xml:space="preserve">  </w:t>
    </w:r>
    <w:r>
      <w:rPr>
        <w:rFonts w:ascii="Calibri" w:hAnsi="Calibri"/>
        <w:b/>
        <w:sz w:val="20"/>
        <w:szCs w:val="20"/>
        <w:lang w:val="en-GB"/>
      </w:rPr>
      <w:t xml:space="preserve">                   </w:t>
    </w:r>
  </w:p>
  <w:tbl>
    <w:tblPr>
      <w:tblW w:w="9522" w:type="dxa"/>
      <w:tblInd w:w="-432" w:type="dxa"/>
      <w:tblBorders>
        <w:top w:val="single" w:sz="18" w:space="0" w:color="008000"/>
      </w:tblBorders>
      <w:tblLook w:val="04A0" w:firstRow="1" w:lastRow="0" w:firstColumn="1" w:lastColumn="0" w:noHBand="0" w:noVBand="1"/>
    </w:tblPr>
    <w:tblGrid>
      <w:gridCol w:w="9522"/>
    </w:tblGrid>
    <w:tr w:rsidR="000003D5" w:rsidRPr="00CA5B3B" w14:paraId="7082BFA0" w14:textId="77777777" w:rsidTr="004E1EAA">
      <w:trPr>
        <w:trHeight w:val="135"/>
      </w:trPr>
      <w:tc>
        <w:tcPr>
          <w:tcW w:w="9522" w:type="dxa"/>
        </w:tcPr>
        <w:p w14:paraId="778CD2DF" w14:textId="77777777" w:rsidR="000003D5" w:rsidRPr="00CA5B3B" w:rsidRDefault="000003D5" w:rsidP="003A1852">
          <w:pPr>
            <w:tabs>
              <w:tab w:val="right" w:pos="9565"/>
            </w:tabs>
            <w:ind w:right="-5899"/>
            <w:rPr>
              <w:rFonts w:ascii="Calibri" w:hAnsi="Calibri" w:cs="Calibri"/>
              <w:b/>
              <w:color w:val="002060"/>
              <w:sz w:val="16"/>
              <w:szCs w:val="16"/>
            </w:rPr>
          </w:pPr>
        </w:p>
      </w:tc>
    </w:tr>
  </w:tbl>
  <w:p w14:paraId="62FE5ED3" w14:textId="77777777" w:rsidR="000003D5" w:rsidRPr="0020270A" w:rsidRDefault="000003D5" w:rsidP="00DC5B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3E23FB" w14:textId="2E9EF0C0" w:rsidR="000003D5" w:rsidRDefault="000003D5" w:rsidP="001A00F7">
    <w:r>
      <w:rPr>
        <w:rFonts w:ascii="Book Antiqua" w:hAnsi="Book Antiqua"/>
        <w:noProof/>
        <w:sz w:val="22"/>
        <w:szCs w:val="20"/>
        <w:lang w:val="en-MY" w:eastAsia="en-MY"/>
      </w:rPr>
      <w:drawing>
        <wp:anchor distT="0" distB="0" distL="114300" distR="114300" simplePos="0" relativeHeight="251677696" behindDoc="0" locked="0" layoutInCell="1" allowOverlap="1" wp14:anchorId="5B916A85" wp14:editId="2286AF26">
          <wp:simplePos x="0" y="0"/>
          <wp:positionH relativeFrom="column">
            <wp:posOffset>-35560</wp:posOffset>
          </wp:positionH>
          <wp:positionV relativeFrom="paragraph">
            <wp:posOffset>-282575</wp:posOffset>
          </wp:positionV>
          <wp:extent cx="2432515" cy="426757"/>
          <wp:effectExtent l="0" t="0" r="635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14:sizeRelH relativeFrom="page">
            <wp14:pctWidth>0</wp14:pctWidth>
          </wp14:sizeRelH>
          <wp14:sizeRelV relativeFrom="page">
            <wp14:pctHeight>0</wp14:pctHeight>
          </wp14:sizeRelV>
        </wp:anchor>
      </w:drawing>
    </w:r>
    <w:r>
      <w:rPr>
        <w:rFonts w:asciiTheme="majorHAnsi" w:hAnsiTheme="majorHAnsi"/>
        <w:b/>
        <w:sz w:val="20"/>
        <w:szCs w:val="20"/>
        <w:lang w:val="en-GB"/>
      </w:rPr>
      <w:t xml:space="preserve"> </w:t>
    </w:r>
  </w:p>
  <w:tbl>
    <w:tblPr>
      <w:tblW w:w="9540" w:type="dxa"/>
      <w:tblInd w:w="-90" w:type="dxa"/>
      <w:tblBorders>
        <w:top w:val="single" w:sz="18" w:space="0" w:color="008000"/>
      </w:tblBorders>
      <w:tblLook w:val="04A0" w:firstRow="1" w:lastRow="0" w:firstColumn="1" w:lastColumn="0" w:noHBand="0" w:noVBand="1"/>
    </w:tblPr>
    <w:tblGrid>
      <w:gridCol w:w="9304"/>
      <w:gridCol w:w="236"/>
    </w:tblGrid>
    <w:tr w:rsidR="000003D5" w:rsidRPr="00CA5B3B" w14:paraId="223D01C2" w14:textId="5168C3F3" w:rsidTr="00FF5874">
      <w:trPr>
        <w:trHeight w:val="95"/>
      </w:trPr>
      <w:tc>
        <w:tcPr>
          <w:tcW w:w="9304" w:type="dxa"/>
        </w:tcPr>
        <w:p w14:paraId="41242219" w14:textId="47A9EE1B" w:rsidR="000003D5" w:rsidRPr="00CA5B3B" w:rsidRDefault="000003D5" w:rsidP="004145AC">
          <w:pPr>
            <w:tabs>
              <w:tab w:val="right" w:pos="9565"/>
            </w:tabs>
            <w:ind w:right="-5847"/>
            <w:rPr>
              <w:rFonts w:ascii="Calibri" w:hAnsi="Calibri" w:cs="Calibri"/>
              <w:b/>
              <w:color w:val="002060"/>
              <w:sz w:val="16"/>
              <w:szCs w:val="16"/>
            </w:rPr>
          </w:pPr>
          <w:r>
            <w:rPr>
              <w:rFonts w:ascii="Calibri" w:hAnsi="Calibri"/>
              <w:b/>
              <w:sz w:val="20"/>
              <w:szCs w:val="20"/>
              <w:lang w:val="en-GB"/>
            </w:rPr>
            <w:t xml:space="preserve">                                                                                                                                      </w:t>
          </w:r>
        </w:p>
      </w:tc>
      <w:tc>
        <w:tcPr>
          <w:tcW w:w="236" w:type="dxa"/>
        </w:tcPr>
        <w:p w14:paraId="3B321460" w14:textId="4073B8BB" w:rsidR="000003D5" w:rsidRPr="00CA5B3B" w:rsidRDefault="000003D5" w:rsidP="004145AC">
          <w:pPr>
            <w:tabs>
              <w:tab w:val="right" w:pos="9565"/>
            </w:tabs>
            <w:ind w:right="-5847"/>
            <w:rPr>
              <w:rFonts w:ascii="Calibri" w:hAnsi="Calibri" w:cs="Calibri"/>
              <w:b/>
              <w:color w:val="002060"/>
              <w:sz w:val="16"/>
              <w:szCs w:val="16"/>
            </w:rPr>
          </w:pPr>
        </w:p>
      </w:tc>
    </w:tr>
  </w:tbl>
  <w:p w14:paraId="19793FCD" w14:textId="77777777" w:rsidR="000003D5" w:rsidRPr="007754E4" w:rsidRDefault="000003D5" w:rsidP="000A2E6C">
    <w:pPr>
      <w:pStyle w:val="Header"/>
      <w:rPr>
        <w:sz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8781EB" w14:textId="77777777" w:rsidR="000003D5" w:rsidRDefault="000003D5" w:rsidP="00E43FF9">
    <w:r>
      <w:rPr>
        <w:rFonts w:ascii="Book Antiqua" w:hAnsi="Book Antiqua"/>
        <w:noProof/>
        <w:sz w:val="22"/>
        <w:szCs w:val="20"/>
        <w:lang w:val="en-MY" w:eastAsia="en-MY"/>
      </w:rPr>
      <w:drawing>
        <wp:anchor distT="0" distB="0" distL="114300" distR="114300" simplePos="0" relativeHeight="251682816" behindDoc="0" locked="0" layoutInCell="1" allowOverlap="1" wp14:anchorId="6A104AB8" wp14:editId="0E0F5A3A">
          <wp:simplePos x="0" y="0"/>
          <wp:positionH relativeFrom="column">
            <wp:posOffset>-312420</wp:posOffset>
          </wp:positionH>
          <wp:positionV relativeFrom="paragraph">
            <wp:posOffset>-149860</wp:posOffset>
          </wp:positionV>
          <wp:extent cx="2432515" cy="426757"/>
          <wp:effectExtent l="0" t="0" r="635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14:sizeRelH relativeFrom="page">
            <wp14:pctWidth>0</wp14:pctWidth>
          </wp14:sizeRelH>
          <wp14:sizeRelV relativeFrom="page">
            <wp14:pctHeight>0</wp14:pctHeight>
          </wp14:sizeRelV>
        </wp:anchor>
      </w:drawing>
    </w:r>
  </w:p>
  <w:p w14:paraId="268FF6C1" w14:textId="77777777" w:rsidR="000003D5" w:rsidRPr="00070260" w:rsidRDefault="000003D5" w:rsidP="00E43FF9">
    <w:pPr>
      <w:tabs>
        <w:tab w:val="center" w:pos="4153"/>
        <w:tab w:val="left" w:pos="7796"/>
      </w:tabs>
      <w:ind w:right="-425"/>
      <w:rPr>
        <w:rFonts w:asciiTheme="majorHAnsi" w:hAnsiTheme="majorHAnsi"/>
        <w:b/>
        <w:sz w:val="20"/>
        <w:szCs w:val="20"/>
        <w:lang w:val="en-GB"/>
      </w:rPr>
    </w:pPr>
    <w:r>
      <w:rPr>
        <w:rFonts w:ascii="Calibri" w:hAnsi="Calibri"/>
        <w:b/>
        <w:sz w:val="20"/>
        <w:szCs w:val="20"/>
        <w:lang w:val="en-GB"/>
      </w:rPr>
      <w:t xml:space="preserve">                                                                                                                    </w:t>
    </w:r>
    <w:r>
      <w:rPr>
        <w:rFonts w:asciiTheme="majorHAnsi" w:hAnsiTheme="majorHAnsi"/>
        <w:b/>
        <w:sz w:val="20"/>
        <w:szCs w:val="20"/>
        <w:lang w:val="en-GB"/>
      </w:rPr>
      <w:t xml:space="preserve">  </w:t>
    </w:r>
    <w:r>
      <w:rPr>
        <w:rFonts w:ascii="Calibri" w:hAnsi="Calibri"/>
        <w:b/>
        <w:sz w:val="20"/>
        <w:szCs w:val="20"/>
        <w:lang w:val="en-GB"/>
      </w:rPr>
      <w:t xml:space="preserve">                   </w:t>
    </w:r>
  </w:p>
  <w:tbl>
    <w:tblPr>
      <w:tblW w:w="15316" w:type="dxa"/>
      <w:tblInd w:w="-432" w:type="dxa"/>
      <w:tblBorders>
        <w:top w:val="single" w:sz="18" w:space="0" w:color="008000"/>
      </w:tblBorders>
      <w:tblLook w:val="04A0" w:firstRow="1" w:lastRow="0" w:firstColumn="1" w:lastColumn="0" w:noHBand="0" w:noVBand="1"/>
    </w:tblPr>
    <w:tblGrid>
      <w:gridCol w:w="15316"/>
    </w:tblGrid>
    <w:tr w:rsidR="000003D5" w:rsidRPr="00CA5B3B" w14:paraId="43599ACF" w14:textId="77777777" w:rsidTr="003A1852">
      <w:trPr>
        <w:trHeight w:val="135"/>
      </w:trPr>
      <w:tc>
        <w:tcPr>
          <w:tcW w:w="15316" w:type="dxa"/>
        </w:tcPr>
        <w:p w14:paraId="7BFA108B" w14:textId="77777777" w:rsidR="000003D5" w:rsidRPr="00CA5B3B" w:rsidRDefault="000003D5" w:rsidP="003A1852">
          <w:pPr>
            <w:tabs>
              <w:tab w:val="right" w:pos="9565"/>
            </w:tabs>
            <w:ind w:right="-5899"/>
            <w:rPr>
              <w:rFonts w:ascii="Calibri" w:hAnsi="Calibri" w:cs="Calibri"/>
              <w:b/>
              <w:color w:val="002060"/>
              <w:sz w:val="16"/>
              <w:szCs w:val="16"/>
            </w:rPr>
          </w:pPr>
        </w:p>
      </w:tc>
    </w:tr>
  </w:tbl>
  <w:p w14:paraId="5F94C9D8" w14:textId="77777777" w:rsidR="000003D5" w:rsidRPr="0020270A" w:rsidRDefault="000003D5" w:rsidP="00DC5B9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FD582C" w14:textId="77777777" w:rsidR="000003D5" w:rsidRDefault="000003D5" w:rsidP="003A1852">
    <w:r>
      <w:rPr>
        <w:rFonts w:ascii="Book Antiqua" w:hAnsi="Book Antiqua"/>
        <w:noProof/>
        <w:sz w:val="22"/>
        <w:szCs w:val="20"/>
        <w:lang w:val="en-MY" w:eastAsia="en-MY"/>
      </w:rPr>
      <w:drawing>
        <wp:anchor distT="0" distB="0" distL="114300" distR="114300" simplePos="0" relativeHeight="251679744" behindDoc="0" locked="0" layoutInCell="1" allowOverlap="1" wp14:anchorId="650F218D" wp14:editId="1086FBA9">
          <wp:simplePos x="0" y="0"/>
          <wp:positionH relativeFrom="margin">
            <wp:align>left</wp:align>
          </wp:positionH>
          <wp:positionV relativeFrom="paragraph">
            <wp:posOffset>-149860</wp:posOffset>
          </wp:positionV>
          <wp:extent cx="2432050" cy="426720"/>
          <wp:effectExtent l="0" t="0" r="635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050" cy="426720"/>
                  </a:xfrm>
                  <a:prstGeom prst="rect">
                    <a:avLst/>
                  </a:prstGeom>
                </pic:spPr>
              </pic:pic>
            </a:graphicData>
          </a:graphic>
          <wp14:sizeRelH relativeFrom="page">
            <wp14:pctWidth>0</wp14:pctWidth>
          </wp14:sizeRelH>
          <wp14:sizeRelV relativeFrom="page">
            <wp14:pctHeight>0</wp14:pctHeight>
          </wp14:sizeRelV>
        </wp:anchor>
      </w:drawing>
    </w:r>
    <w:r>
      <w:rPr>
        <w:rFonts w:ascii="Book Antiqua" w:hAnsi="Book Antiqua"/>
        <w:noProof/>
        <w:sz w:val="22"/>
        <w:szCs w:val="20"/>
        <w:lang w:val="en-MY" w:eastAsia="en-MY"/>
      </w:rPr>
      <mc:AlternateContent>
        <mc:Choice Requires="wps">
          <w:drawing>
            <wp:anchor distT="0" distB="0" distL="114300" distR="114300" simplePos="0" relativeHeight="251680768" behindDoc="0" locked="0" layoutInCell="1" allowOverlap="1" wp14:anchorId="25714947" wp14:editId="0614FC31">
              <wp:simplePos x="0" y="0"/>
              <wp:positionH relativeFrom="margin">
                <wp:posOffset>7949565</wp:posOffset>
              </wp:positionH>
              <wp:positionV relativeFrom="paragraph">
                <wp:posOffset>31750</wp:posOffset>
              </wp:positionV>
              <wp:extent cx="1504950" cy="247650"/>
              <wp:effectExtent l="0" t="0" r="0" b="0"/>
              <wp:wrapNone/>
              <wp:docPr id="2" name="Text Box 2"/>
              <wp:cNvGraphicFramePr/>
              <a:graphic xmlns:a="http://schemas.openxmlformats.org/drawingml/2006/main">
                <a:graphicData uri="http://schemas.microsoft.com/office/word/2010/wordprocessingShape">
                  <wps:wsp>
                    <wps:cNvSpPr txBox="1"/>
                    <wps:spPr>
                      <a:xfrm>
                        <a:off x="0" y="0"/>
                        <a:ext cx="1504950" cy="247650"/>
                      </a:xfrm>
                      <a:prstGeom prst="rect">
                        <a:avLst/>
                      </a:prstGeom>
                      <a:solidFill>
                        <a:schemeClr val="lt1"/>
                      </a:solidFill>
                      <a:ln w="6350">
                        <a:noFill/>
                      </a:ln>
                    </wps:spPr>
                    <wps:txbx>
                      <w:txbxContent>
                        <w:p w14:paraId="335A9412" w14:textId="77777777" w:rsidR="000003D5" w:rsidRPr="001D51C1" w:rsidRDefault="000003D5" w:rsidP="003A1852">
                          <w:pPr>
                            <w:jc w:val="right"/>
                            <w:rPr>
                              <w:rFonts w:asciiTheme="majorHAnsi" w:hAnsiTheme="majorHAnsi" w:cstheme="majorHAnsi"/>
                              <w:b/>
                              <w:lang w:val="en-MY"/>
                            </w:rPr>
                          </w:pPr>
                          <w:r w:rsidRPr="001D51C1">
                            <w:rPr>
                              <w:rFonts w:asciiTheme="majorHAnsi" w:hAnsiTheme="majorHAnsi" w:cstheme="majorHAnsi"/>
                              <w:b/>
                              <w:lang w:val="en-MY"/>
                            </w:rPr>
                            <w:t>ASSESSMENT FORM</w:t>
                          </w:r>
                          <w:r>
                            <w:rPr>
                              <w:rFonts w:asciiTheme="majorHAnsi" w:hAnsiTheme="majorHAnsi" w:cstheme="majorHAnsi"/>
                              <w:b/>
                              <w:lang w:val="en-MY"/>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5714947" id="_x0000_t202" coordsize="21600,21600" o:spt="202" path="m,l,21600r21600,l21600,xe">
              <v:stroke joinstyle="miter"/>
              <v:path gradientshapeok="t" o:connecttype="rect"/>
            </v:shapetype>
            <v:shape id="Text Box 2" o:spid="_x0000_s1026" type="#_x0000_t202" style="position:absolute;margin-left:625.95pt;margin-top:2.5pt;width:118.5pt;height:19.5pt;z-index:2516807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" fillcolor="white [3201]" stroked="f" strokeweight=".5pt">
              <v:textbox>
                <w:txbxContent>
                  <w:p w14:paraId="335A9412" w14:textId="77777777" w:rsidR="000003D5" w:rsidRPr="001D51C1" w:rsidRDefault="000003D5" w:rsidP="003A1852">
                    <w:pPr>
                      <w:jc w:val="right"/>
                      <w:rPr>
                        <w:rFonts w:asciiTheme="majorHAnsi" w:hAnsiTheme="majorHAnsi" w:cstheme="majorHAnsi"/>
                        <w:b/>
                        <w:lang w:val="en-MY"/>
                      </w:rPr>
                    </w:pPr>
                    <w:r w:rsidRPr="001D51C1">
                      <w:rPr>
                        <w:rFonts w:asciiTheme="majorHAnsi" w:hAnsiTheme="majorHAnsi" w:cstheme="majorHAnsi"/>
                        <w:b/>
                        <w:lang w:val="en-MY"/>
                      </w:rPr>
                      <w:t>ASSESSMENT FORM</w:t>
                    </w:r>
                    <w:r>
                      <w:rPr>
                        <w:rFonts w:asciiTheme="majorHAnsi" w:hAnsiTheme="majorHAnsi" w:cstheme="majorHAnsi"/>
                        <w:b/>
                        <w:lang w:val="en-MY"/>
                      </w:rPr>
                      <w:t xml:space="preserve">         </w:t>
                    </w:r>
                  </w:p>
                </w:txbxContent>
              </v:textbox>
              <w10:wrap anchorx="margin"/>
            </v:shape>
          </w:pict>
        </mc:Fallback>
      </mc:AlternateContent>
    </w:r>
  </w:p>
  <w:p w14:paraId="2D2C804E" w14:textId="77777777" w:rsidR="000003D5" w:rsidRPr="00070260" w:rsidRDefault="000003D5" w:rsidP="003A1852">
    <w:pPr>
      <w:tabs>
        <w:tab w:val="center" w:pos="4153"/>
        <w:tab w:val="left" w:pos="7796"/>
      </w:tabs>
      <w:ind w:right="-425"/>
      <w:rPr>
        <w:rFonts w:asciiTheme="majorHAnsi" w:hAnsiTheme="majorHAnsi"/>
        <w:b/>
        <w:sz w:val="20"/>
        <w:szCs w:val="20"/>
        <w:lang w:val="en-GB"/>
      </w:rPr>
    </w:pPr>
    <w:r>
      <w:rPr>
        <w:rFonts w:ascii="Calibri" w:hAnsi="Calibri"/>
        <w:b/>
        <w:sz w:val="20"/>
        <w:szCs w:val="20"/>
        <w:lang w:val="en-GB"/>
      </w:rPr>
      <w:t xml:space="preserve">                                                                                                                    </w:t>
    </w:r>
    <w:r>
      <w:rPr>
        <w:rFonts w:asciiTheme="majorHAnsi" w:hAnsiTheme="majorHAnsi"/>
        <w:b/>
        <w:sz w:val="20"/>
        <w:szCs w:val="20"/>
        <w:lang w:val="en-GB"/>
      </w:rPr>
      <w:t xml:space="preserve">  </w:t>
    </w:r>
    <w:r>
      <w:rPr>
        <w:rFonts w:ascii="Calibri" w:hAnsi="Calibri"/>
        <w:b/>
        <w:sz w:val="20"/>
        <w:szCs w:val="20"/>
        <w:lang w:val="en-GB"/>
      </w:rPr>
      <w:t xml:space="preserve">                   </w:t>
    </w:r>
  </w:p>
  <w:tbl>
    <w:tblPr>
      <w:tblW w:w="14850" w:type="dxa"/>
      <w:tblBorders>
        <w:top w:val="single" w:sz="18" w:space="0" w:color="008000"/>
      </w:tblBorders>
      <w:tblLook w:val="04A0" w:firstRow="1" w:lastRow="0" w:firstColumn="1" w:lastColumn="0" w:noHBand="0" w:noVBand="1"/>
    </w:tblPr>
    <w:tblGrid>
      <w:gridCol w:w="14850"/>
    </w:tblGrid>
    <w:tr w:rsidR="000003D5" w:rsidRPr="00CA5B3B" w14:paraId="65C581BD" w14:textId="77777777" w:rsidTr="0010799A">
      <w:trPr>
        <w:trHeight w:val="135"/>
      </w:trPr>
      <w:tc>
        <w:tcPr>
          <w:tcW w:w="14850" w:type="dxa"/>
        </w:tcPr>
        <w:p w14:paraId="1F42EE87" w14:textId="77777777" w:rsidR="000003D5" w:rsidRPr="00CA5B3B" w:rsidRDefault="000003D5" w:rsidP="003A1852">
          <w:pPr>
            <w:tabs>
              <w:tab w:val="right" w:pos="9565"/>
            </w:tabs>
            <w:rPr>
              <w:rFonts w:ascii="Calibri" w:hAnsi="Calibri" w:cs="Calibri"/>
              <w:b/>
              <w:color w:val="002060"/>
              <w:sz w:val="16"/>
              <w:szCs w:val="16"/>
            </w:rPr>
          </w:pPr>
        </w:p>
      </w:tc>
    </w:tr>
  </w:tbl>
  <w:p w14:paraId="3F3C181F" w14:textId="77777777" w:rsidR="000003D5" w:rsidRPr="00D20868" w:rsidRDefault="000003D5" w:rsidP="00D208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479A1"/>
    <w:multiLevelType w:val="hybridMultilevel"/>
    <w:tmpl w:val="70B44AB8"/>
    <w:lvl w:ilvl="0" w:tplc="7F06922A">
      <w:start w:val="1"/>
      <w:numFmt w:val="decimal"/>
      <w:lvlText w:val="%1"/>
      <w:lvlJc w:val="left"/>
      <w:pPr>
        <w:ind w:left="720" w:hanging="360"/>
      </w:pPr>
      <w:rPr>
        <w:rFonts w:hint="default"/>
        <w:i w:val="0"/>
      </w:rPr>
    </w:lvl>
    <w:lvl w:ilvl="1" w:tplc="03486148">
      <w:start w:val="1"/>
      <w:numFmt w:val="upperLetter"/>
      <w:lvlText w:val="%2)"/>
      <w:lvlJc w:val="left"/>
      <w:pPr>
        <w:tabs>
          <w:tab w:val="num" w:pos="1455"/>
        </w:tabs>
        <w:ind w:left="1455" w:hanging="37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B859DA"/>
    <w:multiLevelType w:val="singleLevel"/>
    <w:tmpl w:val="0409000F"/>
    <w:lvl w:ilvl="0">
      <w:start w:val="1"/>
      <w:numFmt w:val="decimal"/>
      <w:lvlText w:val="%1."/>
      <w:lvlJc w:val="left"/>
      <w:pPr>
        <w:ind w:left="360" w:hanging="360"/>
      </w:pPr>
      <w:rPr>
        <w:rFonts w:hint="default"/>
      </w:rPr>
    </w:lvl>
  </w:abstractNum>
  <w:abstractNum w:abstractNumId="2" w15:restartNumberingAfterBreak="0">
    <w:nsid w:val="0D547512"/>
    <w:multiLevelType w:val="hybridMultilevel"/>
    <w:tmpl w:val="C9D22164"/>
    <w:lvl w:ilvl="0" w:tplc="01929648">
      <w:start w:val="1"/>
      <w:numFmt w:val="decimal"/>
      <w:lvlText w:val="%1."/>
      <w:lvlJc w:val="left"/>
      <w:pPr>
        <w:ind w:left="744" w:hanging="360"/>
      </w:pPr>
      <w:rPr>
        <w:rFonts w:hint="default"/>
      </w:rPr>
    </w:lvl>
    <w:lvl w:ilvl="1" w:tplc="44090019" w:tentative="1">
      <w:start w:val="1"/>
      <w:numFmt w:val="lowerLetter"/>
      <w:lvlText w:val="%2."/>
      <w:lvlJc w:val="left"/>
      <w:pPr>
        <w:ind w:left="1464" w:hanging="360"/>
      </w:pPr>
    </w:lvl>
    <w:lvl w:ilvl="2" w:tplc="4409001B" w:tentative="1">
      <w:start w:val="1"/>
      <w:numFmt w:val="lowerRoman"/>
      <w:lvlText w:val="%3."/>
      <w:lvlJc w:val="right"/>
      <w:pPr>
        <w:ind w:left="2184" w:hanging="180"/>
      </w:pPr>
    </w:lvl>
    <w:lvl w:ilvl="3" w:tplc="4409000F" w:tentative="1">
      <w:start w:val="1"/>
      <w:numFmt w:val="decimal"/>
      <w:lvlText w:val="%4."/>
      <w:lvlJc w:val="left"/>
      <w:pPr>
        <w:ind w:left="2904" w:hanging="360"/>
      </w:pPr>
    </w:lvl>
    <w:lvl w:ilvl="4" w:tplc="44090019" w:tentative="1">
      <w:start w:val="1"/>
      <w:numFmt w:val="lowerLetter"/>
      <w:lvlText w:val="%5."/>
      <w:lvlJc w:val="left"/>
      <w:pPr>
        <w:ind w:left="3624" w:hanging="360"/>
      </w:pPr>
    </w:lvl>
    <w:lvl w:ilvl="5" w:tplc="4409001B" w:tentative="1">
      <w:start w:val="1"/>
      <w:numFmt w:val="lowerRoman"/>
      <w:lvlText w:val="%6."/>
      <w:lvlJc w:val="right"/>
      <w:pPr>
        <w:ind w:left="4344" w:hanging="180"/>
      </w:pPr>
    </w:lvl>
    <w:lvl w:ilvl="6" w:tplc="4409000F" w:tentative="1">
      <w:start w:val="1"/>
      <w:numFmt w:val="decimal"/>
      <w:lvlText w:val="%7."/>
      <w:lvlJc w:val="left"/>
      <w:pPr>
        <w:ind w:left="5064" w:hanging="360"/>
      </w:pPr>
    </w:lvl>
    <w:lvl w:ilvl="7" w:tplc="44090019" w:tentative="1">
      <w:start w:val="1"/>
      <w:numFmt w:val="lowerLetter"/>
      <w:lvlText w:val="%8."/>
      <w:lvlJc w:val="left"/>
      <w:pPr>
        <w:ind w:left="5784" w:hanging="360"/>
      </w:pPr>
    </w:lvl>
    <w:lvl w:ilvl="8" w:tplc="4409001B" w:tentative="1">
      <w:start w:val="1"/>
      <w:numFmt w:val="lowerRoman"/>
      <w:lvlText w:val="%9."/>
      <w:lvlJc w:val="right"/>
      <w:pPr>
        <w:ind w:left="6504" w:hanging="180"/>
      </w:pPr>
    </w:lvl>
  </w:abstractNum>
  <w:abstractNum w:abstractNumId="3" w15:restartNumberingAfterBreak="0">
    <w:nsid w:val="0F573BF0"/>
    <w:multiLevelType w:val="hybridMultilevel"/>
    <w:tmpl w:val="DE449B48"/>
    <w:lvl w:ilvl="0" w:tplc="4409001B">
      <w:start w:val="1"/>
      <w:numFmt w:val="lowerRoman"/>
      <w:lvlText w:val="%1."/>
      <w:lvlJc w:val="right"/>
      <w:pPr>
        <w:ind w:left="1104" w:hanging="360"/>
      </w:pPr>
      <w:rPr>
        <w:rFonts w:hint="default"/>
      </w:rPr>
    </w:lvl>
    <w:lvl w:ilvl="1" w:tplc="FFFFFFFF" w:tentative="1">
      <w:start w:val="1"/>
      <w:numFmt w:val="bullet"/>
      <w:lvlText w:val="o"/>
      <w:lvlJc w:val="left"/>
      <w:pPr>
        <w:ind w:left="1824" w:hanging="360"/>
      </w:pPr>
      <w:rPr>
        <w:rFonts w:ascii="Courier New" w:hAnsi="Courier New" w:cs="Courier New" w:hint="default"/>
      </w:rPr>
    </w:lvl>
    <w:lvl w:ilvl="2" w:tplc="FFFFFFFF" w:tentative="1">
      <w:start w:val="1"/>
      <w:numFmt w:val="bullet"/>
      <w:lvlText w:val=""/>
      <w:lvlJc w:val="left"/>
      <w:pPr>
        <w:ind w:left="2544" w:hanging="360"/>
      </w:pPr>
      <w:rPr>
        <w:rFonts w:ascii="Wingdings" w:hAnsi="Wingdings" w:hint="default"/>
      </w:rPr>
    </w:lvl>
    <w:lvl w:ilvl="3" w:tplc="FFFFFFFF" w:tentative="1">
      <w:start w:val="1"/>
      <w:numFmt w:val="bullet"/>
      <w:lvlText w:val=""/>
      <w:lvlJc w:val="left"/>
      <w:pPr>
        <w:ind w:left="3264" w:hanging="360"/>
      </w:pPr>
      <w:rPr>
        <w:rFonts w:ascii="Symbol" w:hAnsi="Symbol" w:hint="default"/>
      </w:rPr>
    </w:lvl>
    <w:lvl w:ilvl="4" w:tplc="FFFFFFFF" w:tentative="1">
      <w:start w:val="1"/>
      <w:numFmt w:val="bullet"/>
      <w:lvlText w:val="o"/>
      <w:lvlJc w:val="left"/>
      <w:pPr>
        <w:ind w:left="3984" w:hanging="360"/>
      </w:pPr>
      <w:rPr>
        <w:rFonts w:ascii="Courier New" w:hAnsi="Courier New" w:cs="Courier New" w:hint="default"/>
      </w:rPr>
    </w:lvl>
    <w:lvl w:ilvl="5" w:tplc="FFFFFFFF" w:tentative="1">
      <w:start w:val="1"/>
      <w:numFmt w:val="bullet"/>
      <w:lvlText w:val=""/>
      <w:lvlJc w:val="left"/>
      <w:pPr>
        <w:ind w:left="4704" w:hanging="360"/>
      </w:pPr>
      <w:rPr>
        <w:rFonts w:ascii="Wingdings" w:hAnsi="Wingdings" w:hint="default"/>
      </w:rPr>
    </w:lvl>
    <w:lvl w:ilvl="6" w:tplc="FFFFFFFF" w:tentative="1">
      <w:start w:val="1"/>
      <w:numFmt w:val="bullet"/>
      <w:lvlText w:val=""/>
      <w:lvlJc w:val="left"/>
      <w:pPr>
        <w:ind w:left="5424" w:hanging="360"/>
      </w:pPr>
      <w:rPr>
        <w:rFonts w:ascii="Symbol" w:hAnsi="Symbol" w:hint="default"/>
      </w:rPr>
    </w:lvl>
    <w:lvl w:ilvl="7" w:tplc="FFFFFFFF" w:tentative="1">
      <w:start w:val="1"/>
      <w:numFmt w:val="bullet"/>
      <w:lvlText w:val="o"/>
      <w:lvlJc w:val="left"/>
      <w:pPr>
        <w:ind w:left="6144" w:hanging="360"/>
      </w:pPr>
      <w:rPr>
        <w:rFonts w:ascii="Courier New" w:hAnsi="Courier New" w:cs="Courier New" w:hint="default"/>
      </w:rPr>
    </w:lvl>
    <w:lvl w:ilvl="8" w:tplc="FFFFFFFF" w:tentative="1">
      <w:start w:val="1"/>
      <w:numFmt w:val="bullet"/>
      <w:lvlText w:val=""/>
      <w:lvlJc w:val="left"/>
      <w:pPr>
        <w:ind w:left="6864" w:hanging="360"/>
      </w:pPr>
      <w:rPr>
        <w:rFonts w:ascii="Wingdings" w:hAnsi="Wingdings" w:hint="default"/>
      </w:rPr>
    </w:lvl>
  </w:abstractNum>
  <w:abstractNum w:abstractNumId="4" w15:restartNumberingAfterBreak="0">
    <w:nsid w:val="11477639"/>
    <w:multiLevelType w:val="hybridMultilevel"/>
    <w:tmpl w:val="764CE332"/>
    <w:lvl w:ilvl="0" w:tplc="4409001B">
      <w:start w:val="1"/>
      <w:numFmt w:val="lowerRoman"/>
      <w:lvlText w:val="%1."/>
      <w:lvlJc w:val="right"/>
      <w:pPr>
        <w:ind w:left="1080" w:hanging="360"/>
      </w:pPr>
    </w:lvl>
    <w:lvl w:ilvl="1" w:tplc="44090019" w:tentative="1">
      <w:start w:val="1"/>
      <w:numFmt w:val="lowerLetter"/>
      <w:lvlText w:val="%2."/>
      <w:lvlJc w:val="lef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5" w15:restartNumberingAfterBreak="0">
    <w:nsid w:val="14693EE5"/>
    <w:multiLevelType w:val="hybridMultilevel"/>
    <w:tmpl w:val="3CAE3674"/>
    <w:lvl w:ilvl="0" w:tplc="4409001B">
      <w:start w:val="1"/>
      <w:numFmt w:val="lowerRoman"/>
      <w:lvlText w:val="%1."/>
      <w:lvlJc w:val="right"/>
      <w:pPr>
        <w:ind w:left="522" w:hanging="360"/>
      </w:pPr>
      <w:rPr>
        <w:rFonts w:hint="default"/>
      </w:rPr>
    </w:lvl>
    <w:lvl w:ilvl="1" w:tplc="FFFFFFFF" w:tentative="1">
      <w:start w:val="1"/>
      <w:numFmt w:val="lowerLetter"/>
      <w:lvlText w:val="%2."/>
      <w:lvlJc w:val="left"/>
      <w:pPr>
        <w:ind w:left="1242" w:hanging="360"/>
      </w:pPr>
    </w:lvl>
    <w:lvl w:ilvl="2" w:tplc="FFFFFFFF" w:tentative="1">
      <w:start w:val="1"/>
      <w:numFmt w:val="lowerRoman"/>
      <w:lvlText w:val="%3."/>
      <w:lvlJc w:val="right"/>
      <w:pPr>
        <w:ind w:left="1962" w:hanging="180"/>
      </w:pPr>
    </w:lvl>
    <w:lvl w:ilvl="3" w:tplc="FFFFFFFF" w:tentative="1">
      <w:start w:val="1"/>
      <w:numFmt w:val="decimal"/>
      <w:lvlText w:val="%4."/>
      <w:lvlJc w:val="left"/>
      <w:pPr>
        <w:ind w:left="2682" w:hanging="360"/>
      </w:pPr>
    </w:lvl>
    <w:lvl w:ilvl="4" w:tplc="FFFFFFFF" w:tentative="1">
      <w:start w:val="1"/>
      <w:numFmt w:val="lowerLetter"/>
      <w:lvlText w:val="%5."/>
      <w:lvlJc w:val="left"/>
      <w:pPr>
        <w:ind w:left="3402" w:hanging="360"/>
      </w:pPr>
    </w:lvl>
    <w:lvl w:ilvl="5" w:tplc="FFFFFFFF" w:tentative="1">
      <w:start w:val="1"/>
      <w:numFmt w:val="lowerRoman"/>
      <w:lvlText w:val="%6."/>
      <w:lvlJc w:val="right"/>
      <w:pPr>
        <w:ind w:left="4122" w:hanging="180"/>
      </w:pPr>
    </w:lvl>
    <w:lvl w:ilvl="6" w:tplc="FFFFFFFF" w:tentative="1">
      <w:start w:val="1"/>
      <w:numFmt w:val="decimal"/>
      <w:lvlText w:val="%7."/>
      <w:lvlJc w:val="left"/>
      <w:pPr>
        <w:ind w:left="4842" w:hanging="360"/>
      </w:pPr>
    </w:lvl>
    <w:lvl w:ilvl="7" w:tplc="FFFFFFFF" w:tentative="1">
      <w:start w:val="1"/>
      <w:numFmt w:val="lowerLetter"/>
      <w:lvlText w:val="%8."/>
      <w:lvlJc w:val="left"/>
      <w:pPr>
        <w:ind w:left="5562" w:hanging="360"/>
      </w:pPr>
    </w:lvl>
    <w:lvl w:ilvl="8" w:tplc="FFFFFFFF" w:tentative="1">
      <w:start w:val="1"/>
      <w:numFmt w:val="lowerRoman"/>
      <w:lvlText w:val="%9."/>
      <w:lvlJc w:val="right"/>
      <w:pPr>
        <w:ind w:left="6282" w:hanging="180"/>
      </w:pPr>
    </w:lvl>
  </w:abstractNum>
  <w:abstractNum w:abstractNumId="6" w15:restartNumberingAfterBreak="0">
    <w:nsid w:val="1D160EAE"/>
    <w:multiLevelType w:val="hybridMultilevel"/>
    <w:tmpl w:val="CEE24A50"/>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33430B1"/>
    <w:multiLevelType w:val="hybridMultilevel"/>
    <w:tmpl w:val="8156414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9E0D9B"/>
    <w:multiLevelType w:val="hybridMultilevel"/>
    <w:tmpl w:val="285EFE7E"/>
    <w:lvl w:ilvl="0" w:tplc="4409001B">
      <w:start w:val="1"/>
      <w:numFmt w:val="lowerRoman"/>
      <w:lvlText w:val="%1."/>
      <w:lvlJc w:val="righ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9" w15:restartNumberingAfterBreak="0">
    <w:nsid w:val="290140CE"/>
    <w:multiLevelType w:val="hybridMultilevel"/>
    <w:tmpl w:val="487E7B4A"/>
    <w:lvl w:ilvl="0" w:tplc="14823B82">
      <w:start w:val="1"/>
      <w:numFmt w:val="decimal"/>
      <w:lvlText w:val="%1)"/>
      <w:lvlJc w:val="left"/>
      <w:pPr>
        <w:ind w:left="744" w:hanging="360"/>
      </w:pPr>
      <w:rPr>
        <w:rFonts w:hint="default"/>
        <w:u w:val="none"/>
      </w:rPr>
    </w:lvl>
    <w:lvl w:ilvl="1" w:tplc="44090019" w:tentative="1">
      <w:start w:val="1"/>
      <w:numFmt w:val="lowerLetter"/>
      <w:lvlText w:val="%2."/>
      <w:lvlJc w:val="left"/>
      <w:pPr>
        <w:ind w:left="1464" w:hanging="360"/>
      </w:pPr>
    </w:lvl>
    <w:lvl w:ilvl="2" w:tplc="4409001B" w:tentative="1">
      <w:start w:val="1"/>
      <w:numFmt w:val="lowerRoman"/>
      <w:lvlText w:val="%3."/>
      <w:lvlJc w:val="right"/>
      <w:pPr>
        <w:ind w:left="2184" w:hanging="180"/>
      </w:pPr>
    </w:lvl>
    <w:lvl w:ilvl="3" w:tplc="4409000F" w:tentative="1">
      <w:start w:val="1"/>
      <w:numFmt w:val="decimal"/>
      <w:lvlText w:val="%4."/>
      <w:lvlJc w:val="left"/>
      <w:pPr>
        <w:ind w:left="2904" w:hanging="360"/>
      </w:pPr>
    </w:lvl>
    <w:lvl w:ilvl="4" w:tplc="44090019" w:tentative="1">
      <w:start w:val="1"/>
      <w:numFmt w:val="lowerLetter"/>
      <w:lvlText w:val="%5."/>
      <w:lvlJc w:val="left"/>
      <w:pPr>
        <w:ind w:left="3624" w:hanging="360"/>
      </w:pPr>
    </w:lvl>
    <w:lvl w:ilvl="5" w:tplc="4409001B" w:tentative="1">
      <w:start w:val="1"/>
      <w:numFmt w:val="lowerRoman"/>
      <w:lvlText w:val="%6."/>
      <w:lvlJc w:val="right"/>
      <w:pPr>
        <w:ind w:left="4344" w:hanging="180"/>
      </w:pPr>
    </w:lvl>
    <w:lvl w:ilvl="6" w:tplc="4409000F" w:tentative="1">
      <w:start w:val="1"/>
      <w:numFmt w:val="decimal"/>
      <w:lvlText w:val="%7."/>
      <w:lvlJc w:val="left"/>
      <w:pPr>
        <w:ind w:left="5064" w:hanging="360"/>
      </w:pPr>
    </w:lvl>
    <w:lvl w:ilvl="7" w:tplc="44090019" w:tentative="1">
      <w:start w:val="1"/>
      <w:numFmt w:val="lowerLetter"/>
      <w:lvlText w:val="%8."/>
      <w:lvlJc w:val="left"/>
      <w:pPr>
        <w:ind w:left="5784" w:hanging="360"/>
      </w:pPr>
    </w:lvl>
    <w:lvl w:ilvl="8" w:tplc="4409001B" w:tentative="1">
      <w:start w:val="1"/>
      <w:numFmt w:val="lowerRoman"/>
      <w:lvlText w:val="%9."/>
      <w:lvlJc w:val="right"/>
      <w:pPr>
        <w:ind w:left="6504" w:hanging="180"/>
      </w:pPr>
    </w:lvl>
  </w:abstractNum>
  <w:abstractNum w:abstractNumId="10" w15:restartNumberingAfterBreak="0">
    <w:nsid w:val="2D530956"/>
    <w:multiLevelType w:val="hybridMultilevel"/>
    <w:tmpl w:val="A19C4C84"/>
    <w:lvl w:ilvl="0" w:tplc="64FA2D6A">
      <w:start w:val="1"/>
      <w:numFmt w:val="lowerLetter"/>
      <w:lvlText w:val="%1)"/>
      <w:lvlJc w:val="left"/>
      <w:pPr>
        <w:ind w:left="702" w:hanging="360"/>
      </w:pPr>
      <w:rPr>
        <w:rFonts w:hint="default"/>
      </w:rPr>
    </w:lvl>
    <w:lvl w:ilvl="1" w:tplc="04090019" w:tentative="1">
      <w:start w:val="1"/>
      <w:numFmt w:val="lowerLetter"/>
      <w:lvlText w:val="%2."/>
      <w:lvlJc w:val="left"/>
      <w:pPr>
        <w:ind w:left="1422" w:hanging="360"/>
      </w:pPr>
    </w:lvl>
    <w:lvl w:ilvl="2" w:tplc="0409001B" w:tentative="1">
      <w:start w:val="1"/>
      <w:numFmt w:val="lowerRoman"/>
      <w:lvlText w:val="%3."/>
      <w:lvlJc w:val="right"/>
      <w:pPr>
        <w:ind w:left="2142" w:hanging="180"/>
      </w:pPr>
    </w:lvl>
    <w:lvl w:ilvl="3" w:tplc="0409000F" w:tentative="1">
      <w:start w:val="1"/>
      <w:numFmt w:val="decimal"/>
      <w:lvlText w:val="%4."/>
      <w:lvlJc w:val="left"/>
      <w:pPr>
        <w:ind w:left="2862" w:hanging="360"/>
      </w:pPr>
    </w:lvl>
    <w:lvl w:ilvl="4" w:tplc="04090019" w:tentative="1">
      <w:start w:val="1"/>
      <w:numFmt w:val="lowerLetter"/>
      <w:lvlText w:val="%5."/>
      <w:lvlJc w:val="left"/>
      <w:pPr>
        <w:ind w:left="3582" w:hanging="360"/>
      </w:pPr>
    </w:lvl>
    <w:lvl w:ilvl="5" w:tplc="0409001B" w:tentative="1">
      <w:start w:val="1"/>
      <w:numFmt w:val="lowerRoman"/>
      <w:lvlText w:val="%6."/>
      <w:lvlJc w:val="right"/>
      <w:pPr>
        <w:ind w:left="4302" w:hanging="180"/>
      </w:pPr>
    </w:lvl>
    <w:lvl w:ilvl="6" w:tplc="0409000F" w:tentative="1">
      <w:start w:val="1"/>
      <w:numFmt w:val="decimal"/>
      <w:lvlText w:val="%7."/>
      <w:lvlJc w:val="left"/>
      <w:pPr>
        <w:ind w:left="5022" w:hanging="360"/>
      </w:pPr>
    </w:lvl>
    <w:lvl w:ilvl="7" w:tplc="04090019" w:tentative="1">
      <w:start w:val="1"/>
      <w:numFmt w:val="lowerLetter"/>
      <w:lvlText w:val="%8."/>
      <w:lvlJc w:val="left"/>
      <w:pPr>
        <w:ind w:left="5742" w:hanging="360"/>
      </w:pPr>
    </w:lvl>
    <w:lvl w:ilvl="8" w:tplc="0409001B" w:tentative="1">
      <w:start w:val="1"/>
      <w:numFmt w:val="lowerRoman"/>
      <w:lvlText w:val="%9."/>
      <w:lvlJc w:val="right"/>
      <w:pPr>
        <w:ind w:left="6462" w:hanging="180"/>
      </w:pPr>
    </w:lvl>
  </w:abstractNum>
  <w:abstractNum w:abstractNumId="11" w15:restartNumberingAfterBreak="0">
    <w:nsid w:val="36B031DF"/>
    <w:multiLevelType w:val="multilevel"/>
    <w:tmpl w:val="6C440508"/>
    <w:lvl w:ilvl="0">
      <w:start w:val="1"/>
      <w:numFmt w:val="decimal"/>
      <w:lvlText w:val="%1."/>
      <w:lvlJc w:val="left"/>
      <w:pPr>
        <w:ind w:left="720" w:hanging="360"/>
      </w:pPr>
      <w:rPr>
        <w:rFonts w:hint="default"/>
      </w:rPr>
    </w:lvl>
    <w:lvl w:ilvl="1" w:tentative="1">
      <w:start w:val="1"/>
      <w:numFmt w:val="lowerLetter"/>
      <w:lvlText w:val="%2."/>
      <w:lvlJc w:val="left"/>
      <w:pPr>
        <w:ind w:left="1782" w:hanging="360"/>
      </w:pPr>
    </w:lvl>
    <w:lvl w:ilvl="2" w:tentative="1">
      <w:start w:val="1"/>
      <w:numFmt w:val="lowerRoman"/>
      <w:lvlText w:val="%3."/>
      <w:lvlJc w:val="right"/>
      <w:pPr>
        <w:ind w:left="2502" w:hanging="180"/>
      </w:pPr>
    </w:lvl>
    <w:lvl w:ilvl="3" w:tentative="1">
      <w:start w:val="1"/>
      <w:numFmt w:val="decimal"/>
      <w:lvlText w:val="%4."/>
      <w:lvlJc w:val="left"/>
      <w:pPr>
        <w:ind w:left="3222" w:hanging="360"/>
      </w:pPr>
    </w:lvl>
    <w:lvl w:ilvl="4" w:tentative="1">
      <w:start w:val="1"/>
      <w:numFmt w:val="lowerLetter"/>
      <w:lvlText w:val="%5."/>
      <w:lvlJc w:val="left"/>
      <w:pPr>
        <w:ind w:left="3942" w:hanging="360"/>
      </w:pPr>
    </w:lvl>
    <w:lvl w:ilvl="5" w:tentative="1">
      <w:start w:val="1"/>
      <w:numFmt w:val="lowerRoman"/>
      <w:lvlText w:val="%6."/>
      <w:lvlJc w:val="right"/>
      <w:pPr>
        <w:ind w:left="4662" w:hanging="180"/>
      </w:pPr>
    </w:lvl>
    <w:lvl w:ilvl="6" w:tentative="1">
      <w:start w:val="1"/>
      <w:numFmt w:val="decimal"/>
      <w:lvlText w:val="%7."/>
      <w:lvlJc w:val="left"/>
      <w:pPr>
        <w:ind w:left="5382" w:hanging="360"/>
      </w:pPr>
    </w:lvl>
    <w:lvl w:ilvl="7" w:tentative="1">
      <w:start w:val="1"/>
      <w:numFmt w:val="lowerLetter"/>
      <w:lvlText w:val="%8."/>
      <w:lvlJc w:val="left"/>
      <w:pPr>
        <w:ind w:left="6102" w:hanging="360"/>
      </w:pPr>
    </w:lvl>
    <w:lvl w:ilvl="8" w:tentative="1">
      <w:start w:val="1"/>
      <w:numFmt w:val="lowerRoman"/>
      <w:lvlText w:val="%9."/>
      <w:lvlJc w:val="right"/>
      <w:pPr>
        <w:ind w:left="6822" w:hanging="180"/>
      </w:pPr>
    </w:lvl>
  </w:abstractNum>
  <w:abstractNum w:abstractNumId="12" w15:restartNumberingAfterBreak="0">
    <w:nsid w:val="38717556"/>
    <w:multiLevelType w:val="hybridMultilevel"/>
    <w:tmpl w:val="78F254C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C74394"/>
    <w:multiLevelType w:val="hybridMultilevel"/>
    <w:tmpl w:val="DAC07FFA"/>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4EA19F7"/>
    <w:multiLevelType w:val="singleLevel"/>
    <w:tmpl w:val="0409000F"/>
    <w:lvl w:ilvl="0">
      <w:start w:val="1"/>
      <w:numFmt w:val="decimal"/>
      <w:lvlText w:val="%1."/>
      <w:lvlJc w:val="left"/>
      <w:pPr>
        <w:tabs>
          <w:tab w:val="num" w:pos="360"/>
        </w:tabs>
        <w:ind w:left="360" w:hanging="360"/>
      </w:pPr>
      <w:rPr>
        <w:rFonts w:hint="default"/>
      </w:rPr>
    </w:lvl>
  </w:abstractNum>
  <w:abstractNum w:abstractNumId="15" w15:restartNumberingAfterBreak="0">
    <w:nsid w:val="49B55DF6"/>
    <w:multiLevelType w:val="hybridMultilevel"/>
    <w:tmpl w:val="D85E07C0"/>
    <w:lvl w:ilvl="0" w:tplc="4409001B">
      <w:start w:val="1"/>
      <w:numFmt w:val="lowerRoman"/>
      <w:lvlText w:val="%1."/>
      <w:lvlJc w:val="right"/>
      <w:pPr>
        <w:ind w:left="1080" w:hanging="360"/>
      </w:pPr>
    </w:lvl>
    <w:lvl w:ilvl="1" w:tplc="44090019" w:tentative="1">
      <w:start w:val="1"/>
      <w:numFmt w:val="lowerLetter"/>
      <w:lvlText w:val="%2."/>
      <w:lvlJc w:val="lef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16" w15:restartNumberingAfterBreak="0">
    <w:nsid w:val="4E5254F2"/>
    <w:multiLevelType w:val="hybridMultilevel"/>
    <w:tmpl w:val="CB062DD0"/>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50EA610B"/>
    <w:multiLevelType w:val="hybridMultilevel"/>
    <w:tmpl w:val="51BAD61E"/>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8" w15:restartNumberingAfterBreak="0">
    <w:nsid w:val="524A3A23"/>
    <w:multiLevelType w:val="hybridMultilevel"/>
    <w:tmpl w:val="99C8243C"/>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26C4E9A"/>
    <w:multiLevelType w:val="hybridMultilevel"/>
    <w:tmpl w:val="64C2E472"/>
    <w:lvl w:ilvl="0" w:tplc="44090001">
      <w:start w:val="1"/>
      <w:numFmt w:val="bullet"/>
      <w:lvlText w:val=""/>
      <w:lvlJc w:val="left"/>
      <w:pPr>
        <w:ind w:left="962" w:hanging="360"/>
      </w:pPr>
      <w:rPr>
        <w:rFonts w:ascii="Symbol" w:hAnsi="Symbol" w:hint="default"/>
      </w:rPr>
    </w:lvl>
    <w:lvl w:ilvl="1" w:tplc="44090003" w:tentative="1">
      <w:start w:val="1"/>
      <w:numFmt w:val="bullet"/>
      <w:lvlText w:val="o"/>
      <w:lvlJc w:val="left"/>
      <w:pPr>
        <w:ind w:left="1682" w:hanging="360"/>
      </w:pPr>
      <w:rPr>
        <w:rFonts w:ascii="Courier New" w:hAnsi="Courier New" w:cs="Courier New" w:hint="default"/>
      </w:rPr>
    </w:lvl>
    <w:lvl w:ilvl="2" w:tplc="44090005" w:tentative="1">
      <w:start w:val="1"/>
      <w:numFmt w:val="bullet"/>
      <w:lvlText w:val=""/>
      <w:lvlJc w:val="left"/>
      <w:pPr>
        <w:ind w:left="2402" w:hanging="360"/>
      </w:pPr>
      <w:rPr>
        <w:rFonts w:ascii="Wingdings" w:hAnsi="Wingdings" w:hint="default"/>
      </w:rPr>
    </w:lvl>
    <w:lvl w:ilvl="3" w:tplc="44090001" w:tentative="1">
      <w:start w:val="1"/>
      <w:numFmt w:val="bullet"/>
      <w:lvlText w:val=""/>
      <w:lvlJc w:val="left"/>
      <w:pPr>
        <w:ind w:left="3122" w:hanging="360"/>
      </w:pPr>
      <w:rPr>
        <w:rFonts w:ascii="Symbol" w:hAnsi="Symbol" w:hint="default"/>
      </w:rPr>
    </w:lvl>
    <w:lvl w:ilvl="4" w:tplc="44090003" w:tentative="1">
      <w:start w:val="1"/>
      <w:numFmt w:val="bullet"/>
      <w:lvlText w:val="o"/>
      <w:lvlJc w:val="left"/>
      <w:pPr>
        <w:ind w:left="3842" w:hanging="360"/>
      </w:pPr>
      <w:rPr>
        <w:rFonts w:ascii="Courier New" w:hAnsi="Courier New" w:cs="Courier New" w:hint="default"/>
      </w:rPr>
    </w:lvl>
    <w:lvl w:ilvl="5" w:tplc="44090005" w:tentative="1">
      <w:start w:val="1"/>
      <w:numFmt w:val="bullet"/>
      <w:lvlText w:val=""/>
      <w:lvlJc w:val="left"/>
      <w:pPr>
        <w:ind w:left="4562" w:hanging="360"/>
      </w:pPr>
      <w:rPr>
        <w:rFonts w:ascii="Wingdings" w:hAnsi="Wingdings" w:hint="default"/>
      </w:rPr>
    </w:lvl>
    <w:lvl w:ilvl="6" w:tplc="44090001" w:tentative="1">
      <w:start w:val="1"/>
      <w:numFmt w:val="bullet"/>
      <w:lvlText w:val=""/>
      <w:lvlJc w:val="left"/>
      <w:pPr>
        <w:ind w:left="5282" w:hanging="360"/>
      </w:pPr>
      <w:rPr>
        <w:rFonts w:ascii="Symbol" w:hAnsi="Symbol" w:hint="default"/>
      </w:rPr>
    </w:lvl>
    <w:lvl w:ilvl="7" w:tplc="44090003" w:tentative="1">
      <w:start w:val="1"/>
      <w:numFmt w:val="bullet"/>
      <w:lvlText w:val="o"/>
      <w:lvlJc w:val="left"/>
      <w:pPr>
        <w:ind w:left="6002" w:hanging="360"/>
      </w:pPr>
      <w:rPr>
        <w:rFonts w:ascii="Courier New" w:hAnsi="Courier New" w:cs="Courier New" w:hint="default"/>
      </w:rPr>
    </w:lvl>
    <w:lvl w:ilvl="8" w:tplc="44090005" w:tentative="1">
      <w:start w:val="1"/>
      <w:numFmt w:val="bullet"/>
      <w:lvlText w:val=""/>
      <w:lvlJc w:val="left"/>
      <w:pPr>
        <w:ind w:left="6722" w:hanging="360"/>
      </w:pPr>
      <w:rPr>
        <w:rFonts w:ascii="Wingdings" w:hAnsi="Wingdings" w:hint="default"/>
      </w:rPr>
    </w:lvl>
  </w:abstractNum>
  <w:abstractNum w:abstractNumId="20" w15:restartNumberingAfterBreak="0">
    <w:nsid w:val="53761338"/>
    <w:multiLevelType w:val="hybridMultilevel"/>
    <w:tmpl w:val="BE16D8BE"/>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FF055F3"/>
    <w:multiLevelType w:val="hybridMultilevel"/>
    <w:tmpl w:val="D9624750"/>
    <w:lvl w:ilvl="0" w:tplc="376C963A">
      <w:start w:val="10"/>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31D25C3"/>
    <w:multiLevelType w:val="hybridMultilevel"/>
    <w:tmpl w:val="93943FEA"/>
    <w:lvl w:ilvl="0" w:tplc="44090001">
      <w:start w:val="1"/>
      <w:numFmt w:val="bullet"/>
      <w:lvlText w:val=""/>
      <w:lvlJc w:val="left"/>
      <w:pPr>
        <w:ind w:left="679" w:hanging="360"/>
      </w:pPr>
      <w:rPr>
        <w:rFonts w:ascii="Symbol" w:hAnsi="Symbol" w:hint="default"/>
      </w:rPr>
    </w:lvl>
    <w:lvl w:ilvl="1" w:tplc="44090003" w:tentative="1">
      <w:start w:val="1"/>
      <w:numFmt w:val="bullet"/>
      <w:lvlText w:val="o"/>
      <w:lvlJc w:val="left"/>
      <w:pPr>
        <w:ind w:left="1399" w:hanging="360"/>
      </w:pPr>
      <w:rPr>
        <w:rFonts w:ascii="Courier New" w:hAnsi="Courier New" w:cs="Courier New" w:hint="default"/>
      </w:rPr>
    </w:lvl>
    <w:lvl w:ilvl="2" w:tplc="44090005" w:tentative="1">
      <w:start w:val="1"/>
      <w:numFmt w:val="bullet"/>
      <w:lvlText w:val=""/>
      <w:lvlJc w:val="left"/>
      <w:pPr>
        <w:ind w:left="2119" w:hanging="360"/>
      </w:pPr>
      <w:rPr>
        <w:rFonts w:ascii="Wingdings" w:hAnsi="Wingdings" w:hint="default"/>
      </w:rPr>
    </w:lvl>
    <w:lvl w:ilvl="3" w:tplc="44090001" w:tentative="1">
      <w:start w:val="1"/>
      <w:numFmt w:val="bullet"/>
      <w:lvlText w:val=""/>
      <w:lvlJc w:val="left"/>
      <w:pPr>
        <w:ind w:left="2839" w:hanging="360"/>
      </w:pPr>
      <w:rPr>
        <w:rFonts w:ascii="Symbol" w:hAnsi="Symbol" w:hint="default"/>
      </w:rPr>
    </w:lvl>
    <w:lvl w:ilvl="4" w:tplc="44090003" w:tentative="1">
      <w:start w:val="1"/>
      <w:numFmt w:val="bullet"/>
      <w:lvlText w:val="o"/>
      <w:lvlJc w:val="left"/>
      <w:pPr>
        <w:ind w:left="3559" w:hanging="360"/>
      </w:pPr>
      <w:rPr>
        <w:rFonts w:ascii="Courier New" w:hAnsi="Courier New" w:cs="Courier New" w:hint="default"/>
      </w:rPr>
    </w:lvl>
    <w:lvl w:ilvl="5" w:tplc="44090005" w:tentative="1">
      <w:start w:val="1"/>
      <w:numFmt w:val="bullet"/>
      <w:lvlText w:val=""/>
      <w:lvlJc w:val="left"/>
      <w:pPr>
        <w:ind w:left="4279" w:hanging="360"/>
      </w:pPr>
      <w:rPr>
        <w:rFonts w:ascii="Wingdings" w:hAnsi="Wingdings" w:hint="default"/>
      </w:rPr>
    </w:lvl>
    <w:lvl w:ilvl="6" w:tplc="44090001" w:tentative="1">
      <w:start w:val="1"/>
      <w:numFmt w:val="bullet"/>
      <w:lvlText w:val=""/>
      <w:lvlJc w:val="left"/>
      <w:pPr>
        <w:ind w:left="4999" w:hanging="360"/>
      </w:pPr>
      <w:rPr>
        <w:rFonts w:ascii="Symbol" w:hAnsi="Symbol" w:hint="default"/>
      </w:rPr>
    </w:lvl>
    <w:lvl w:ilvl="7" w:tplc="44090003" w:tentative="1">
      <w:start w:val="1"/>
      <w:numFmt w:val="bullet"/>
      <w:lvlText w:val="o"/>
      <w:lvlJc w:val="left"/>
      <w:pPr>
        <w:ind w:left="5719" w:hanging="360"/>
      </w:pPr>
      <w:rPr>
        <w:rFonts w:ascii="Courier New" w:hAnsi="Courier New" w:cs="Courier New" w:hint="default"/>
      </w:rPr>
    </w:lvl>
    <w:lvl w:ilvl="8" w:tplc="44090005" w:tentative="1">
      <w:start w:val="1"/>
      <w:numFmt w:val="bullet"/>
      <w:lvlText w:val=""/>
      <w:lvlJc w:val="left"/>
      <w:pPr>
        <w:ind w:left="6439" w:hanging="360"/>
      </w:pPr>
      <w:rPr>
        <w:rFonts w:ascii="Wingdings" w:hAnsi="Wingdings" w:hint="default"/>
      </w:rPr>
    </w:lvl>
  </w:abstractNum>
  <w:abstractNum w:abstractNumId="23" w15:restartNumberingAfterBreak="0">
    <w:nsid w:val="63DB1CC7"/>
    <w:multiLevelType w:val="hybridMultilevel"/>
    <w:tmpl w:val="13CC0192"/>
    <w:lvl w:ilvl="0" w:tplc="05946C2A">
      <w:start w:val="1"/>
      <w:numFmt w:val="lowerLetter"/>
      <w:lvlText w:val="%1."/>
      <w:lvlJc w:val="left"/>
      <w:pPr>
        <w:ind w:left="780" w:hanging="360"/>
      </w:pPr>
      <w:rPr>
        <w:rFonts w:hint="default"/>
      </w:rPr>
    </w:lvl>
    <w:lvl w:ilvl="1" w:tplc="44090019" w:tentative="1">
      <w:start w:val="1"/>
      <w:numFmt w:val="lowerLetter"/>
      <w:lvlText w:val="%2."/>
      <w:lvlJc w:val="left"/>
      <w:pPr>
        <w:ind w:left="1500" w:hanging="360"/>
      </w:pPr>
    </w:lvl>
    <w:lvl w:ilvl="2" w:tplc="4409001B" w:tentative="1">
      <w:start w:val="1"/>
      <w:numFmt w:val="lowerRoman"/>
      <w:lvlText w:val="%3."/>
      <w:lvlJc w:val="right"/>
      <w:pPr>
        <w:ind w:left="2220" w:hanging="180"/>
      </w:pPr>
    </w:lvl>
    <w:lvl w:ilvl="3" w:tplc="4409000F" w:tentative="1">
      <w:start w:val="1"/>
      <w:numFmt w:val="decimal"/>
      <w:lvlText w:val="%4."/>
      <w:lvlJc w:val="left"/>
      <w:pPr>
        <w:ind w:left="2940" w:hanging="360"/>
      </w:pPr>
    </w:lvl>
    <w:lvl w:ilvl="4" w:tplc="44090019" w:tentative="1">
      <w:start w:val="1"/>
      <w:numFmt w:val="lowerLetter"/>
      <w:lvlText w:val="%5."/>
      <w:lvlJc w:val="left"/>
      <w:pPr>
        <w:ind w:left="3660" w:hanging="360"/>
      </w:pPr>
    </w:lvl>
    <w:lvl w:ilvl="5" w:tplc="4409001B" w:tentative="1">
      <w:start w:val="1"/>
      <w:numFmt w:val="lowerRoman"/>
      <w:lvlText w:val="%6."/>
      <w:lvlJc w:val="right"/>
      <w:pPr>
        <w:ind w:left="4380" w:hanging="180"/>
      </w:pPr>
    </w:lvl>
    <w:lvl w:ilvl="6" w:tplc="4409000F" w:tentative="1">
      <w:start w:val="1"/>
      <w:numFmt w:val="decimal"/>
      <w:lvlText w:val="%7."/>
      <w:lvlJc w:val="left"/>
      <w:pPr>
        <w:ind w:left="5100" w:hanging="360"/>
      </w:pPr>
    </w:lvl>
    <w:lvl w:ilvl="7" w:tplc="44090019" w:tentative="1">
      <w:start w:val="1"/>
      <w:numFmt w:val="lowerLetter"/>
      <w:lvlText w:val="%8."/>
      <w:lvlJc w:val="left"/>
      <w:pPr>
        <w:ind w:left="5820" w:hanging="360"/>
      </w:pPr>
    </w:lvl>
    <w:lvl w:ilvl="8" w:tplc="4409001B" w:tentative="1">
      <w:start w:val="1"/>
      <w:numFmt w:val="lowerRoman"/>
      <w:lvlText w:val="%9."/>
      <w:lvlJc w:val="right"/>
      <w:pPr>
        <w:ind w:left="6540" w:hanging="180"/>
      </w:pPr>
    </w:lvl>
  </w:abstractNum>
  <w:abstractNum w:abstractNumId="24" w15:restartNumberingAfterBreak="0">
    <w:nsid w:val="640D1B24"/>
    <w:multiLevelType w:val="hybridMultilevel"/>
    <w:tmpl w:val="CAF6C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4380213"/>
    <w:multiLevelType w:val="hybridMultilevel"/>
    <w:tmpl w:val="6AA4A2EC"/>
    <w:lvl w:ilvl="0" w:tplc="4409001B">
      <w:start w:val="1"/>
      <w:numFmt w:val="lowerRoman"/>
      <w:lvlText w:val="%1."/>
      <w:lvlJc w:val="right"/>
      <w:pPr>
        <w:ind w:left="1080" w:hanging="360"/>
      </w:pPr>
    </w:lvl>
    <w:lvl w:ilvl="1" w:tplc="44090019" w:tentative="1">
      <w:start w:val="1"/>
      <w:numFmt w:val="lowerLetter"/>
      <w:lvlText w:val="%2."/>
      <w:lvlJc w:val="lef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26" w15:restartNumberingAfterBreak="0">
    <w:nsid w:val="645E2532"/>
    <w:multiLevelType w:val="hybridMultilevel"/>
    <w:tmpl w:val="866417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2B64A9"/>
    <w:multiLevelType w:val="hybridMultilevel"/>
    <w:tmpl w:val="4EBE50C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66F7290"/>
    <w:multiLevelType w:val="hybridMultilevel"/>
    <w:tmpl w:val="11F4FDDA"/>
    <w:lvl w:ilvl="0" w:tplc="73503DF4">
      <w:start w:val="5"/>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9303412"/>
    <w:multiLevelType w:val="hybridMultilevel"/>
    <w:tmpl w:val="D02228B6"/>
    <w:lvl w:ilvl="0" w:tplc="79680E0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9E83B8A"/>
    <w:multiLevelType w:val="hybridMultilevel"/>
    <w:tmpl w:val="4E94D6BE"/>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6A0F1F41"/>
    <w:multiLevelType w:val="hybridMultilevel"/>
    <w:tmpl w:val="6ADE4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A4E71F9"/>
    <w:multiLevelType w:val="hybridMultilevel"/>
    <w:tmpl w:val="855A6DB8"/>
    <w:lvl w:ilvl="0" w:tplc="039CD574">
      <w:start w:val="5"/>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B9C192D"/>
    <w:multiLevelType w:val="hybridMultilevel"/>
    <w:tmpl w:val="FE1ADC6C"/>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7132609C"/>
    <w:multiLevelType w:val="hybridMultilevel"/>
    <w:tmpl w:val="832EFA2C"/>
    <w:lvl w:ilvl="0" w:tplc="9FD4F018">
      <w:start w:val="5"/>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5" w15:restartNumberingAfterBreak="0">
    <w:nsid w:val="757C7516"/>
    <w:multiLevelType w:val="hybridMultilevel"/>
    <w:tmpl w:val="E93C2D02"/>
    <w:lvl w:ilvl="0" w:tplc="09102A1C">
      <w:start w:val="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6100F25"/>
    <w:multiLevelType w:val="hybridMultilevel"/>
    <w:tmpl w:val="8D0A561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6BF49BF"/>
    <w:multiLevelType w:val="hybridMultilevel"/>
    <w:tmpl w:val="5A2E1C00"/>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6EE4E00"/>
    <w:multiLevelType w:val="hybridMultilevel"/>
    <w:tmpl w:val="1DBC249E"/>
    <w:lvl w:ilvl="0" w:tplc="4409001B">
      <w:start w:val="1"/>
      <w:numFmt w:val="lowerRoman"/>
      <w:lvlText w:val="%1."/>
      <w:lvlJc w:val="right"/>
      <w:pPr>
        <w:ind w:left="1080" w:hanging="360"/>
      </w:pPr>
    </w:lvl>
    <w:lvl w:ilvl="1" w:tplc="44090019" w:tentative="1">
      <w:start w:val="1"/>
      <w:numFmt w:val="lowerLetter"/>
      <w:lvlText w:val="%2."/>
      <w:lvlJc w:val="lef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39" w15:restartNumberingAfterBreak="0">
    <w:nsid w:val="77EA2A16"/>
    <w:multiLevelType w:val="hybridMultilevel"/>
    <w:tmpl w:val="8516153C"/>
    <w:lvl w:ilvl="0" w:tplc="4409001B">
      <w:start w:val="1"/>
      <w:numFmt w:val="lowerRoman"/>
      <w:lvlText w:val="%1."/>
      <w:lvlJc w:val="right"/>
      <w:pPr>
        <w:ind w:left="1080" w:hanging="360"/>
      </w:pPr>
    </w:lvl>
    <w:lvl w:ilvl="1" w:tplc="44090019" w:tentative="1">
      <w:start w:val="1"/>
      <w:numFmt w:val="lowerLetter"/>
      <w:lvlText w:val="%2."/>
      <w:lvlJc w:val="lef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40" w15:restartNumberingAfterBreak="0">
    <w:nsid w:val="796D118E"/>
    <w:multiLevelType w:val="hybridMultilevel"/>
    <w:tmpl w:val="2FD0B250"/>
    <w:lvl w:ilvl="0" w:tplc="4409001B">
      <w:start w:val="1"/>
      <w:numFmt w:val="lowerRoman"/>
      <w:lvlText w:val="%1."/>
      <w:lvlJc w:val="right"/>
      <w:pPr>
        <w:ind w:left="1080" w:hanging="360"/>
      </w:pPr>
    </w:lvl>
    <w:lvl w:ilvl="1" w:tplc="44090019" w:tentative="1">
      <w:start w:val="1"/>
      <w:numFmt w:val="lowerLetter"/>
      <w:lvlText w:val="%2."/>
      <w:lvlJc w:val="lef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41" w15:restartNumberingAfterBreak="0">
    <w:nsid w:val="7A4D3D69"/>
    <w:multiLevelType w:val="singleLevel"/>
    <w:tmpl w:val="4C26BB84"/>
    <w:lvl w:ilvl="0">
      <w:start w:val="1"/>
      <w:numFmt w:val="bullet"/>
      <w:pStyle w:val="ListBullet"/>
      <w:lvlText w:val=""/>
      <w:lvlJc w:val="left"/>
      <w:pPr>
        <w:tabs>
          <w:tab w:val="num" w:pos="360"/>
        </w:tabs>
        <w:ind w:left="0" w:firstLine="0"/>
      </w:pPr>
      <w:rPr>
        <w:rFonts w:ascii="Wingdings" w:hAnsi="Wingdings" w:hint="default"/>
      </w:rPr>
    </w:lvl>
  </w:abstractNum>
  <w:abstractNum w:abstractNumId="42" w15:restartNumberingAfterBreak="0">
    <w:nsid w:val="7AD3389E"/>
    <w:multiLevelType w:val="hybridMultilevel"/>
    <w:tmpl w:val="0C1013EA"/>
    <w:lvl w:ilvl="0" w:tplc="A7D2CC44">
      <w:start w:val="1"/>
      <w:numFmt w:val="lowerLetter"/>
      <w:lvlText w:val="%1)"/>
      <w:lvlJc w:val="left"/>
      <w:pPr>
        <w:ind w:left="384" w:hanging="360"/>
      </w:pPr>
      <w:rPr>
        <w:rFonts w:hint="default"/>
      </w:rPr>
    </w:lvl>
    <w:lvl w:ilvl="1" w:tplc="04090019" w:tentative="1">
      <w:start w:val="1"/>
      <w:numFmt w:val="lowerLetter"/>
      <w:lvlText w:val="%2."/>
      <w:lvlJc w:val="left"/>
      <w:pPr>
        <w:ind w:left="1104" w:hanging="360"/>
      </w:pPr>
    </w:lvl>
    <w:lvl w:ilvl="2" w:tplc="0409001B" w:tentative="1">
      <w:start w:val="1"/>
      <w:numFmt w:val="lowerRoman"/>
      <w:lvlText w:val="%3."/>
      <w:lvlJc w:val="right"/>
      <w:pPr>
        <w:ind w:left="1824" w:hanging="180"/>
      </w:pPr>
    </w:lvl>
    <w:lvl w:ilvl="3" w:tplc="0409000F" w:tentative="1">
      <w:start w:val="1"/>
      <w:numFmt w:val="decimal"/>
      <w:lvlText w:val="%4."/>
      <w:lvlJc w:val="left"/>
      <w:pPr>
        <w:ind w:left="2544" w:hanging="360"/>
      </w:pPr>
    </w:lvl>
    <w:lvl w:ilvl="4" w:tplc="04090019" w:tentative="1">
      <w:start w:val="1"/>
      <w:numFmt w:val="lowerLetter"/>
      <w:lvlText w:val="%5."/>
      <w:lvlJc w:val="left"/>
      <w:pPr>
        <w:ind w:left="3264" w:hanging="360"/>
      </w:pPr>
    </w:lvl>
    <w:lvl w:ilvl="5" w:tplc="0409001B" w:tentative="1">
      <w:start w:val="1"/>
      <w:numFmt w:val="lowerRoman"/>
      <w:lvlText w:val="%6."/>
      <w:lvlJc w:val="right"/>
      <w:pPr>
        <w:ind w:left="3984" w:hanging="180"/>
      </w:pPr>
    </w:lvl>
    <w:lvl w:ilvl="6" w:tplc="0409000F" w:tentative="1">
      <w:start w:val="1"/>
      <w:numFmt w:val="decimal"/>
      <w:lvlText w:val="%7."/>
      <w:lvlJc w:val="left"/>
      <w:pPr>
        <w:ind w:left="4704" w:hanging="360"/>
      </w:pPr>
    </w:lvl>
    <w:lvl w:ilvl="7" w:tplc="04090019" w:tentative="1">
      <w:start w:val="1"/>
      <w:numFmt w:val="lowerLetter"/>
      <w:lvlText w:val="%8."/>
      <w:lvlJc w:val="left"/>
      <w:pPr>
        <w:ind w:left="5424" w:hanging="360"/>
      </w:pPr>
    </w:lvl>
    <w:lvl w:ilvl="8" w:tplc="0409001B" w:tentative="1">
      <w:start w:val="1"/>
      <w:numFmt w:val="lowerRoman"/>
      <w:lvlText w:val="%9."/>
      <w:lvlJc w:val="right"/>
      <w:pPr>
        <w:ind w:left="6144" w:hanging="180"/>
      </w:pPr>
    </w:lvl>
  </w:abstractNum>
  <w:abstractNum w:abstractNumId="43" w15:restartNumberingAfterBreak="0">
    <w:nsid w:val="7E4A3BA6"/>
    <w:multiLevelType w:val="hybridMultilevel"/>
    <w:tmpl w:val="3D5655CC"/>
    <w:lvl w:ilvl="0" w:tplc="8E6AEBC4">
      <w:start w:val="4"/>
      <w:numFmt w:val="bullet"/>
      <w:lvlText w:val="-"/>
      <w:lvlJc w:val="left"/>
      <w:pPr>
        <w:ind w:left="810" w:hanging="360"/>
      </w:pPr>
      <w:rPr>
        <w:rFonts w:ascii="Calibri" w:eastAsia="Times New Roman" w:hAnsi="Calibri" w:cs="Calibri"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abstractNumId w:val="41"/>
  </w:num>
  <w:num w:numId="2">
    <w:abstractNumId w:val="14"/>
  </w:num>
  <w:num w:numId="3">
    <w:abstractNumId w:val="1"/>
  </w:num>
  <w:num w:numId="4">
    <w:abstractNumId w:val="11"/>
  </w:num>
  <w:num w:numId="5">
    <w:abstractNumId w:val="7"/>
  </w:num>
  <w:num w:numId="6">
    <w:abstractNumId w:val="26"/>
  </w:num>
  <w:num w:numId="7">
    <w:abstractNumId w:val="31"/>
  </w:num>
  <w:num w:numId="8">
    <w:abstractNumId w:val="24"/>
  </w:num>
  <w:num w:numId="9">
    <w:abstractNumId w:val="0"/>
  </w:num>
  <w:num w:numId="10">
    <w:abstractNumId w:val="10"/>
  </w:num>
  <w:num w:numId="11">
    <w:abstractNumId w:val="35"/>
  </w:num>
  <w:num w:numId="12">
    <w:abstractNumId w:val="21"/>
  </w:num>
  <w:num w:numId="13">
    <w:abstractNumId w:val="2"/>
  </w:num>
  <w:num w:numId="14">
    <w:abstractNumId w:val="23"/>
  </w:num>
  <w:num w:numId="15">
    <w:abstractNumId w:val="22"/>
  </w:num>
  <w:num w:numId="16">
    <w:abstractNumId w:val="9"/>
  </w:num>
  <w:num w:numId="17">
    <w:abstractNumId w:val="19"/>
  </w:num>
  <w:num w:numId="18">
    <w:abstractNumId w:val="17"/>
  </w:num>
  <w:num w:numId="19">
    <w:abstractNumId w:val="18"/>
  </w:num>
  <w:num w:numId="20">
    <w:abstractNumId w:val="20"/>
  </w:num>
  <w:num w:numId="21">
    <w:abstractNumId w:val="16"/>
  </w:num>
  <w:num w:numId="22">
    <w:abstractNumId w:val="6"/>
  </w:num>
  <w:num w:numId="23">
    <w:abstractNumId w:val="37"/>
  </w:num>
  <w:num w:numId="24">
    <w:abstractNumId w:val="34"/>
  </w:num>
  <w:num w:numId="25">
    <w:abstractNumId w:val="3"/>
  </w:num>
  <w:num w:numId="26">
    <w:abstractNumId w:val="30"/>
  </w:num>
  <w:num w:numId="27">
    <w:abstractNumId w:val="13"/>
  </w:num>
  <w:num w:numId="28">
    <w:abstractNumId w:val="38"/>
  </w:num>
  <w:num w:numId="29">
    <w:abstractNumId w:val="40"/>
  </w:num>
  <w:num w:numId="30">
    <w:abstractNumId w:val="15"/>
  </w:num>
  <w:num w:numId="31">
    <w:abstractNumId w:val="4"/>
  </w:num>
  <w:num w:numId="32">
    <w:abstractNumId w:val="25"/>
  </w:num>
  <w:num w:numId="33">
    <w:abstractNumId w:val="33"/>
  </w:num>
  <w:num w:numId="34">
    <w:abstractNumId w:val="8"/>
  </w:num>
  <w:num w:numId="35">
    <w:abstractNumId w:val="39"/>
  </w:num>
  <w:num w:numId="36">
    <w:abstractNumId w:val="5"/>
  </w:num>
  <w:num w:numId="37">
    <w:abstractNumId w:val="29"/>
  </w:num>
  <w:num w:numId="38">
    <w:abstractNumId w:val="12"/>
  </w:num>
  <w:num w:numId="39">
    <w:abstractNumId w:val="32"/>
  </w:num>
  <w:num w:numId="40">
    <w:abstractNumId w:val="28"/>
  </w:num>
  <w:num w:numId="41">
    <w:abstractNumId w:val="43"/>
  </w:num>
  <w:num w:numId="42">
    <w:abstractNumId w:val="36"/>
  </w:num>
  <w:num w:numId="43">
    <w:abstractNumId w:val="27"/>
  </w:num>
  <w:num w:numId="44">
    <w:abstractNumId w:val="4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jS1MDA3MTAzszQzMTJV0lEKTi0uzszPAykwqgUAknHVnSwAAAA="/>
  </w:docVars>
  <w:rsids>
    <w:rsidRoot w:val="00A93445"/>
    <w:rsid w:val="000003D5"/>
    <w:rsid w:val="00001F02"/>
    <w:rsid w:val="00002EE0"/>
    <w:rsid w:val="00007C58"/>
    <w:rsid w:val="00010B5D"/>
    <w:rsid w:val="000121DA"/>
    <w:rsid w:val="000205EB"/>
    <w:rsid w:val="00021E72"/>
    <w:rsid w:val="0002248E"/>
    <w:rsid w:val="00023A9D"/>
    <w:rsid w:val="0003028A"/>
    <w:rsid w:val="00033305"/>
    <w:rsid w:val="00034748"/>
    <w:rsid w:val="00040118"/>
    <w:rsid w:val="000410D0"/>
    <w:rsid w:val="00050C89"/>
    <w:rsid w:val="00052080"/>
    <w:rsid w:val="0005505F"/>
    <w:rsid w:val="0005563F"/>
    <w:rsid w:val="00061AB2"/>
    <w:rsid w:val="00062993"/>
    <w:rsid w:val="000637B7"/>
    <w:rsid w:val="00063FFE"/>
    <w:rsid w:val="00064696"/>
    <w:rsid w:val="00064A14"/>
    <w:rsid w:val="00067D9F"/>
    <w:rsid w:val="00070260"/>
    <w:rsid w:val="000721E3"/>
    <w:rsid w:val="0007301D"/>
    <w:rsid w:val="000736C3"/>
    <w:rsid w:val="000742DE"/>
    <w:rsid w:val="00077990"/>
    <w:rsid w:val="000845CA"/>
    <w:rsid w:val="00085B3E"/>
    <w:rsid w:val="000872D0"/>
    <w:rsid w:val="00094FB5"/>
    <w:rsid w:val="00095CE3"/>
    <w:rsid w:val="000A25E0"/>
    <w:rsid w:val="000A2E6C"/>
    <w:rsid w:val="000A647F"/>
    <w:rsid w:val="000B2AA4"/>
    <w:rsid w:val="000B3437"/>
    <w:rsid w:val="000B3894"/>
    <w:rsid w:val="000B5B8A"/>
    <w:rsid w:val="000B70E7"/>
    <w:rsid w:val="000C511D"/>
    <w:rsid w:val="000C54BA"/>
    <w:rsid w:val="000C6B06"/>
    <w:rsid w:val="000D0DF3"/>
    <w:rsid w:val="000D29F6"/>
    <w:rsid w:val="000D2BA2"/>
    <w:rsid w:val="000D6106"/>
    <w:rsid w:val="000E0FC8"/>
    <w:rsid w:val="000E23D4"/>
    <w:rsid w:val="000E34DB"/>
    <w:rsid w:val="000E470E"/>
    <w:rsid w:val="000E63EA"/>
    <w:rsid w:val="000E6CB8"/>
    <w:rsid w:val="000F0B50"/>
    <w:rsid w:val="000F329B"/>
    <w:rsid w:val="000F5975"/>
    <w:rsid w:val="000F7665"/>
    <w:rsid w:val="00102613"/>
    <w:rsid w:val="00102852"/>
    <w:rsid w:val="00103CA5"/>
    <w:rsid w:val="00103F3E"/>
    <w:rsid w:val="001041AA"/>
    <w:rsid w:val="0010479E"/>
    <w:rsid w:val="00105805"/>
    <w:rsid w:val="0010799A"/>
    <w:rsid w:val="0011064F"/>
    <w:rsid w:val="00111B4A"/>
    <w:rsid w:val="001160AD"/>
    <w:rsid w:val="00121C9F"/>
    <w:rsid w:val="00122400"/>
    <w:rsid w:val="001241A4"/>
    <w:rsid w:val="00124FD6"/>
    <w:rsid w:val="00127E30"/>
    <w:rsid w:val="0013126E"/>
    <w:rsid w:val="00132345"/>
    <w:rsid w:val="0013318C"/>
    <w:rsid w:val="0014096F"/>
    <w:rsid w:val="00140EDF"/>
    <w:rsid w:val="00141304"/>
    <w:rsid w:val="0014175D"/>
    <w:rsid w:val="001419A7"/>
    <w:rsid w:val="001424A9"/>
    <w:rsid w:val="0014258E"/>
    <w:rsid w:val="001437C2"/>
    <w:rsid w:val="00152FFB"/>
    <w:rsid w:val="00153BE8"/>
    <w:rsid w:val="001545B6"/>
    <w:rsid w:val="00160993"/>
    <w:rsid w:val="001614BB"/>
    <w:rsid w:val="00165A63"/>
    <w:rsid w:val="001670DD"/>
    <w:rsid w:val="00170596"/>
    <w:rsid w:val="00170844"/>
    <w:rsid w:val="001715A0"/>
    <w:rsid w:val="00171FB2"/>
    <w:rsid w:val="00174521"/>
    <w:rsid w:val="001749DF"/>
    <w:rsid w:val="001755E3"/>
    <w:rsid w:val="00175E23"/>
    <w:rsid w:val="00177B88"/>
    <w:rsid w:val="001817A0"/>
    <w:rsid w:val="001828DE"/>
    <w:rsid w:val="0018626F"/>
    <w:rsid w:val="001941FA"/>
    <w:rsid w:val="0019492B"/>
    <w:rsid w:val="00195739"/>
    <w:rsid w:val="00197E39"/>
    <w:rsid w:val="001A00F7"/>
    <w:rsid w:val="001A4130"/>
    <w:rsid w:val="001A42F4"/>
    <w:rsid w:val="001A753C"/>
    <w:rsid w:val="001B02CD"/>
    <w:rsid w:val="001B195B"/>
    <w:rsid w:val="001B1AFD"/>
    <w:rsid w:val="001B2174"/>
    <w:rsid w:val="001B2DD0"/>
    <w:rsid w:val="001B39E3"/>
    <w:rsid w:val="001B6E3C"/>
    <w:rsid w:val="001C22E7"/>
    <w:rsid w:val="001C3B3D"/>
    <w:rsid w:val="001C4FB4"/>
    <w:rsid w:val="001C6B84"/>
    <w:rsid w:val="001C6D15"/>
    <w:rsid w:val="001D05E3"/>
    <w:rsid w:val="001D51C1"/>
    <w:rsid w:val="001E1451"/>
    <w:rsid w:val="001E3509"/>
    <w:rsid w:val="001E6AE6"/>
    <w:rsid w:val="001E6DF4"/>
    <w:rsid w:val="001F07D2"/>
    <w:rsid w:val="001F4693"/>
    <w:rsid w:val="00200EBA"/>
    <w:rsid w:val="0020270A"/>
    <w:rsid w:val="00203ACD"/>
    <w:rsid w:val="00204FEC"/>
    <w:rsid w:val="002075A9"/>
    <w:rsid w:val="002144D2"/>
    <w:rsid w:val="00215F35"/>
    <w:rsid w:val="00224169"/>
    <w:rsid w:val="002275B8"/>
    <w:rsid w:val="00232551"/>
    <w:rsid w:val="00232C1D"/>
    <w:rsid w:val="00235923"/>
    <w:rsid w:val="002442CE"/>
    <w:rsid w:val="002442D4"/>
    <w:rsid w:val="00245256"/>
    <w:rsid w:val="002452D9"/>
    <w:rsid w:val="00251438"/>
    <w:rsid w:val="00251569"/>
    <w:rsid w:val="002535DD"/>
    <w:rsid w:val="002550BE"/>
    <w:rsid w:val="00256342"/>
    <w:rsid w:val="00260C79"/>
    <w:rsid w:val="00262364"/>
    <w:rsid w:val="00266684"/>
    <w:rsid w:val="00266E91"/>
    <w:rsid w:val="002672F9"/>
    <w:rsid w:val="00273149"/>
    <w:rsid w:val="00275052"/>
    <w:rsid w:val="00275F3B"/>
    <w:rsid w:val="0027617E"/>
    <w:rsid w:val="00285251"/>
    <w:rsid w:val="0029267F"/>
    <w:rsid w:val="00294A5F"/>
    <w:rsid w:val="00295B46"/>
    <w:rsid w:val="002A3179"/>
    <w:rsid w:val="002A35DB"/>
    <w:rsid w:val="002A3958"/>
    <w:rsid w:val="002A6432"/>
    <w:rsid w:val="002B1252"/>
    <w:rsid w:val="002B2C5F"/>
    <w:rsid w:val="002B52CD"/>
    <w:rsid w:val="002B54C0"/>
    <w:rsid w:val="002B708D"/>
    <w:rsid w:val="002C2488"/>
    <w:rsid w:val="002C3FF0"/>
    <w:rsid w:val="002C682C"/>
    <w:rsid w:val="002C7B89"/>
    <w:rsid w:val="002D302C"/>
    <w:rsid w:val="002D4714"/>
    <w:rsid w:val="002D779E"/>
    <w:rsid w:val="002E285C"/>
    <w:rsid w:val="002E5493"/>
    <w:rsid w:val="002F0EAD"/>
    <w:rsid w:val="002F2E7E"/>
    <w:rsid w:val="002F3C9F"/>
    <w:rsid w:val="002F434B"/>
    <w:rsid w:val="002F5060"/>
    <w:rsid w:val="002F67C2"/>
    <w:rsid w:val="002F79B6"/>
    <w:rsid w:val="00300624"/>
    <w:rsid w:val="00317D53"/>
    <w:rsid w:val="00322FD2"/>
    <w:rsid w:val="00324159"/>
    <w:rsid w:val="00326685"/>
    <w:rsid w:val="0033065C"/>
    <w:rsid w:val="00330E38"/>
    <w:rsid w:val="00333B06"/>
    <w:rsid w:val="00334B0B"/>
    <w:rsid w:val="003416D5"/>
    <w:rsid w:val="00342F43"/>
    <w:rsid w:val="00344848"/>
    <w:rsid w:val="00347234"/>
    <w:rsid w:val="00347F8F"/>
    <w:rsid w:val="0035024A"/>
    <w:rsid w:val="0035107C"/>
    <w:rsid w:val="00353A96"/>
    <w:rsid w:val="00353D7B"/>
    <w:rsid w:val="00354CCA"/>
    <w:rsid w:val="0036011C"/>
    <w:rsid w:val="00364D41"/>
    <w:rsid w:val="00365DFE"/>
    <w:rsid w:val="00374ED8"/>
    <w:rsid w:val="00377AC0"/>
    <w:rsid w:val="00381027"/>
    <w:rsid w:val="00386AA4"/>
    <w:rsid w:val="003933D8"/>
    <w:rsid w:val="00394F51"/>
    <w:rsid w:val="0039648F"/>
    <w:rsid w:val="003A0911"/>
    <w:rsid w:val="003A1852"/>
    <w:rsid w:val="003A3549"/>
    <w:rsid w:val="003A429B"/>
    <w:rsid w:val="003A64BF"/>
    <w:rsid w:val="003B052C"/>
    <w:rsid w:val="003B0BB6"/>
    <w:rsid w:val="003B1BC0"/>
    <w:rsid w:val="003B1E1C"/>
    <w:rsid w:val="003B2F00"/>
    <w:rsid w:val="003B3AD3"/>
    <w:rsid w:val="003B71A0"/>
    <w:rsid w:val="003C2C04"/>
    <w:rsid w:val="003C4BE2"/>
    <w:rsid w:val="003D429E"/>
    <w:rsid w:val="003D4D7D"/>
    <w:rsid w:val="003D559C"/>
    <w:rsid w:val="003E0250"/>
    <w:rsid w:val="003E0268"/>
    <w:rsid w:val="003E2565"/>
    <w:rsid w:val="003E3B07"/>
    <w:rsid w:val="003E4CED"/>
    <w:rsid w:val="003F1A63"/>
    <w:rsid w:val="003F1C3F"/>
    <w:rsid w:val="003F60AE"/>
    <w:rsid w:val="00404270"/>
    <w:rsid w:val="00412D45"/>
    <w:rsid w:val="00413340"/>
    <w:rsid w:val="004145AC"/>
    <w:rsid w:val="0041535D"/>
    <w:rsid w:val="00417E42"/>
    <w:rsid w:val="004210D8"/>
    <w:rsid w:val="004210D9"/>
    <w:rsid w:val="00422D86"/>
    <w:rsid w:val="004309A2"/>
    <w:rsid w:val="00431D82"/>
    <w:rsid w:val="00431E85"/>
    <w:rsid w:val="00431EC3"/>
    <w:rsid w:val="00433F60"/>
    <w:rsid w:val="004343FE"/>
    <w:rsid w:val="0043516D"/>
    <w:rsid w:val="00436C45"/>
    <w:rsid w:val="004460B0"/>
    <w:rsid w:val="00454239"/>
    <w:rsid w:val="00457647"/>
    <w:rsid w:val="004624D1"/>
    <w:rsid w:val="004633A3"/>
    <w:rsid w:val="0046491F"/>
    <w:rsid w:val="00466C89"/>
    <w:rsid w:val="00467E4B"/>
    <w:rsid w:val="004717BA"/>
    <w:rsid w:val="0047220B"/>
    <w:rsid w:val="00472472"/>
    <w:rsid w:val="0047529A"/>
    <w:rsid w:val="0047576E"/>
    <w:rsid w:val="0048462C"/>
    <w:rsid w:val="00487965"/>
    <w:rsid w:val="004906B9"/>
    <w:rsid w:val="004919E6"/>
    <w:rsid w:val="004944D9"/>
    <w:rsid w:val="00496B33"/>
    <w:rsid w:val="00497120"/>
    <w:rsid w:val="004972B6"/>
    <w:rsid w:val="00497C1A"/>
    <w:rsid w:val="004A0452"/>
    <w:rsid w:val="004A30C9"/>
    <w:rsid w:val="004B122D"/>
    <w:rsid w:val="004B159C"/>
    <w:rsid w:val="004B3E75"/>
    <w:rsid w:val="004B64C9"/>
    <w:rsid w:val="004B7164"/>
    <w:rsid w:val="004C1914"/>
    <w:rsid w:val="004C2284"/>
    <w:rsid w:val="004C6CF5"/>
    <w:rsid w:val="004D071E"/>
    <w:rsid w:val="004D1A24"/>
    <w:rsid w:val="004D340D"/>
    <w:rsid w:val="004D49B4"/>
    <w:rsid w:val="004D7342"/>
    <w:rsid w:val="004E081F"/>
    <w:rsid w:val="004E0844"/>
    <w:rsid w:val="004E0F46"/>
    <w:rsid w:val="004E1EAA"/>
    <w:rsid w:val="004E2C87"/>
    <w:rsid w:val="004E3175"/>
    <w:rsid w:val="004E32D0"/>
    <w:rsid w:val="004E3EB6"/>
    <w:rsid w:val="004F02F1"/>
    <w:rsid w:val="004F090E"/>
    <w:rsid w:val="004F0FB7"/>
    <w:rsid w:val="004F13A6"/>
    <w:rsid w:val="004F13C7"/>
    <w:rsid w:val="004F1D4A"/>
    <w:rsid w:val="004F23BD"/>
    <w:rsid w:val="004F2673"/>
    <w:rsid w:val="004F2EDB"/>
    <w:rsid w:val="004F453F"/>
    <w:rsid w:val="004F4F59"/>
    <w:rsid w:val="004F629D"/>
    <w:rsid w:val="004F6659"/>
    <w:rsid w:val="0050073C"/>
    <w:rsid w:val="0050121F"/>
    <w:rsid w:val="005014F6"/>
    <w:rsid w:val="00501B6F"/>
    <w:rsid w:val="005041B1"/>
    <w:rsid w:val="00505B9B"/>
    <w:rsid w:val="0050770F"/>
    <w:rsid w:val="00517E54"/>
    <w:rsid w:val="00520325"/>
    <w:rsid w:val="00524F5C"/>
    <w:rsid w:val="005255AF"/>
    <w:rsid w:val="005272B2"/>
    <w:rsid w:val="00527A09"/>
    <w:rsid w:val="005324DE"/>
    <w:rsid w:val="00533F1B"/>
    <w:rsid w:val="0053547E"/>
    <w:rsid w:val="00536681"/>
    <w:rsid w:val="0053778D"/>
    <w:rsid w:val="0054023A"/>
    <w:rsid w:val="00540DCF"/>
    <w:rsid w:val="0054134C"/>
    <w:rsid w:val="00543502"/>
    <w:rsid w:val="005440D4"/>
    <w:rsid w:val="005461DD"/>
    <w:rsid w:val="00550A85"/>
    <w:rsid w:val="005570BD"/>
    <w:rsid w:val="00557A0F"/>
    <w:rsid w:val="0056118B"/>
    <w:rsid w:val="005642D9"/>
    <w:rsid w:val="00564727"/>
    <w:rsid w:val="00565586"/>
    <w:rsid w:val="00565E8D"/>
    <w:rsid w:val="00566B2E"/>
    <w:rsid w:val="00570E4D"/>
    <w:rsid w:val="005753CA"/>
    <w:rsid w:val="00575E48"/>
    <w:rsid w:val="00581583"/>
    <w:rsid w:val="00583948"/>
    <w:rsid w:val="005846E4"/>
    <w:rsid w:val="005857C9"/>
    <w:rsid w:val="005863E5"/>
    <w:rsid w:val="00586A7C"/>
    <w:rsid w:val="00586FCC"/>
    <w:rsid w:val="00590BB4"/>
    <w:rsid w:val="0059277C"/>
    <w:rsid w:val="00593E21"/>
    <w:rsid w:val="005942F5"/>
    <w:rsid w:val="00596759"/>
    <w:rsid w:val="0059685D"/>
    <w:rsid w:val="005970D3"/>
    <w:rsid w:val="00597EAA"/>
    <w:rsid w:val="005A1A9C"/>
    <w:rsid w:val="005A54C7"/>
    <w:rsid w:val="005A6BA8"/>
    <w:rsid w:val="005B4291"/>
    <w:rsid w:val="005B5450"/>
    <w:rsid w:val="005C193C"/>
    <w:rsid w:val="005C25F0"/>
    <w:rsid w:val="005C296D"/>
    <w:rsid w:val="005C4031"/>
    <w:rsid w:val="005C438F"/>
    <w:rsid w:val="005D0CD4"/>
    <w:rsid w:val="005D1267"/>
    <w:rsid w:val="005D2BD3"/>
    <w:rsid w:val="005D2E7E"/>
    <w:rsid w:val="005D34D3"/>
    <w:rsid w:val="005D393E"/>
    <w:rsid w:val="005D65F9"/>
    <w:rsid w:val="005D6D55"/>
    <w:rsid w:val="005E1BA2"/>
    <w:rsid w:val="005E5FAB"/>
    <w:rsid w:val="005F2787"/>
    <w:rsid w:val="005F3D61"/>
    <w:rsid w:val="005F44E1"/>
    <w:rsid w:val="005F630A"/>
    <w:rsid w:val="005F762B"/>
    <w:rsid w:val="00600AA1"/>
    <w:rsid w:val="00602B8B"/>
    <w:rsid w:val="0060532C"/>
    <w:rsid w:val="006055EC"/>
    <w:rsid w:val="006060AB"/>
    <w:rsid w:val="006072D8"/>
    <w:rsid w:val="00607726"/>
    <w:rsid w:val="0061128B"/>
    <w:rsid w:val="006121B1"/>
    <w:rsid w:val="00616B73"/>
    <w:rsid w:val="00620D83"/>
    <w:rsid w:val="00621EBF"/>
    <w:rsid w:val="0062297D"/>
    <w:rsid w:val="006267A0"/>
    <w:rsid w:val="00635EAC"/>
    <w:rsid w:val="006371A4"/>
    <w:rsid w:val="0064193B"/>
    <w:rsid w:val="00642A24"/>
    <w:rsid w:val="00647641"/>
    <w:rsid w:val="00647668"/>
    <w:rsid w:val="00647AB6"/>
    <w:rsid w:val="00650746"/>
    <w:rsid w:val="00651420"/>
    <w:rsid w:val="006552B7"/>
    <w:rsid w:val="006577AD"/>
    <w:rsid w:val="006632AD"/>
    <w:rsid w:val="00664DCD"/>
    <w:rsid w:val="0066538C"/>
    <w:rsid w:val="006654FB"/>
    <w:rsid w:val="00666607"/>
    <w:rsid w:val="006669B5"/>
    <w:rsid w:val="00670A87"/>
    <w:rsid w:val="00673636"/>
    <w:rsid w:val="00673906"/>
    <w:rsid w:val="0067629F"/>
    <w:rsid w:val="00681BE7"/>
    <w:rsid w:val="00682317"/>
    <w:rsid w:val="00684513"/>
    <w:rsid w:val="00692506"/>
    <w:rsid w:val="00693724"/>
    <w:rsid w:val="00694E9A"/>
    <w:rsid w:val="00695269"/>
    <w:rsid w:val="006A0258"/>
    <w:rsid w:val="006A198D"/>
    <w:rsid w:val="006A2776"/>
    <w:rsid w:val="006A37BF"/>
    <w:rsid w:val="006B1F2D"/>
    <w:rsid w:val="006B57D3"/>
    <w:rsid w:val="006B6715"/>
    <w:rsid w:val="006C1B5C"/>
    <w:rsid w:val="006C296A"/>
    <w:rsid w:val="006C51A7"/>
    <w:rsid w:val="006C6C58"/>
    <w:rsid w:val="006C716F"/>
    <w:rsid w:val="006D1AF1"/>
    <w:rsid w:val="006D2DEE"/>
    <w:rsid w:val="006D2E57"/>
    <w:rsid w:val="006D4AEC"/>
    <w:rsid w:val="006D7C18"/>
    <w:rsid w:val="006E1BB6"/>
    <w:rsid w:val="006E68AE"/>
    <w:rsid w:val="006F3CDA"/>
    <w:rsid w:val="006F6630"/>
    <w:rsid w:val="006F7A28"/>
    <w:rsid w:val="00701D53"/>
    <w:rsid w:val="0070223C"/>
    <w:rsid w:val="007030A7"/>
    <w:rsid w:val="007037C9"/>
    <w:rsid w:val="00704409"/>
    <w:rsid w:val="007049D9"/>
    <w:rsid w:val="0071045E"/>
    <w:rsid w:val="007161FA"/>
    <w:rsid w:val="00716A84"/>
    <w:rsid w:val="007236C6"/>
    <w:rsid w:val="007241D5"/>
    <w:rsid w:val="007265C1"/>
    <w:rsid w:val="00726AA2"/>
    <w:rsid w:val="00726F4B"/>
    <w:rsid w:val="00731A48"/>
    <w:rsid w:val="00731E80"/>
    <w:rsid w:val="00733656"/>
    <w:rsid w:val="00733F2B"/>
    <w:rsid w:val="00735CC6"/>
    <w:rsid w:val="0073678C"/>
    <w:rsid w:val="00737BA5"/>
    <w:rsid w:val="00740B80"/>
    <w:rsid w:val="007415D2"/>
    <w:rsid w:val="007427D3"/>
    <w:rsid w:val="00743B3E"/>
    <w:rsid w:val="00750079"/>
    <w:rsid w:val="00751202"/>
    <w:rsid w:val="00751883"/>
    <w:rsid w:val="007552AA"/>
    <w:rsid w:val="00756B6C"/>
    <w:rsid w:val="0076085F"/>
    <w:rsid w:val="00760C2A"/>
    <w:rsid w:val="00762375"/>
    <w:rsid w:val="00763E20"/>
    <w:rsid w:val="0076400F"/>
    <w:rsid w:val="0076502F"/>
    <w:rsid w:val="007651E1"/>
    <w:rsid w:val="00772775"/>
    <w:rsid w:val="007733AE"/>
    <w:rsid w:val="007754E4"/>
    <w:rsid w:val="007762AC"/>
    <w:rsid w:val="0078260B"/>
    <w:rsid w:val="00785088"/>
    <w:rsid w:val="0078523F"/>
    <w:rsid w:val="00786281"/>
    <w:rsid w:val="00787A5C"/>
    <w:rsid w:val="00790123"/>
    <w:rsid w:val="007901E2"/>
    <w:rsid w:val="00792A19"/>
    <w:rsid w:val="00793E13"/>
    <w:rsid w:val="00794277"/>
    <w:rsid w:val="00794AF0"/>
    <w:rsid w:val="00795AF8"/>
    <w:rsid w:val="00796D83"/>
    <w:rsid w:val="007A031D"/>
    <w:rsid w:val="007A104C"/>
    <w:rsid w:val="007A1C6A"/>
    <w:rsid w:val="007A2365"/>
    <w:rsid w:val="007A3E86"/>
    <w:rsid w:val="007A520B"/>
    <w:rsid w:val="007A522C"/>
    <w:rsid w:val="007A784B"/>
    <w:rsid w:val="007A7FEE"/>
    <w:rsid w:val="007B0600"/>
    <w:rsid w:val="007B45FC"/>
    <w:rsid w:val="007C2B75"/>
    <w:rsid w:val="007C301F"/>
    <w:rsid w:val="007C5EBE"/>
    <w:rsid w:val="007C6292"/>
    <w:rsid w:val="007D2AB9"/>
    <w:rsid w:val="007D459B"/>
    <w:rsid w:val="007E07CE"/>
    <w:rsid w:val="007E2537"/>
    <w:rsid w:val="007E3E3A"/>
    <w:rsid w:val="007E3FF1"/>
    <w:rsid w:val="007E4471"/>
    <w:rsid w:val="007E63E8"/>
    <w:rsid w:val="007F0854"/>
    <w:rsid w:val="007F0F26"/>
    <w:rsid w:val="007F426E"/>
    <w:rsid w:val="00800113"/>
    <w:rsid w:val="00801335"/>
    <w:rsid w:val="00801B69"/>
    <w:rsid w:val="00801E4B"/>
    <w:rsid w:val="00801E8F"/>
    <w:rsid w:val="00811DA9"/>
    <w:rsid w:val="00813988"/>
    <w:rsid w:val="00820C43"/>
    <w:rsid w:val="00822CBE"/>
    <w:rsid w:val="008237B6"/>
    <w:rsid w:val="00824F8C"/>
    <w:rsid w:val="0082636A"/>
    <w:rsid w:val="008305A5"/>
    <w:rsid w:val="00830EAF"/>
    <w:rsid w:val="00831078"/>
    <w:rsid w:val="00831CBC"/>
    <w:rsid w:val="00833176"/>
    <w:rsid w:val="008358EA"/>
    <w:rsid w:val="00835CB1"/>
    <w:rsid w:val="008360AB"/>
    <w:rsid w:val="00837647"/>
    <w:rsid w:val="00840C0E"/>
    <w:rsid w:val="008421D1"/>
    <w:rsid w:val="00844741"/>
    <w:rsid w:val="00845A4E"/>
    <w:rsid w:val="00845DC4"/>
    <w:rsid w:val="0084639B"/>
    <w:rsid w:val="00850DBC"/>
    <w:rsid w:val="0085205F"/>
    <w:rsid w:val="00853315"/>
    <w:rsid w:val="008542E1"/>
    <w:rsid w:val="008547CA"/>
    <w:rsid w:val="0085541D"/>
    <w:rsid w:val="0085615F"/>
    <w:rsid w:val="00856C0A"/>
    <w:rsid w:val="008578A9"/>
    <w:rsid w:val="00864FCB"/>
    <w:rsid w:val="00865877"/>
    <w:rsid w:val="00865D7A"/>
    <w:rsid w:val="008661B9"/>
    <w:rsid w:val="008677B0"/>
    <w:rsid w:val="00872C2C"/>
    <w:rsid w:val="00873DF9"/>
    <w:rsid w:val="00874C88"/>
    <w:rsid w:val="008767F0"/>
    <w:rsid w:val="00880539"/>
    <w:rsid w:val="00880ABC"/>
    <w:rsid w:val="00882B9B"/>
    <w:rsid w:val="00886656"/>
    <w:rsid w:val="00890B4C"/>
    <w:rsid w:val="008945F0"/>
    <w:rsid w:val="008951E7"/>
    <w:rsid w:val="00896434"/>
    <w:rsid w:val="008A0135"/>
    <w:rsid w:val="008A61AC"/>
    <w:rsid w:val="008A627B"/>
    <w:rsid w:val="008B1B90"/>
    <w:rsid w:val="008B34FE"/>
    <w:rsid w:val="008B68A3"/>
    <w:rsid w:val="008B6C47"/>
    <w:rsid w:val="008C2697"/>
    <w:rsid w:val="008C327A"/>
    <w:rsid w:val="008C6921"/>
    <w:rsid w:val="008C6C3E"/>
    <w:rsid w:val="008C717C"/>
    <w:rsid w:val="008D4B42"/>
    <w:rsid w:val="008D6D88"/>
    <w:rsid w:val="008D6FAC"/>
    <w:rsid w:val="008E04F1"/>
    <w:rsid w:val="008E3E61"/>
    <w:rsid w:val="008F27B8"/>
    <w:rsid w:val="008F28CF"/>
    <w:rsid w:val="008F5FBC"/>
    <w:rsid w:val="008F61C0"/>
    <w:rsid w:val="009007E6"/>
    <w:rsid w:val="00900EF8"/>
    <w:rsid w:val="009037A2"/>
    <w:rsid w:val="0090526A"/>
    <w:rsid w:val="00906503"/>
    <w:rsid w:val="00906623"/>
    <w:rsid w:val="009074E9"/>
    <w:rsid w:val="00911A03"/>
    <w:rsid w:val="00914A84"/>
    <w:rsid w:val="00920876"/>
    <w:rsid w:val="009214E6"/>
    <w:rsid w:val="00927A2D"/>
    <w:rsid w:val="009306A0"/>
    <w:rsid w:val="009336C6"/>
    <w:rsid w:val="00934D29"/>
    <w:rsid w:val="009354F6"/>
    <w:rsid w:val="00936F0B"/>
    <w:rsid w:val="00942A64"/>
    <w:rsid w:val="00944B6C"/>
    <w:rsid w:val="00944FDD"/>
    <w:rsid w:val="009460CC"/>
    <w:rsid w:val="00953FED"/>
    <w:rsid w:val="00955B3A"/>
    <w:rsid w:val="0095604D"/>
    <w:rsid w:val="00956540"/>
    <w:rsid w:val="0095683C"/>
    <w:rsid w:val="00963335"/>
    <w:rsid w:val="00966F4A"/>
    <w:rsid w:val="009707E5"/>
    <w:rsid w:val="00971138"/>
    <w:rsid w:val="009718D3"/>
    <w:rsid w:val="00971DF6"/>
    <w:rsid w:val="009733BE"/>
    <w:rsid w:val="00974B99"/>
    <w:rsid w:val="009823C5"/>
    <w:rsid w:val="00983403"/>
    <w:rsid w:val="00985C9D"/>
    <w:rsid w:val="00986B6A"/>
    <w:rsid w:val="00991A07"/>
    <w:rsid w:val="00992032"/>
    <w:rsid w:val="00992B5B"/>
    <w:rsid w:val="00994F63"/>
    <w:rsid w:val="00995ADE"/>
    <w:rsid w:val="009A40E2"/>
    <w:rsid w:val="009A5084"/>
    <w:rsid w:val="009A52A3"/>
    <w:rsid w:val="009B0C22"/>
    <w:rsid w:val="009B3739"/>
    <w:rsid w:val="009B3C6F"/>
    <w:rsid w:val="009B649A"/>
    <w:rsid w:val="009B7874"/>
    <w:rsid w:val="009C6DDD"/>
    <w:rsid w:val="009C7C95"/>
    <w:rsid w:val="009D0299"/>
    <w:rsid w:val="009D06F6"/>
    <w:rsid w:val="009D0F71"/>
    <w:rsid w:val="009D109C"/>
    <w:rsid w:val="009D6677"/>
    <w:rsid w:val="009D7CA9"/>
    <w:rsid w:val="009E1297"/>
    <w:rsid w:val="009E1617"/>
    <w:rsid w:val="009E2CCC"/>
    <w:rsid w:val="009E569E"/>
    <w:rsid w:val="009E74EF"/>
    <w:rsid w:val="009F0312"/>
    <w:rsid w:val="009F122D"/>
    <w:rsid w:val="009F7DA1"/>
    <w:rsid w:val="00A019BA"/>
    <w:rsid w:val="00A03569"/>
    <w:rsid w:val="00A035B2"/>
    <w:rsid w:val="00A05666"/>
    <w:rsid w:val="00A07584"/>
    <w:rsid w:val="00A1182B"/>
    <w:rsid w:val="00A123E9"/>
    <w:rsid w:val="00A12DED"/>
    <w:rsid w:val="00A13A73"/>
    <w:rsid w:val="00A1634B"/>
    <w:rsid w:val="00A21291"/>
    <w:rsid w:val="00A241DA"/>
    <w:rsid w:val="00A25F67"/>
    <w:rsid w:val="00A26250"/>
    <w:rsid w:val="00A27CF2"/>
    <w:rsid w:val="00A317A9"/>
    <w:rsid w:val="00A31F7E"/>
    <w:rsid w:val="00A4013A"/>
    <w:rsid w:val="00A44DBB"/>
    <w:rsid w:val="00A46D49"/>
    <w:rsid w:val="00A47D7B"/>
    <w:rsid w:val="00A5045C"/>
    <w:rsid w:val="00A50F23"/>
    <w:rsid w:val="00A5421E"/>
    <w:rsid w:val="00A54B54"/>
    <w:rsid w:val="00A55610"/>
    <w:rsid w:val="00A56732"/>
    <w:rsid w:val="00A5704A"/>
    <w:rsid w:val="00A73658"/>
    <w:rsid w:val="00A73DB1"/>
    <w:rsid w:val="00A75EED"/>
    <w:rsid w:val="00A76603"/>
    <w:rsid w:val="00A76FEB"/>
    <w:rsid w:val="00A81969"/>
    <w:rsid w:val="00A82157"/>
    <w:rsid w:val="00A86447"/>
    <w:rsid w:val="00A87294"/>
    <w:rsid w:val="00A93445"/>
    <w:rsid w:val="00A935CE"/>
    <w:rsid w:val="00A94F72"/>
    <w:rsid w:val="00AA4D4A"/>
    <w:rsid w:val="00AA67B3"/>
    <w:rsid w:val="00AA680F"/>
    <w:rsid w:val="00AA6C1A"/>
    <w:rsid w:val="00AA7238"/>
    <w:rsid w:val="00AB1FBC"/>
    <w:rsid w:val="00AC16A7"/>
    <w:rsid w:val="00AC1BBC"/>
    <w:rsid w:val="00AC1DBA"/>
    <w:rsid w:val="00AC50AA"/>
    <w:rsid w:val="00AC5631"/>
    <w:rsid w:val="00AC6FDB"/>
    <w:rsid w:val="00AD09CD"/>
    <w:rsid w:val="00AD12EC"/>
    <w:rsid w:val="00AD3003"/>
    <w:rsid w:val="00AD3015"/>
    <w:rsid w:val="00AD3563"/>
    <w:rsid w:val="00AD3742"/>
    <w:rsid w:val="00AD467D"/>
    <w:rsid w:val="00AD4785"/>
    <w:rsid w:val="00AD7085"/>
    <w:rsid w:val="00AD7A40"/>
    <w:rsid w:val="00AE27AD"/>
    <w:rsid w:val="00AE4B20"/>
    <w:rsid w:val="00AF2B82"/>
    <w:rsid w:val="00AF5212"/>
    <w:rsid w:val="00AF793F"/>
    <w:rsid w:val="00B04709"/>
    <w:rsid w:val="00B12CC5"/>
    <w:rsid w:val="00B13E62"/>
    <w:rsid w:val="00B14AD0"/>
    <w:rsid w:val="00B164F8"/>
    <w:rsid w:val="00B1671B"/>
    <w:rsid w:val="00B17566"/>
    <w:rsid w:val="00B176B1"/>
    <w:rsid w:val="00B1772D"/>
    <w:rsid w:val="00B20C7B"/>
    <w:rsid w:val="00B22E65"/>
    <w:rsid w:val="00B254A1"/>
    <w:rsid w:val="00B31A05"/>
    <w:rsid w:val="00B32F29"/>
    <w:rsid w:val="00B34FE1"/>
    <w:rsid w:val="00B35360"/>
    <w:rsid w:val="00B41204"/>
    <w:rsid w:val="00B51E99"/>
    <w:rsid w:val="00B544BD"/>
    <w:rsid w:val="00B55FA3"/>
    <w:rsid w:val="00B5626E"/>
    <w:rsid w:val="00B56A67"/>
    <w:rsid w:val="00B6599F"/>
    <w:rsid w:val="00B7535C"/>
    <w:rsid w:val="00B7552C"/>
    <w:rsid w:val="00B76CE5"/>
    <w:rsid w:val="00B770D6"/>
    <w:rsid w:val="00B807DA"/>
    <w:rsid w:val="00B83B5F"/>
    <w:rsid w:val="00B83E61"/>
    <w:rsid w:val="00B84763"/>
    <w:rsid w:val="00B85D89"/>
    <w:rsid w:val="00B865E3"/>
    <w:rsid w:val="00B86CBC"/>
    <w:rsid w:val="00B87223"/>
    <w:rsid w:val="00B9106B"/>
    <w:rsid w:val="00B910AE"/>
    <w:rsid w:val="00B94B93"/>
    <w:rsid w:val="00BA01E3"/>
    <w:rsid w:val="00BA1F54"/>
    <w:rsid w:val="00BA2419"/>
    <w:rsid w:val="00BA3F00"/>
    <w:rsid w:val="00BB085A"/>
    <w:rsid w:val="00BB10B4"/>
    <w:rsid w:val="00BB1216"/>
    <w:rsid w:val="00BB191F"/>
    <w:rsid w:val="00BB3F6B"/>
    <w:rsid w:val="00BB45C5"/>
    <w:rsid w:val="00BB5961"/>
    <w:rsid w:val="00BC0E16"/>
    <w:rsid w:val="00BC180F"/>
    <w:rsid w:val="00BC73D4"/>
    <w:rsid w:val="00BD3122"/>
    <w:rsid w:val="00BD36CF"/>
    <w:rsid w:val="00BD3DF0"/>
    <w:rsid w:val="00BD482A"/>
    <w:rsid w:val="00BD573F"/>
    <w:rsid w:val="00BD627D"/>
    <w:rsid w:val="00BE025F"/>
    <w:rsid w:val="00BE09A8"/>
    <w:rsid w:val="00BE3676"/>
    <w:rsid w:val="00BE3F7C"/>
    <w:rsid w:val="00BE4A8B"/>
    <w:rsid w:val="00BE64A9"/>
    <w:rsid w:val="00BE66F7"/>
    <w:rsid w:val="00BE7D31"/>
    <w:rsid w:val="00BF1D30"/>
    <w:rsid w:val="00BF5D29"/>
    <w:rsid w:val="00BF64C1"/>
    <w:rsid w:val="00BF67AE"/>
    <w:rsid w:val="00BF69D6"/>
    <w:rsid w:val="00C00DF4"/>
    <w:rsid w:val="00C0110F"/>
    <w:rsid w:val="00C01290"/>
    <w:rsid w:val="00C0171B"/>
    <w:rsid w:val="00C05506"/>
    <w:rsid w:val="00C05534"/>
    <w:rsid w:val="00C06214"/>
    <w:rsid w:val="00C06DB9"/>
    <w:rsid w:val="00C06F93"/>
    <w:rsid w:val="00C127AC"/>
    <w:rsid w:val="00C13DFB"/>
    <w:rsid w:val="00C14304"/>
    <w:rsid w:val="00C2059B"/>
    <w:rsid w:val="00C20A9E"/>
    <w:rsid w:val="00C23AB6"/>
    <w:rsid w:val="00C244B9"/>
    <w:rsid w:val="00C25333"/>
    <w:rsid w:val="00C265A2"/>
    <w:rsid w:val="00C277CC"/>
    <w:rsid w:val="00C27F3D"/>
    <w:rsid w:val="00C32EB7"/>
    <w:rsid w:val="00C3431D"/>
    <w:rsid w:val="00C36281"/>
    <w:rsid w:val="00C407F8"/>
    <w:rsid w:val="00C40920"/>
    <w:rsid w:val="00C41306"/>
    <w:rsid w:val="00C441D1"/>
    <w:rsid w:val="00C459ED"/>
    <w:rsid w:val="00C45B9D"/>
    <w:rsid w:val="00C51F56"/>
    <w:rsid w:val="00C5296C"/>
    <w:rsid w:val="00C60437"/>
    <w:rsid w:val="00C61CC9"/>
    <w:rsid w:val="00C624EE"/>
    <w:rsid w:val="00C64250"/>
    <w:rsid w:val="00C66414"/>
    <w:rsid w:val="00C70B58"/>
    <w:rsid w:val="00C71AD2"/>
    <w:rsid w:val="00C71B35"/>
    <w:rsid w:val="00C72CB8"/>
    <w:rsid w:val="00C742ED"/>
    <w:rsid w:val="00C75C42"/>
    <w:rsid w:val="00C763A3"/>
    <w:rsid w:val="00C82704"/>
    <w:rsid w:val="00C82E6B"/>
    <w:rsid w:val="00C856FE"/>
    <w:rsid w:val="00C92153"/>
    <w:rsid w:val="00C92F27"/>
    <w:rsid w:val="00C936DB"/>
    <w:rsid w:val="00C96FB8"/>
    <w:rsid w:val="00C97A7E"/>
    <w:rsid w:val="00C97BB2"/>
    <w:rsid w:val="00C97D70"/>
    <w:rsid w:val="00CA2DF8"/>
    <w:rsid w:val="00CA5B0A"/>
    <w:rsid w:val="00CB01B1"/>
    <w:rsid w:val="00CB0FC2"/>
    <w:rsid w:val="00CB101E"/>
    <w:rsid w:val="00CB2332"/>
    <w:rsid w:val="00CB23C4"/>
    <w:rsid w:val="00CB4EF6"/>
    <w:rsid w:val="00CB52B8"/>
    <w:rsid w:val="00CB59F9"/>
    <w:rsid w:val="00CB68F0"/>
    <w:rsid w:val="00CC36EF"/>
    <w:rsid w:val="00CC4AF2"/>
    <w:rsid w:val="00CC4C4A"/>
    <w:rsid w:val="00CC57AF"/>
    <w:rsid w:val="00CC5C09"/>
    <w:rsid w:val="00CC5FB5"/>
    <w:rsid w:val="00CC6F41"/>
    <w:rsid w:val="00CD03CC"/>
    <w:rsid w:val="00CD156F"/>
    <w:rsid w:val="00CD2D29"/>
    <w:rsid w:val="00CD3A56"/>
    <w:rsid w:val="00CD5936"/>
    <w:rsid w:val="00CD6392"/>
    <w:rsid w:val="00CD6E48"/>
    <w:rsid w:val="00CE2578"/>
    <w:rsid w:val="00CE404D"/>
    <w:rsid w:val="00CE79E7"/>
    <w:rsid w:val="00CE7AC6"/>
    <w:rsid w:val="00CF5CCB"/>
    <w:rsid w:val="00CF68D0"/>
    <w:rsid w:val="00D02861"/>
    <w:rsid w:val="00D04149"/>
    <w:rsid w:val="00D04642"/>
    <w:rsid w:val="00D057FB"/>
    <w:rsid w:val="00D06D68"/>
    <w:rsid w:val="00D06F40"/>
    <w:rsid w:val="00D15650"/>
    <w:rsid w:val="00D166D7"/>
    <w:rsid w:val="00D170C9"/>
    <w:rsid w:val="00D20868"/>
    <w:rsid w:val="00D20A14"/>
    <w:rsid w:val="00D20F86"/>
    <w:rsid w:val="00D2173F"/>
    <w:rsid w:val="00D218C2"/>
    <w:rsid w:val="00D21A61"/>
    <w:rsid w:val="00D23351"/>
    <w:rsid w:val="00D25CA0"/>
    <w:rsid w:val="00D26BC5"/>
    <w:rsid w:val="00D26F00"/>
    <w:rsid w:val="00D33116"/>
    <w:rsid w:val="00D3531F"/>
    <w:rsid w:val="00D35CE6"/>
    <w:rsid w:val="00D36091"/>
    <w:rsid w:val="00D36243"/>
    <w:rsid w:val="00D369C7"/>
    <w:rsid w:val="00D36A1C"/>
    <w:rsid w:val="00D5203E"/>
    <w:rsid w:val="00D52E28"/>
    <w:rsid w:val="00D5413E"/>
    <w:rsid w:val="00D54425"/>
    <w:rsid w:val="00D56A90"/>
    <w:rsid w:val="00D62DC7"/>
    <w:rsid w:val="00D64FF2"/>
    <w:rsid w:val="00D66039"/>
    <w:rsid w:val="00D7143A"/>
    <w:rsid w:val="00D7239E"/>
    <w:rsid w:val="00D74F50"/>
    <w:rsid w:val="00D75F4E"/>
    <w:rsid w:val="00D8518A"/>
    <w:rsid w:val="00D864F1"/>
    <w:rsid w:val="00D86560"/>
    <w:rsid w:val="00D87CAE"/>
    <w:rsid w:val="00D9051F"/>
    <w:rsid w:val="00D90BF5"/>
    <w:rsid w:val="00D936C7"/>
    <w:rsid w:val="00D9402D"/>
    <w:rsid w:val="00DA0431"/>
    <w:rsid w:val="00DA2782"/>
    <w:rsid w:val="00DA6D48"/>
    <w:rsid w:val="00DA6F36"/>
    <w:rsid w:val="00DB001A"/>
    <w:rsid w:val="00DB0D29"/>
    <w:rsid w:val="00DB15FB"/>
    <w:rsid w:val="00DB2586"/>
    <w:rsid w:val="00DB6F11"/>
    <w:rsid w:val="00DC28DB"/>
    <w:rsid w:val="00DC28DF"/>
    <w:rsid w:val="00DC2A8F"/>
    <w:rsid w:val="00DC3B43"/>
    <w:rsid w:val="00DC4B06"/>
    <w:rsid w:val="00DC5B9F"/>
    <w:rsid w:val="00DC5E01"/>
    <w:rsid w:val="00DC6967"/>
    <w:rsid w:val="00DD0610"/>
    <w:rsid w:val="00DD068D"/>
    <w:rsid w:val="00DD0AB4"/>
    <w:rsid w:val="00DD11A5"/>
    <w:rsid w:val="00DD7152"/>
    <w:rsid w:val="00DD725E"/>
    <w:rsid w:val="00DE5138"/>
    <w:rsid w:val="00DE5FFB"/>
    <w:rsid w:val="00DE600C"/>
    <w:rsid w:val="00DF2E84"/>
    <w:rsid w:val="00DF474F"/>
    <w:rsid w:val="00DF4A00"/>
    <w:rsid w:val="00DF52A3"/>
    <w:rsid w:val="00DF761E"/>
    <w:rsid w:val="00E021A7"/>
    <w:rsid w:val="00E044CE"/>
    <w:rsid w:val="00E04E3C"/>
    <w:rsid w:val="00E05709"/>
    <w:rsid w:val="00E06DE7"/>
    <w:rsid w:val="00E071F4"/>
    <w:rsid w:val="00E12380"/>
    <w:rsid w:val="00E1580C"/>
    <w:rsid w:val="00E16AA6"/>
    <w:rsid w:val="00E22FFB"/>
    <w:rsid w:val="00E30631"/>
    <w:rsid w:val="00E32161"/>
    <w:rsid w:val="00E322A2"/>
    <w:rsid w:val="00E32C57"/>
    <w:rsid w:val="00E3318F"/>
    <w:rsid w:val="00E33E48"/>
    <w:rsid w:val="00E33F25"/>
    <w:rsid w:val="00E364EB"/>
    <w:rsid w:val="00E374BA"/>
    <w:rsid w:val="00E41047"/>
    <w:rsid w:val="00E41864"/>
    <w:rsid w:val="00E43FF9"/>
    <w:rsid w:val="00E44BA7"/>
    <w:rsid w:val="00E605BA"/>
    <w:rsid w:val="00E62F8D"/>
    <w:rsid w:val="00E632EC"/>
    <w:rsid w:val="00E6366E"/>
    <w:rsid w:val="00E63FCF"/>
    <w:rsid w:val="00E644B2"/>
    <w:rsid w:val="00E675D8"/>
    <w:rsid w:val="00E676AE"/>
    <w:rsid w:val="00E74BAF"/>
    <w:rsid w:val="00E8113A"/>
    <w:rsid w:val="00E813A2"/>
    <w:rsid w:val="00E81445"/>
    <w:rsid w:val="00E81ED8"/>
    <w:rsid w:val="00E8464E"/>
    <w:rsid w:val="00E855C9"/>
    <w:rsid w:val="00E86241"/>
    <w:rsid w:val="00E91745"/>
    <w:rsid w:val="00E92DA6"/>
    <w:rsid w:val="00E96B99"/>
    <w:rsid w:val="00E97648"/>
    <w:rsid w:val="00EA23CB"/>
    <w:rsid w:val="00EA688E"/>
    <w:rsid w:val="00EA7373"/>
    <w:rsid w:val="00EA7441"/>
    <w:rsid w:val="00EA7E32"/>
    <w:rsid w:val="00EB2474"/>
    <w:rsid w:val="00EB26ED"/>
    <w:rsid w:val="00EC00E2"/>
    <w:rsid w:val="00EC3CE5"/>
    <w:rsid w:val="00ED18B6"/>
    <w:rsid w:val="00ED36FF"/>
    <w:rsid w:val="00ED7591"/>
    <w:rsid w:val="00EE317F"/>
    <w:rsid w:val="00EE6B7F"/>
    <w:rsid w:val="00EE7E89"/>
    <w:rsid w:val="00EF0A48"/>
    <w:rsid w:val="00EF0BD7"/>
    <w:rsid w:val="00EF1FBC"/>
    <w:rsid w:val="00EF76F1"/>
    <w:rsid w:val="00F00D6C"/>
    <w:rsid w:val="00F01480"/>
    <w:rsid w:val="00F16F4C"/>
    <w:rsid w:val="00F20811"/>
    <w:rsid w:val="00F239F0"/>
    <w:rsid w:val="00F24403"/>
    <w:rsid w:val="00F2483A"/>
    <w:rsid w:val="00F26CBA"/>
    <w:rsid w:val="00F32E44"/>
    <w:rsid w:val="00F333F0"/>
    <w:rsid w:val="00F33EB0"/>
    <w:rsid w:val="00F367A8"/>
    <w:rsid w:val="00F376FD"/>
    <w:rsid w:val="00F443B7"/>
    <w:rsid w:val="00F47F49"/>
    <w:rsid w:val="00F505DD"/>
    <w:rsid w:val="00F51FAA"/>
    <w:rsid w:val="00F52FDD"/>
    <w:rsid w:val="00F54412"/>
    <w:rsid w:val="00F571C1"/>
    <w:rsid w:val="00F629F5"/>
    <w:rsid w:val="00F62DDD"/>
    <w:rsid w:val="00F6507C"/>
    <w:rsid w:val="00F65A44"/>
    <w:rsid w:val="00F6644F"/>
    <w:rsid w:val="00F71891"/>
    <w:rsid w:val="00F7339B"/>
    <w:rsid w:val="00F7510C"/>
    <w:rsid w:val="00F7545C"/>
    <w:rsid w:val="00F754E6"/>
    <w:rsid w:val="00F75792"/>
    <w:rsid w:val="00F77AE3"/>
    <w:rsid w:val="00F81A12"/>
    <w:rsid w:val="00F83AEA"/>
    <w:rsid w:val="00F849C7"/>
    <w:rsid w:val="00F85931"/>
    <w:rsid w:val="00F86D85"/>
    <w:rsid w:val="00F87DC9"/>
    <w:rsid w:val="00F92395"/>
    <w:rsid w:val="00F92985"/>
    <w:rsid w:val="00F94795"/>
    <w:rsid w:val="00F949B4"/>
    <w:rsid w:val="00FA0C6B"/>
    <w:rsid w:val="00FA4CDF"/>
    <w:rsid w:val="00FB22D1"/>
    <w:rsid w:val="00FB78DD"/>
    <w:rsid w:val="00FC0682"/>
    <w:rsid w:val="00FC29EB"/>
    <w:rsid w:val="00FC4EEA"/>
    <w:rsid w:val="00FC7D57"/>
    <w:rsid w:val="00FD1545"/>
    <w:rsid w:val="00FD2AC8"/>
    <w:rsid w:val="00FD733A"/>
    <w:rsid w:val="00FE1DA6"/>
    <w:rsid w:val="00FE2213"/>
    <w:rsid w:val="00FE22FF"/>
    <w:rsid w:val="00FE3AD4"/>
    <w:rsid w:val="00FE5F17"/>
    <w:rsid w:val="00FE65A5"/>
    <w:rsid w:val="00FF2C2D"/>
    <w:rsid w:val="00FF4584"/>
    <w:rsid w:val="00FF54BB"/>
    <w:rsid w:val="00FF5874"/>
    <w:rsid w:val="00FF5AC8"/>
    <w:rsid w:val="00FF60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A42B02"/>
  <w15:docId w15:val="{0D530829-080A-4696-BBFA-70F1A9B8E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5" w:uiPriority="9" w:qFormat="1"/>
    <w:lsdException w:name="heading 6" w:uiPriority="9" w:qFormat="1"/>
    <w:lsdException w:name="heading 7" w:semiHidden="1" w:unhideWhenUsed="1"/>
    <w:lsdException w:name="heading 8" w:semiHidden="1" w:uiPriority="9" w:unhideWhenUsed="1" w:qFormat="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35923"/>
  </w:style>
  <w:style w:type="paragraph" w:styleId="Heading1">
    <w:name w:val="heading 1"/>
    <w:basedOn w:val="Normal"/>
    <w:next w:val="Normal"/>
    <w:link w:val="Heading1Char"/>
    <w:qFormat/>
    <w:rsid w:val="00F26CBA"/>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F26CBA"/>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qFormat/>
    <w:rsid w:val="00F92395"/>
    <w:pPr>
      <w:keepNext/>
      <w:outlineLvl w:val="2"/>
    </w:pPr>
    <w:rPr>
      <w:b/>
      <w:bCs/>
      <w:szCs w:val="20"/>
    </w:rPr>
  </w:style>
  <w:style w:type="paragraph" w:styleId="Heading4">
    <w:name w:val="heading 4"/>
    <w:basedOn w:val="Normal"/>
    <w:next w:val="Normal"/>
    <w:link w:val="Heading4Char"/>
    <w:unhideWhenUsed/>
    <w:qFormat/>
    <w:rsid w:val="00F92395"/>
    <w:pPr>
      <w:keepNext/>
      <w:keepLines/>
      <w:spacing w:before="200" w:line="276" w:lineRule="auto"/>
      <w:outlineLvl w:val="3"/>
    </w:pPr>
    <w:rPr>
      <w:rFonts w:asciiTheme="majorHAnsi" w:eastAsiaTheme="majorEastAsia" w:hAnsiTheme="majorHAnsi" w:cstheme="majorBidi"/>
      <w:b/>
      <w:bCs/>
      <w:i/>
      <w:iCs/>
      <w:color w:val="4F81BD" w:themeColor="accent1"/>
      <w:sz w:val="22"/>
      <w:szCs w:val="22"/>
    </w:rPr>
  </w:style>
  <w:style w:type="paragraph" w:styleId="Heading5">
    <w:name w:val="heading 5"/>
    <w:basedOn w:val="Normal"/>
    <w:next w:val="Normal"/>
    <w:link w:val="Heading5Char"/>
    <w:uiPriority w:val="9"/>
    <w:qFormat/>
    <w:rsid w:val="00F33EB0"/>
    <w:pPr>
      <w:spacing w:before="240" w:after="60"/>
      <w:outlineLvl w:val="4"/>
    </w:pPr>
    <w:rPr>
      <w:rFonts w:ascii="Calibri" w:hAnsi="Calibri"/>
      <w:b/>
      <w:bCs/>
      <w:i/>
      <w:iCs/>
      <w:sz w:val="26"/>
      <w:szCs w:val="26"/>
      <w:lang w:val="en-GB" w:eastAsia="ja-JP"/>
    </w:rPr>
  </w:style>
  <w:style w:type="paragraph" w:styleId="Heading6">
    <w:name w:val="heading 6"/>
    <w:basedOn w:val="Normal"/>
    <w:next w:val="Normal"/>
    <w:link w:val="Heading6Char"/>
    <w:uiPriority w:val="9"/>
    <w:qFormat/>
    <w:rsid w:val="00F33EB0"/>
    <w:pPr>
      <w:spacing w:before="240" w:after="60"/>
      <w:outlineLvl w:val="5"/>
    </w:pPr>
    <w:rPr>
      <w:rFonts w:ascii="Calibri" w:hAnsi="Calibri"/>
      <w:b/>
      <w:bCs/>
      <w:sz w:val="22"/>
      <w:szCs w:val="22"/>
      <w:lang w:val="en-GB" w:eastAsia="ja-JP"/>
    </w:rPr>
  </w:style>
  <w:style w:type="paragraph" w:styleId="Heading7">
    <w:name w:val="heading 7"/>
    <w:basedOn w:val="Normal"/>
    <w:next w:val="Normal"/>
    <w:link w:val="Heading7Char"/>
    <w:semiHidden/>
    <w:unhideWhenUsed/>
    <w:rsid w:val="00457647"/>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qFormat/>
    <w:rsid w:val="00F33EB0"/>
    <w:pPr>
      <w:spacing w:before="240" w:after="60"/>
      <w:outlineLvl w:val="7"/>
    </w:pPr>
    <w:rPr>
      <w:rFonts w:ascii="Calibri" w:hAnsi="Calibri"/>
      <w:i/>
      <w:iCs/>
      <w:lang w:val="en-GB"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132345"/>
    <w:rPr>
      <w:color w:val="0000FF"/>
      <w:u w:val="single"/>
    </w:rPr>
  </w:style>
  <w:style w:type="paragraph" w:styleId="Header">
    <w:name w:val="header"/>
    <w:basedOn w:val="Normal"/>
    <w:link w:val="HeaderChar"/>
    <w:rsid w:val="00647641"/>
    <w:pPr>
      <w:tabs>
        <w:tab w:val="center" w:pos="4320"/>
        <w:tab w:val="right" w:pos="8640"/>
      </w:tabs>
    </w:pPr>
  </w:style>
  <w:style w:type="paragraph" w:styleId="Footer">
    <w:name w:val="footer"/>
    <w:basedOn w:val="Normal"/>
    <w:link w:val="FooterChar"/>
    <w:uiPriority w:val="99"/>
    <w:rsid w:val="00647641"/>
    <w:pPr>
      <w:tabs>
        <w:tab w:val="center" w:pos="4320"/>
        <w:tab w:val="right" w:pos="8640"/>
      </w:tabs>
    </w:pPr>
  </w:style>
  <w:style w:type="table" w:styleId="TableGrid">
    <w:name w:val="Table Grid"/>
    <w:basedOn w:val="TableNormal"/>
    <w:uiPriority w:val="59"/>
    <w:rsid w:val="009565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31EC3"/>
  </w:style>
  <w:style w:type="character" w:customStyle="1" w:styleId="Heading1Char">
    <w:name w:val="Heading 1 Char"/>
    <w:basedOn w:val="DefaultParagraphFont"/>
    <w:link w:val="Heading1"/>
    <w:rsid w:val="00F26CBA"/>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semiHidden/>
    <w:rsid w:val="00F26CBA"/>
    <w:rPr>
      <w:rFonts w:ascii="Cambria" w:eastAsia="Times New Roman" w:hAnsi="Cambria" w:cs="Times New Roman"/>
      <w:b/>
      <w:bCs/>
      <w:i/>
      <w:iCs/>
      <w:sz w:val="28"/>
      <w:szCs w:val="28"/>
    </w:rPr>
  </w:style>
  <w:style w:type="paragraph" w:styleId="ListParagraph">
    <w:name w:val="List Paragraph"/>
    <w:basedOn w:val="Normal"/>
    <w:uiPriority w:val="34"/>
    <w:qFormat/>
    <w:rsid w:val="00AC5631"/>
    <w:pPr>
      <w:ind w:left="720"/>
      <w:contextualSpacing/>
    </w:pPr>
  </w:style>
  <w:style w:type="paragraph" w:styleId="BalloonText">
    <w:name w:val="Balloon Text"/>
    <w:basedOn w:val="Normal"/>
    <w:link w:val="BalloonTextChar"/>
    <w:uiPriority w:val="99"/>
    <w:rsid w:val="00565586"/>
    <w:rPr>
      <w:rFonts w:ascii="Tahoma" w:hAnsi="Tahoma" w:cs="Tahoma"/>
      <w:sz w:val="16"/>
      <w:szCs w:val="16"/>
    </w:rPr>
  </w:style>
  <w:style w:type="character" w:customStyle="1" w:styleId="BalloonTextChar">
    <w:name w:val="Balloon Text Char"/>
    <w:basedOn w:val="DefaultParagraphFont"/>
    <w:link w:val="BalloonText"/>
    <w:uiPriority w:val="99"/>
    <w:rsid w:val="00565586"/>
    <w:rPr>
      <w:rFonts w:ascii="Tahoma" w:hAnsi="Tahoma" w:cs="Tahoma"/>
      <w:sz w:val="16"/>
      <w:szCs w:val="16"/>
    </w:rPr>
  </w:style>
  <w:style w:type="table" w:customStyle="1" w:styleId="TableGrid1">
    <w:name w:val="Table Grid1"/>
    <w:basedOn w:val="TableNormal"/>
    <w:next w:val="TableGrid"/>
    <w:uiPriority w:val="59"/>
    <w:rsid w:val="00A5704A"/>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D75F4E"/>
  </w:style>
  <w:style w:type="paragraph" w:styleId="FootnoteText">
    <w:name w:val="footnote text"/>
    <w:basedOn w:val="Normal"/>
    <w:link w:val="FootnoteTextChar"/>
    <w:rsid w:val="00B14AD0"/>
    <w:rPr>
      <w:sz w:val="20"/>
      <w:szCs w:val="20"/>
    </w:rPr>
  </w:style>
  <w:style w:type="character" w:customStyle="1" w:styleId="FootnoteTextChar">
    <w:name w:val="Footnote Text Char"/>
    <w:basedOn w:val="DefaultParagraphFont"/>
    <w:link w:val="FootnoteText"/>
    <w:rsid w:val="00B14AD0"/>
    <w:rPr>
      <w:sz w:val="20"/>
      <w:szCs w:val="20"/>
    </w:rPr>
  </w:style>
  <w:style w:type="character" w:styleId="FootnoteReference">
    <w:name w:val="footnote reference"/>
    <w:basedOn w:val="DefaultParagraphFont"/>
    <w:rsid w:val="00B14AD0"/>
    <w:rPr>
      <w:vertAlign w:val="superscript"/>
    </w:rPr>
  </w:style>
  <w:style w:type="character" w:styleId="CommentReference">
    <w:name w:val="annotation reference"/>
    <w:basedOn w:val="DefaultParagraphFont"/>
    <w:rsid w:val="00B14AD0"/>
    <w:rPr>
      <w:sz w:val="16"/>
      <w:szCs w:val="16"/>
    </w:rPr>
  </w:style>
  <w:style w:type="paragraph" w:styleId="CommentText">
    <w:name w:val="annotation text"/>
    <w:basedOn w:val="Normal"/>
    <w:link w:val="CommentTextChar"/>
    <w:rsid w:val="00B14AD0"/>
    <w:rPr>
      <w:sz w:val="20"/>
      <w:szCs w:val="20"/>
    </w:rPr>
  </w:style>
  <w:style w:type="character" w:customStyle="1" w:styleId="CommentTextChar">
    <w:name w:val="Comment Text Char"/>
    <w:basedOn w:val="DefaultParagraphFont"/>
    <w:link w:val="CommentText"/>
    <w:rsid w:val="00B14AD0"/>
    <w:rPr>
      <w:sz w:val="20"/>
      <w:szCs w:val="20"/>
    </w:rPr>
  </w:style>
  <w:style w:type="paragraph" w:styleId="CommentSubject">
    <w:name w:val="annotation subject"/>
    <w:basedOn w:val="CommentText"/>
    <w:next w:val="CommentText"/>
    <w:link w:val="CommentSubjectChar"/>
    <w:rsid w:val="00B14AD0"/>
    <w:rPr>
      <w:b/>
      <w:bCs/>
    </w:rPr>
  </w:style>
  <w:style w:type="character" w:customStyle="1" w:styleId="CommentSubjectChar">
    <w:name w:val="Comment Subject Char"/>
    <w:basedOn w:val="CommentTextChar"/>
    <w:link w:val="CommentSubject"/>
    <w:rsid w:val="00B14AD0"/>
    <w:rPr>
      <w:b/>
      <w:bCs/>
      <w:sz w:val="20"/>
      <w:szCs w:val="20"/>
    </w:rPr>
  </w:style>
  <w:style w:type="paragraph" w:styleId="BodyText">
    <w:name w:val="Body Text"/>
    <w:basedOn w:val="Normal"/>
    <w:link w:val="BodyTextChar"/>
    <w:rsid w:val="00621EBF"/>
    <w:rPr>
      <w:rFonts w:ascii="Book Antiqua" w:hAnsi="Book Antiqua"/>
      <w:color w:val="000000"/>
      <w:szCs w:val="20"/>
      <w:lang w:val="en-GB"/>
    </w:rPr>
  </w:style>
  <w:style w:type="character" w:customStyle="1" w:styleId="BodyTextChar">
    <w:name w:val="Body Text Char"/>
    <w:basedOn w:val="DefaultParagraphFont"/>
    <w:link w:val="BodyText"/>
    <w:rsid w:val="00621EBF"/>
    <w:rPr>
      <w:rFonts w:ascii="Book Antiqua" w:hAnsi="Book Antiqua"/>
      <w:color w:val="000000"/>
      <w:szCs w:val="20"/>
      <w:lang w:val="en-GB"/>
    </w:rPr>
  </w:style>
  <w:style w:type="paragraph" w:styleId="ListBullet">
    <w:name w:val="List Bullet"/>
    <w:basedOn w:val="Normal"/>
    <w:rsid w:val="00621EBF"/>
    <w:pPr>
      <w:numPr>
        <w:numId w:val="1"/>
      </w:numPr>
      <w:tabs>
        <w:tab w:val="left" w:pos="259"/>
      </w:tabs>
      <w:spacing w:before="40" w:after="40"/>
    </w:pPr>
    <w:rPr>
      <w:sz w:val="22"/>
      <w:szCs w:val="20"/>
    </w:rPr>
  </w:style>
  <w:style w:type="paragraph" w:styleId="NormalWeb">
    <w:name w:val="Normal (Web)"/>
    <w:basedOn w:val="Normal"/>
    <w:uiPriority w:val="99"/>
    <w:semiHidden/>
    <w:unhideWhenUsed/>
    <w:rsid w:val="00BB1216"/>
    <w:pPr>
      <w:spacing w:before="100" w:beforeAutospacing="1" w:after="100" w:afterAutospacing="1"/>
    </w:pPr>
  </w:style>
  <w:style w:type="character" w:styleId="FollowedHyperlink">
    <w:name w:val="FollowedHyperlink"/>
    <w:basedOn w:val="DefaultParagraphFont"/>
    <w:uiPriority w:val="99"/>
    <w:semiHidden/>
    <w:unhideWhenUsed/>
    <w:rsid w:val="00C00DF4"/>
    <w:rPr>
      <w:color w:val="954F72"/>
      <w:u w:val="single"/>
    </w:rPr>
  </w:style>
  <w:style w:type="paragraph" w:customStyle="1" w:styleId="xl63">
    <w:name w:val="xl63"/>
    <w:basedOn w:val="Normal"/>
    <w:rsid w:val="00C00D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64">
    <w:name w:val="xl64"/>
    <w:basedOn w:val="Normal"/>
    <w:rsid w:val="00C00DF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65">
    <w:name w:val="xl65"/>
    <w:basedOn w:val="Normal"/>
    <w:rsid w:val="00C00DF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20"/>
      <w:szCs w:val="20"/>
      <w:lang w:val="en-MY" w:eastAsia="en-MY"/>
    </w:rPr>
  </w:style>
  <w:style w:type="paragraph" w:customStyle="1" w:styleId="xl66">
    <w:name w:val="xl66"/>
    <w:basedOn w:val="Normal"/>
    <w:rsid w:val="00C00DF4"/>
    <w:pPr>
      <w:pBdr>
        <w:top w:val="single" w:sz="4" w:space="0" w:color="auto"/>
        <w:left w:val="single" w:sz="8"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67">
    <w:name w:val="xl67"/>
    <w:basedOn w:val="Normal"/>
    <w:rsid w:val="00C00DF4"/>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20"/>
      <w:szCs w:val="20"/>
      <w:lang w:val="en-MY" w:eastAsia="en-MY"/>
    </w:rPr>
  </w:style>
  <w:style w:type="paragraph" w:customStyle="1" w:styleId="xl68">
    <w:name w:val="xl68"/>
    <w:basedOn w:val="Normal"/>
    <w:rsid w:val="00C00DF4"/>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69">
    <w:name w:val="xl69"/>
    <w:basedOn w:val="Normal"/>
    <w:rsid w:val="00C00DF4"/>
    <w:pPr>
      <w:pBdr>
        <w:top w:val="single" w:sz="8" w:space="0" w:color="auto"/>
        <w:left w:val="single" w:sz="8" w:space="0" w:color="auto"/>
        <w:righ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70">
    <w:name w:val="xl70"/>
    <w:basedOn w:val="Normal"/>
    <w:rsid w:val="00C00DF4"/>
    <w:pPr>
      <w:pBdr>
        <w:top w:val="single" w:sz="8" w:space="0" w:color="auto"/>
        <w:left w:val="single" w:sz="8" w:space="0" w:color="auto"/>
        <w:bottom w:val="single" w:sz="8" w:space="0" w:color="auto"/>
      </w:pBdr>
      <w:spacing w:before="100" w:beforeAutospacing="1" w:after="100" w:afterAutospacing="1"/>
      <w:jc w:val="center"/>
    </w:pPr>
    <w:rPr>
      <w:b/>
      <w:bCs/>
      <w:sz w:val="20"/>
      <w:szCs w:val="20"/>
      <w:lang w:val="en-MY" w:eastAsia="en-MY"/>
    </w:rPr>
  </w:style>
  <w:style w:type="paragraph" w:customStyle="1" w:styleId="xl71">
    <w:name w:val="xl71"/>
    <w:basedOn w:val="Normal"/>
    <w:rsid w:val="00C00DF4"/>
    <w:pPr>
      <w:pBdr>
        <w:top w:val="single" w:sz="8" w:space="0" w:color="auto"/>
        <w:bottom w:val="single" w:sz="8"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72">
    <w:name w:val="xl72"/>
    <w:basedOn w:val="Normal"/>
    <w:rsid w:val="00C00DF4"/>
    <w:pPr>
      <w:pBdr>
        <w:top w:val="single" w:sz="8" w:space="0" w:color="auto"/>
        <w:lef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73">
    <w:name w:val="xl73"/>
    <w:basedOn w:val="Normal"/>
    <w:rsid w:val="00C00DF4"/>
    <w:pPr>
      <w:pBdr>
        <w:top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4">
    <w:name w:val="xl74"/>
    <w:basedOn w:val="Normal"/>
    <w:rsid w:val="00C00DF4"/>
    <w:pPr>
      <w:pBdr>
        <w:top w:val="single" w:sz="8" w:space="0" w:color="auto"/>
        <w:right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5">
    <w:name w:val="xl75"/>
    <w:basedOn w:val="Normal"/>
    <w:rsid w:val="00C00DF4"/>
    <w:pPr>
      <w:pBdr>
        <w:top w:val="single" w:sz="8" w:space="0" w:color="auto"/>
        <w:left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6">
    <w:name w:val="xl76"/>
    <w:basedOn w:val="Normal"/>
    <w:rsid w:val="00C00DF4"/>
    <w:pPr>
      <w:pBdr>
        <w:top w:val="single" w:sz="8" w:space="0" w:color="auto"/>
        <w:left w:val="single" w:sz="4" w:space="0" w:color="auto"/>
        <w:bottom w:val="single" w:sz="8" w:space="0" w:color="auto"/>
      </w:pBdr>
      <w:spacing w:before="100" w:beforeAutospacing="1" w:after="100" w:afterAutospacing="1"/>
      <w:jc w:val="center"/>
    </w:pPr>
    <w:rPr>
      <w:sz w:val="20"/>
      <w:szCs w:val="20"/>
      <w:lang w:val="en-MY" w:eastAsia="en-MY"/>
    </w:rPr>
  </w:style>
  <w:style w:type="paragraph" w:customStyle="1" w:styleId="xl77">
    <w:name w:val="xl77"/>
    <w:basedOn w:val="Normal"/>
    <w:rsid w:val="00C00DF4"/>
    <w:pPr>
      <w:pBdr>
        <w:top w:val="single" w:sz="8" w:space="0" w:color="auto"/>
        <w:left w:val="single" w:sz="4" w:space="0" w:color="auto"/>
        <w:bottom w:val="single" w:sz="8" w:space="0" w:color="auto"/>
        <w:right w:val="single" w:sz="4" w:space="0" w:color="auto"/>
      </w:pBdr>
      <w:spacing w:before="100" w:beforeAutospacing="1" w:after="100" w:afterAutospacing="1"/>
    </w:pPr>
    <w:rPr>
      <w:lang w:val="en-MY" w:eastAsia="en-MY"/>
    </w:rPr>
  </w:style>
  <w:style w:type="paragraph" w:customStyle="1" w:styleId="xl78">
    <w:name w:val="xl78"/>
    <w:basedOn w:val="Normal"/>
    <w:rsid w:val="00C00DF4"/>
    <w:pPr>
      <w:pBdr>
        <w:top w:val="single" w:sz="8" w:space="0" w:color="auto"/>
        <w:left w:val="single" w:sz="4" w:space="0" w:color="auto"/>
        <w:bottom w:val="single" w:sz="8" w:space="0" w:color="auto"/>
        <w:right w:val="single" w:sz="8" w:space="0" w:color="auto"/>
      </w:pBdr>
      <w:spacing w:before="100" w:beforeAutospacing="1" w:after="100" w:afterAutospacing="1"/>
    </w:pPr>
    <w:rPr>
      <w:lang w:val="en-MY" w:eastAsia="en-MY"/>
    </w:rPr>
  </w:style>
  <w:style w:type="paragraph" w:customStyle="1" w:styleId="xl79">
    <w:name w:val="xl79"/>
    <w:basedOn w:val="Normal"/>
    <w:rsid w:val="00C00DF4"/>
    <w:pPr>
      <w:pBdr>
        <w:left w:val="single" w:sz="8" w:space="0" w:color="auto"/>
        <w:righ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80">
    <w:name w:val="xl80"/>
    <w:basedOn w:val="Normal"/>
    <w:rsid w:val="00C00DF4"/>
    <w:pPr>
      <w:pBdr>
        <w:lef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81">
    <w:name w:val="xl81"/>
    <w:basedOn w:val="Normal"/>
    <w:rsid w:val="00C00DF4"/>
    <w:pPr>
      <w:pBdr>
        <w:top w:val="single" w:sz="8" w:space="0" w:color="auto"/>
        <w:left w:val="single" w:sz="8" w:space="0" w:color="auto"/>
        <w:bottom w:val="single" w:sz="4"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82">
    <w:name w:val="xl82"/>
    <w:basedOn w:val="Normal"/>
    <w:rsid w:val="00C00DF4"/>
    <w:pPr>
      <w:pBdr>
        <w:top w:val="single" w:sz="8" w:space="0" w:color="auto"/>
        <w:left w:val="single" w:sz="4" w:space="0" w:color="auto"/>
        <w:bottom w:val="single" w:sz="4" w:space="0" w:color="auto"/>
        <w:right w:val="single" w:sz="4" w:space="0" w:color="auto"/>
      </w:pBdr>
      <w:spacing w:before="100" w:beforeAutospacing="1" w:after="100" w:afterAutospacing="1"/>
    </w:pPr>
    <w:rPr>
      <w:b/>
      <w:bCs/>
      <w:sz w:val="20"/>
      <w:szCs w:val="20"/>
      <w:lang w:val="en-MY" w:eastAsia="en-MY"/>
    </w:rPr>
  </w:style>
  <w:style w:type="paragraph" w:customStyle="1" w:styleId="xl83">
    <w:name w:val="xl83"/>
    <w:basedOn w:val="Normal"/>
    <w:rsid w:val="00C00DF4"/>
    <w:pPr>
      <w:pBdr>
        <w:top w:val="single" w:sz="8" w:space="0" w:color="auto"/>
        <w:left w:val="single" w:sz="4" w:space="0" w:color="auto"/>
        <w:bottom w:val="single" w:sz="4" w:space="0" w:color="auto"/>
        <w:right w:val="single" w:sz="8" w:space="0" w:color="auto"/>
      </w:pBdr>
      <w:spacing w:before="100" w:beforeAutospacing="1" w:after="100" w:afterAutospacing="1"/>
    </w:pPr>
    <w:rPr>
      <w:lang w:val="en-MY" w:eastAsia="en-MY"/>
    </w:rPr>
  </w:style>
  <w:style w:type="paragraph" w:customStyle="1" w:styleId="xl84">
    <w:name w:val="xl84"/>
    <w:basedOn w:val="Normal"/>
    <w:rsid w:val="00C00DF4"/>
    <w:pPr>
      <w:pBdr>
        <w:top w:val="single" w:sz="8" w:space="0" w:color="auto"/>
        <w:left w:val="single" w:sz="8" w:space="0" w:color="auto"/>
        <w:right w:val="single" w:sz="4"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5">
    <w:name w:val="xl85"/>
    <w:basedOn w:val="Normal"/>
    <w:rsid w:val="00C00DF4"/>
    <w:pPr>
      <w:pBdr>
        <w:top w:val="single" w:sz="8" w:space="0" w:color="auto"/>
        <w:left w:val="single" w:sz="4" w:space="0" w:color="auto"/>
        <w:right w:val="single" w:sz="4"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6">
    <w:name w:val="xl86"/>
    <w:basedOn w:val="Normal"/>
    <w:rsid w:val="00C00DF4"/>
    <w:pPr>
      <w:pBdr>
        <w:top w:val="single" w:sz="8" w:space="0" w:color="auto"/>
        <w:left w:val="single" w:sz="4" w:space="0" w:color="auto"/>
        <w:right w:val="single" w:sz="8"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7">
    <w:name w:val="xl87"/>
    <w:basedOn w:val="Normal"/>
    <w:rsid w:val="00C00DF4"/>
    <w:pPr>
      <w:pBdr>
        <w:top w:val="single" w:sz="4" w:space="0" w:color="auto"/>
        <w:left w:val="single" w:sz="4" w:space="0" w:color="auto"/>
        <w:bottom w:val="single" w:sz="4" w:space="0" w:color="auto"/>
      </w:pBdr>
      <w:shd w:val="clear" w:color="C6E0B4" w:fill="FFFFFF"/>
      <w:spacing w:before="100" w:beforeAutospacing="1" w:after="100" w:afterAutospacing="1"/>
    </w:pPr>
    <w:rPr>
      <w:lang w:val="en-MY" w:eastAsia="en-MY"/>
    </w:rPr>
  </w:style>
  <w:style w:type="paragraph" w:customStyle="1" w:styleId="xl88">
    <w:name w:val="xl88"/>
    <w:basedOn w:val="Normal"/>
    <w:rsid w:val="00C00DF4"/>
    <w:pPr>
      <w:pBdr>
        <w:top w:val="single" w:sz="4" w:space="0" w:color="auto"/>
        <w:left w:val="single" w:sz="4" w:space="0" w:color="auto"/>
        <w:bottom w:val="single" w:sz="4" w:space="0" w:color="auto"/>
      </w:pBdr>
      <w:shd w:val="clear" w:color="E2EFDA" w:fill="FFFFFF"/>
      <w:spacing w:before="100" w:beforeAutospacing="1" w:after="100" w:afterAutospacing="1"/>
    </w:pPr>
    <w:rPr>
      <w:lang w:val="en-MY" w:eastAsia="en-MY"/>
    </w:rPr>
  </w:style>
  <w:style w:type="paragraph" w:customStyle="1" w:styleId="xl89">
    <w:name w:val="xl89"/>
    <w:basedOn w:val="Normal"/>
    <w:rsid w:val="00C00DF4"/>
    <w:pPr>
      <w:pBdr>
        <w:top w:val="single" w:sz="8" w:space="0" w:color="auto"/>
        <w:left w:val="single" w:sz="4" w:space="0" w:color="auto"/>
        <w:right w:val="single" w:sz="4" w:space="0" w:color="auto"/>
      </w:pBdr>
      <w:shd w:val="clear" w:color="000000" w:fill="FFFFFF"/>
      <w:spacing w:before="100" w:beforeAutospacing="1" w:after="100" w:afterAutospacing="1"/>
      <w:jc w:val="center"/>
    </w:pPr>
    <w:rPr>
      <w:b/>
      <w:bCs/>
      <w:sz w:val="20"/>
      <w:szCs w:val="20"/>
      <w:lang w:val="en-MY" w:eastAsia="en-MY"/>
    </w:rPr>
  </w:style>
  <w:style w:type="paragraph" w:customStyle="1" w:styleId="xl90">
    <w:name w:val="xl90"/>
    <w:basedOn w:val="Normal"/>
    <w:rsid w:val="00C00DF4"/>
    <w:pPr>
      <w:pBdr>
        <w:top w:val="single" w:sz="8" w:space="0" w:color="auto"/>
        <w:left w:val="single" w:sz="4" w:space="0" w:color="auto"/>
      </w:pBdr>
      <w:shd w:val="clear" w:color="000000" w:fill="FFFFFF"/>
      <w:spacing w:before="100" w:beforeAutospacing="1" w:after="100" w:afterAutospacing="1"/>
      <w:jc w:val="center"/>
    </w:pPr>
    <w:rPr>
      <w:b/>
      <w:bCs/>
      <w:sz w:val="20"/>
      <w:szCs w:val="20"/>
      <w:lang w:val="en-MY" w:eastAsia="en-MY"/>
    </w:rPr>
  </w:style>
  <w:style w:type="paragraph" w:customStyle="1" w:styleId="xl91">
    <w:name w:val="xl91"/>
    <w:basedOn w:val="Normal"/>
    <w:rsid w:val="00C00DF4"/>
    <w:pPr>
      <w:pBdr>
        <w:top w:val="single" w:sz="8" w:space="0" w:color="auto"/>
        <w:left w:val="single" w:sz="4" w:space="0" w:color="auto"/>
        <w:right w:val="single" w:sz="4" w:space="0" w:color="auto"/>
      </w:pBdr>
      <w:spacing w:before="100" w:beforeAutospacing="1" w:after="100" w:afterAutospacing="1"/>
    </w:pPr>
    <w:rPr>
      <w:lang w:val="en-MY" w:eastAsia="en-MY"/>
    </w:rPr>
  </w:style>
  <w:style w:type="paragraph" w:customStyle="1" w:styleId="xl92">
    <w:name w:val="xl92"/>
    <w:basedOn w:val="Normal"/>
    <w:rsid w:val="00C00DF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lang w:val="en-MY" w:eastAsia="en-MY"/>
    </w:rPr>
  </w:style>
  <w:style w:type="paragraph" w:customStyle="1" w:styleId="xl93">
    <w:name w:val="xl93"/>
    <w:basedOn w:val="Normal"/>
    <w:rsid w:val="00C00DF4"/>
    <w:pPr>
      <w:pBdr>
        <w:top w:val="single" w:sz="4" w:space="0" w:color="auto"/>
        <w:left w:val="single" w:sz="4" w:space="0" w:color="auto"/>
        <w:right w:val="single" w:sz="4" w:space="0" w:color="auto"/>
      </w:pBdr>
      <w:shd w:val="clear" w:color="E2EFDA" w:fill="FFFFFF"/>
      <w:spacing w:before="100" w:beforeAutospacing="1" w:after="100" w:afterAutospacing="1"/>
    </w:pPr>
    <w:rPr>
      <w:lang w:val="en-MY" w:eastAsia="en-MY"/>
    </w:rPr>
  </w:style>
  <w:style w:type="paragraph" w:customStyle="1" w:styleId="xl94">
    <w:name w:val="xl94"/>
    <w:basedOn w:val="Normal"/>
    <w:rsid w:val="00C00DF4"/>
    <w:pPr>
      <w:pBdr>
        <w:left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95">
    <w:name w:val="xl95"/>
    <w:basedOn w:val="Normal"/>
    <w:rsid w:val="00C00DF4"/>
    <w:pPr>
      <w:pBdr>
        <w:top w:val="single" w:sz="4" w:space="0" w:color="auto"/>
        <w:right w:val="single" w:sz="8" w:space="0" w:color="auto"/>
      </w:pBdr>
      <w:spacing w:before="100" w:beforeAutospacing="1" w:after="100" w:afterAutospacing="1"/>
      <w:jc w:val="center"/>
      <w:textAlignment w:val="center"/>
    </w:pPr>
    <w:rPr>
      <w:sz w:val="20"/>
      <w:szCs w:val="20"/>
      <w:lang w:val="en-MY" w:eastAsia="en-MY"/>
    </w:rPr>
  </w:style>
  <w:style w:type="character" w:customStyle="1" w:styleId="Heading3Char">
    <w:name w:val="Heading 3 Char"/>
    <w:basedOn w:val="DefaultParagraphFont"/>
    <w:link w:val="Heading3"/>
    <w:rsid w:val="00F92395"/>
    <w:rPr>
      <w:b/>
      <w:bCs/>
      <w:szCs w:val="20"/>
    </w:rPr>
  </w:style>
  <w:style w:type="character" w:customStyle="1" w:styleId="Heading4Char">
    <w:name w:val="Heading 4 Char"/>
    <w:basedOn w:val="DefaultParagraphFont"/>
    <w:link w:val="Heading4"/>
    <w:uiPriority w:val="9"/>
    <w:rsid w:val="00F92395"/>
    <w:rPr>
      <w:rFonts w:asciiTheme="majorHAnsi" w:eastAsiaTheme="majorEastAsia" w:hAnsiTheme="majorHAnsi" w:cstheme="majorBidi"/>
      <w:b/>
      <w:bCs/>
      <w:i/>
      <w:iCs/>
      <w:color w:val="4F81BD" w:themeColor="accent1"/>
      <w:sz w:val="22"/>
      <w:szCs w:val="22"/>
    </w:rPr>
  </w:style>
  <w:style w:type="character" w:customStyle="1" w:styleId="HeaderChar">
    <w:name w:val="Header Char"/>
    <w:basedOn w:val="DefaultParagraphFont"/>
    <w:link w:val="Header"/>
    <w:uiPriority w:val="99"/>
    <w:rsid w:val="00F92395"/>
  </w:style>
  <w:style w:type="paragraph" w:styleId="Title">
    <w:name w:val="Title"/>
    <w:basedOn w:val="Normal"/>
    <w:link w:val="TitleChar"/>
    <w:qFormat/>
    <w:rsid w:val="00F92395"/>
    <w:pPr>
      <w:jc w:val="center"/>
    </w:pPr>
    <w:rPr>
      <w:sz w:val="32"/>
    </w:rPr>
  </w:style>
  <w:style w:type="character" w:customStyle="1" w:styleId="TitleChar">
    <w:name w:val="Title Char"/>
    <w:basedOn w:val="DefaultParagraphFont"/>
    <w:link w:val="Title"/>
    <w:rsid w:val="00F92395"/>
    <w:rPr>
      <w:sz w:val="32"/>
    </w:rPr>
  </w:style>
  <w:style w:type="paragraph" w:styleId="Caption">
    <w:name w:val="caption"/>
    <w:basedOn w:val="Normal"/>
    <w:next w:val="Normal"/>
    <w:qFormat/>
    <w:rsid w:val="00F92395"/>
    <w:pPr>
      <w:spacing w:after="120"/>
    </w:pPr>
    <w:rPr>
      <w:rFonts w:ascii="Arial" w:hAnsi="Arial" w:cs="Arial"/>
      <w:b/>
      <w:bCs/>
      <w:sz w:val="20"/>
      <w:szCs w:val="20"/>
    </w:rPr>
  </w:style>
  <w:style w:type="paragraph" w:styleId="NoSpacing">
    <w:name w:val="No Spacing"/>
    <w:link w:val="NoSpacingChar"/>
    <w:uiPriority w:val="1"/>
    <w:qFormat/>
    <w:rsid w:val="00F92395"/>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F92395"/>
    <w:rPr>
      <w:rFonts w:asciiTheme="minorHAnsi" w:eastAsiaTheme="minorEastAsia" w:hAnsiTheme="minorHAnsi" w:cstheme="minorBidi"/>
      <w:sz w:val="22"/>
      <w:szCs w:val="22"/>
    </w:rPr>
  </w:style>
  <w:style w:type="character" w:styleId="Strong">
    <w:name w:val="Strong"/>
    <w:basedOn w:val="DefaultParagraphFont"/>
    <w:uiPriority w:val="22"/>
    <w:qFormat/>
    <w:rsid w:val="00F92395"/>
    <w:rPr>
      <w:b/>
      <w:bCs/>
    </w:rPr>
  </w:style>
  <w:style w:type="character" w:customStyle="1" w:styleId="Heading7Char">
    <w:name w:val="Heading 7 Char"/>
    <w:basedOn w:val="DefaultParagraphFont"/>
    <w:link w:val="Heading7"/>
    <w:semiHidden/>
    <w:rsid w:val="00457647"/>
    <w:rPr>
      <w:rFonts w:asciiTheme="majorHAnsi" w:eastAsiaTheme="majorEastAsia" w:hAnsiTheme="majorHAnsi" w:cstheme="majorBidi"/>
      <w:i/>
      <w:iCs/>
      <w:color w:val="243F60" w:themeColor="accent1" w:themeShade="7F"/>
    </w:rPr>
  </w:style>
  <w:style w:type="paragraph" w:styleId="BodyText2">
    <w:name w:val="Body Text 2"/>
    <w:basedOn w:val="Normal"/>
    <w:link w:val="BodyText2Char"/>
    <w:semiHidden/>
    <w:unhideWhenUsed/>
    <w:rsid w:val="00457647"/>
    <w:pPr>
      <w:spacing w:after="120" w:line="480" w:lineRule="auto"/>
    </w:pPr>
  </w:style>
  <w:style w:type="character" w:customStyle="1" w:styleId="BodyText2Char">
    <w:name w:val="Body Text 2 Char"/>
    <w:basedOn w:val="DefaultParagraphFont"/>
    <w:link w:val="BodyText2"/>
    <w:semiHidden/>
    <w:rsid w:val="00457647"/>
  </w:style>
  <w:style w:type="paragraph" w:styleId="BodyTextIndent">
    <w:name w:val="Body Text Indent"/>
    <w:basedOn w:val="Normal"/>
    <w:link w:val="BodyTextIndentChar"/>
    <w:semiHidden/>
    <w:unhideWhenUsed/>
    <w:rsid w:val="00F33EB0"/>
    <w:pPr>
      <w:spacing w:after="120"/>
      <w:ind w:left="283"/>
    </w:pPr>
  </w:style>
  <w:style w:type="character" w:customStyle="1" w:styleId="BodyTextIndentChar">
    <w:name w:val="Body Text Indent Char"/>
    <w:basedOn w:val="DefaultParagraphFont"/>
    <w:link w:val="BodyTextIndent"/>
    <w:semiHidden/>
    <w:rsid w:val="00F33EB0"/>
  </w:style>
  <w:style w:type="paragraph" w:styleId="BodyTextIndent3">
    <w:name w:val="Body Text Indent 3"/>
    <w:basedOn w:val="Normal"/>
    <w:link w:val="BodyTextIndent3Char"/>
    <w:unhideWhenUsed/>
    <w:rsid w:val="00F33EB0"/>
    <w:pPr>
      <w:spacing w:after="120"/>
      <w:ind w:left="283"/>
    </w:pPr>
    <w:rPr>
      <w:sz w:val="16"/>
      <w:szCs w:val="16"/>
    </w:rPr>
  </w:style>
  <w:style w:type="character" w:customStyle="1" w:styleId="BodyTextIndent3Char">
    <w:name w:val="Body Text Indent 3 Char"/>
    <w:basedOn w:val="DefaultParagraphFont"/>
    <w:link w:val="BodyTextIndent3"/>
    <w:rsid w:val="00F33EB0"/>
    <w:rPr>
      <w:sz w:val="16"/>
      <w:szCs w:val="16"/>
    </w:rPr>
  </w:style>
  <w:style w:type="character" w:customStyle="1" w:styleId="Heading5Char">
    <w:name w:val="Heading 5 Char"/>
    <w:basedOn w:val="DefaultParagraphFont"/>
    <w:link w:val="Heading5"/>
    <w:uiPriority w:val="9"/>
    <w:rsid w:val="00F33EB0"/>
    <w:rPr>
      <w:rFonts w:ascii="Calibri" w:hAnsi="Calibri"/>
      <w:b/>
      <w:bCs/>
      <w:i/>
      <w:iCs/>
      <w:sz w:val="26"/>
      <w:szCs w:val="26"/>
      <w:lang w:val="en-GB" w:eastAsia="ja-JP"/>
    </w:rPr>
  </w:style>
  <w:style w:type="character" w:customStyle="1" w:styleId="Heading6Char">
    <w:name w:val="Heading 6 Char"/>
    <w:basedOn w:val="DefaultParagraphFont"/>
    <w:link w:val="Heading6"/>
    <w:uiPriority w:val="9"/>
    <w:rsid w:val="00F33EB0"/>
    <w:rPr>
      <w:rFonts w:ascii="Calibri" w:hAnsi="Calibri"/>
      <w:b/>
      <w:bCs/>
      <w:sz w:val="22"/>
      <w:szCs w:val="22"/>
      <w:lang w:val="en-GB" w:eastAsia="ja-JP"/>
    </w:rPr>
  </w:style>
  <w:style w:type="character" w:customStyle="1" w:styleId="Heading8Char">
    <w:name w:val="Heading 8 Char"/>
    <w:basedOn w:val="DefaultParagraphFont"/>
    <w:link w:val="Heading8"/>
    <w:uiPriority w:val="9"/>
    <w:rsid w:val="00F33EB0"/>
    <w:rPr>
      <w:rFonts w:ascii="Calibri" w:hAnsi="Calibri"/>
      <w:i/>
      <w:iCs/>
      <w:lang w:val="en-GB" w:eastAsia="ja-JP"/>
    </w:rPr>
  </w:style>
  <w:style w:type="paragraph" w:customStyle="1" w:styleId="TableText">
    <w:name w:val="Table Text"/>
    <w:basedOn w:val="Normal"/>
    <w:rsid w:val="00F33EB0"/>
    <w:pPr>
      <w:spacing w:before="80" w:after="80"/>
    </w:pPr>
    <w:rPr>
      <w:sz w:val="20"/>
      <w:szCs w:val="20"/>
      <w:lang w:val="en-GB"/>
    </w:rPr>
  </w:style>
  <w:style w:type="paragraph" w:customStyle="1" w:styleId="Tableheader">
    <w:name w:val="Table header"/>
    <w:basedOn w:val="TableText"/>
    <w:rsid w:val="00F33EB0"/>
    <w:rPr>
      <w:rFonts w:ascii="Arial" w:hAnsi="Arial"/>
      <w:b/>
    </w:rPr>
  </w:style>
  <w:style w:type="character" w:styleId="PlaceholderText">
    <w:name w:val="Placeholder Text"/>
    <w:basedOn w:val="DefaultParagraphFont"/>
    <w:semiHidden/>
    <w:rsid w:val="0041334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13318">
      <w:bodyDiv w:val="1"/>
      <w:marLeft w:val="0"/>
      <w:marRight w:val="0"/>
      <w:marTop w:val="0"/>
      <w:marBottom w:val="0"/>
      <w:divBdr>
        <w:top w:val="none" w:sz="0" w:space="0" w:color="auto"/>
        <w:left w:val="none" w:sz="0" w:space="0" w:color="auto"/>
        <w:bottom w:val="none" w:sz="0" w:space="0" w:color="auto"/>
        <w:right w:val="none" w:sz="0" w:space="0" w:color="auto"/>
      </w:divBdr>
    </w:div>
    <w:div w:id="188644736">
      <w:bodyDiv w:val="1"/>
      <w:marLeft w:val="0"/>
      <w:marRight w:val="0"/>
      <w:marTop w:val="0"/>
      <w:marBottom w:val="0"/>
      <w:divBdr>
        <w:top w:val="none" w:sz="0" w:space="0" w:color="auto"/>
        <w:left w:val="none" w:sz="0" w:space="0" w:color="auto"/>
        <w:bottom w:val="none" w:sz="0" w:space="0" w:color="auto"/>
        <w:right w:val="none" w:sz="0" w:space="0" w:color="auto"/>
      </w:divBdr>
      <w:divsChild>
        <w:div w:id="1955793534">
          <w:marLeft w:val="720"/>
          <w:marRight w:val="0"/>
          <w:marTop w:val="0"/>
          <w:marBottom w:val="0"/>
          <w:divBdr>
            <w:top w:val="none" w:sz="0" w:space="0" w:color="auto"/>
            <w:left w:val="none" w:sz="0" w:space="0" w:color="auto"/>
            <w:bottom w:val="none" w:sz="0" w:space="0" w:color="auto"/>
            <w:right w:val="none" w:sz="0" w:space="0" w:color="auto"/>
          </w:divBdr>
        </w:div>
        <w:div w:id="1612126724">
          <w:marLeft w:val="720"/>
          <w:marRight w:val="0"/>
          <w:marTop w:val="0"/>
          <w:marBottom w:val="0"/>
          <w:divBdr>
            <w:top w:val="none" w:sz="0" w:space="0" w:color="auto"/>
            <w:left w:val="none" w:sz="0" w:space="0" w:color="auto"/>
            <w:bottom w:val="none" w:sz="0" w:space="0" w:color="auto"/>
            <w:right w:val="none" w:sz="0" w:space="0" w:color="auto"/>
          </w:divBdr>
        </w:div>
        <w:div w:id="882136126">
          <w:marLeft w:val="720"/>
          <w:marRight w:val="0"/>
          <w:marTop w:val="0"/>
          <w:marBottom w:val="0"/>
          <w:divBdr>
            <w:top w:val="none" w:sz="0" w:space="0" w:color="auto"/>
            <w:left w:val="none" w:sz="0" w:space="0" w:color="auto"/>
            <w:bottom w:val="none" w:sz="0" w:space="0" w:color="auto"/>
            <w:right w:val="none" w:sz="0" w:space="0" w:color="auto"/>
          </w:divBdr>
        </w:div>
        <w:div w:id="981621049">
          <w:marLeft w:val="720"/>
          <w:marRight w:val="0"/>
          <w:marTop w:val="0"/>
          <w:marBottom w:val="0"/>
          <w:divBdr>
            <w:top w:val="none" w:sz="0" w:space="0" w:color="auto"/>
            <w:left w:val="none" w:sz="0" w:space="0" w:color="auto"/>
            <w:bottom w:val="none" w:sz="0" w:space="0" w:color="auto"/>
            <w:right w:val="none" w:sz="0" w:space="0" w:color="auto"/>
          </w:divBdr>
        </w:div>
      </w:divsChild>
    </w:div>
    <w:div w:id="195702373">
      <w:bodyDiv w:val="1"/>
      <w:marLeft w:val="0"/>
      <w:marRight w:val="0"/>
      <w:marTop w:val="0"/>
      <w:marBottom w:val="0"/>
      <w:divBdr>
        <w:top w:val="none" w:sz="0" w:space="0" w:color="auto"/>
        <w:left w:val="none" w:sz="0" w:space="0" w:color="auto"/>
        <w:bottom w:val="none" w:sz="0" w:space="0" w:color="auto"/>
        <w:right w:val="none" w:sz="0" w:space="0" w:color="auto"/>
      </w:divBdr>
    </w:div>
    <w:div w:id="295187611">
      <w:bodyDiv w:val="1"/>
      <w:marLeft w:val="0"/>
      <w:marRight w:val="0"/>
      <w:marTop w:val="0"/>
      <w:marBottom w:val="0"/>
      <w:divBdr>
        <w:top w:val="none" w:sz="0" w:space="0" w:color="auto"/>
        <w:left w:val="none" w:sz="0" w:space="0" w:color="auto"/>
        <w:bottom w:val="none" w:sz="0" w:space="0" w:color="auto"/>
        <w:right w:val="none" w:sz="0" w:space="0" w:color="auto"/>
      </w:divBdr>
      <w:divsChild>
        <w:div w:id="479813524">
          <w:marLeft w:val="720"/>
          <w:marRight w:val="0"/>
          <w:marTop w:val="0"/>
          <w:marBottom w:val="0"/>
          <w:divBdr>
            <w:top w:val="none" w:sz="0" w:space="0" w:color="auto"/>
            <w:left w:val="none" w:sz="0" w:space="0" w:color="auto"/>
            <w:bottom w:val="none" w:sz="0" w:space="0" w:color="auto"/>
            <w:right w:val="none" w:sz="0" w:space="0" w:color="auto"/>
          </w:divBdr>
        </w:div>
        <w:div w:id="734856438">
          <w:marLeft w:val="720"/>
          <w:marRight w:val="0"/>
          <w:marTop w:val="0"/>
          <w:marBottom w:val="0"/>
          <w:divBdr>
            <w:top w:val="none" w:sz="0" w:space="0" w:color="auto"/>
            <w:left w:val="none" w:sz="0" w:space="0" w:color="auto"/>
            <w:bottom w:val="none" w:sz="0" w:space="0" w:color="auto"/>
            <w:right w:val="none" w:sz="0" w:space="0" w:color="auto"/>
          </w:divBdr>
        </w:div>
        <w:div w:id="1144732967">
          <w:marLeft w:val="720"/>
          <w:marRight w:val="0"/>
          <w:marTop w:val="0"/>
          <w:marBottom w:val="0"/>
          <w:divBdr>
            <w:top w:val="none" w:sz="0" w:space="0" w:color="auto"/>
            <w:left w:val="none" w:sz="0" w:space="0" w:color="auto"/>
            <w:bottom w:val="none" w:sz="0" w:space="0" w:color="auto"/>
            <w:right w:val="none" w:sz="0" w:space="0" w:color="auto"/>
          </w:divBdr>
        </w:div>
        <w:div w:id="1160577497">
          <w:marLeft w:val="720"/>
          <w:marRight w:val="0"/>
          <w:marTop w:val="0"/>
          <w:marBottom w:val="0"/>
          <w:divBdr>
            <w:top w:val="none" w:sz="0" w:space="0" w:color="auto"/>
            <w:left w:val="none" w:sz="0" w:space="0" w:color="auto"/>
            <w:bottom w:val="none" w:sz="0" w:space="0" w:color="auto"/>
            <w:right w:val="none" w:sz="0" w:space="0" w:color="auto"/>
          </w:divBdr>
        </w:div>
        <w:div w:id="29304015">
          <w:marLeft w:val="720"/>
          <w:marRight w:val="0"/>
          <w:marTop w:val="0"/>
          <w:marBottom w:val="0"/>
          <w:divBdr>
            <w:top w:val="none" w:sz="0" w:space="0" w:color="auto"/>
            <w:left w:val="none" w:sz="0" w:space="0" w:color="auto"/>
            <w:bottom w:val="none" w:sz="0" w:space="0" w:color="auto"/>
            <w:right w:val="none" w:sz="0" w:space="0" w:color="auto"/>
          </w:divBdr>
        </w:div>
        <w:div w:id="1395813585">
          <w:marLeft w:val="720"/>
          <w:marRight w:val="0"/>
          <w:marTop w:val="0"/>
          <w:marBottom w:val="0"/>
          <w:divBdr>
            <w:top w:val="none" w:sz="0" w:space="0" w:color="auto"/>
            <w:left w:val="none" w:sz="0" w:space="0" w:color="auto"/>
            <w:bottom w:val="none" w:sz="0" w:space="0" w:color="auto"/>
            <w:right w:val="none" w:sz="0" w:space="0" w:color="auto"/>
          </w:divBdr>
        </w:div>
        <w:div w:id="113907002">
          <w:marLeft w:val="720"/>
          <w:marRight w:val="0"/>
          <w:marTop w:val="0"/>
          <w:marBottom w:val="0"/>
          <w:divBdr>
            <w:top w:val="none" w:sz="0" w:space="0" w:color="auto"/>
            <w:left w:val="none" w:sz="0" w:space="0" w:color="auto"/>
            <w:bottom w:val="none" w:sz="0" w:space="0" w:color="auto"/>
            <w:right w:val="none" w:sz="0" w:space="0" w:color="auto"/>
          </w:divBdr>
        </w:div>
        <w:div w:id="803426126">
          <w:marLeft w:val="720"/>
          <w:marRight w:val="0"/>
          <w:marTop w:val="0"/>
          <w:marBottom w:val="0"/>
          <w:divBdr>
            <w:top w:val="none" w:sz="0" w:space="0" w:color="auto"/>
            <w:left w:val="none" w:sz="0" w:space="0" w:color="auto"/>
            <w:bottom w:val="none" w:sz="0" w:space="0" w:color="auto"/>
            <w:right w:val="none" w:sz="0" w:space="0" w:color="auto"/>
          </w:divBdr>
        </w:div>
      </w:divsChild>
    </w:div>
    <w:div w:id="356007301">
      <w:bodyDiv w:val="1"/>
      <w:marLeft w:val="0"/>
      <w:marRight w:val="0"/>
      <w:marTop w:val="0"/>
      <w:marBottom w:val="0"/>
      <w:divBdr>
        <w:top w:val="none" w:sz="0" w:space="0" w:color="auto"/>
        <w:left w:val="none" w:sz="0" w:space="0" w:color="auto"/>
        <w:bottom w:val="none" w:sz="0" w:space="0" w:color="auto"/>
        <w:right w:val="none" w:sz="0" w:space="0" w:color="auto"/>
      </w:divBdr>
      <w:divsChild>
        <w:div w:id="786656919">
          <w:marLeft w:val="720"/>
          <w:marRight w:val="0"/>
          <w:marTop w:val="0"/>
          <w:marBottom w:val="0"/>
          <w:divBdr>
            <w:top w:val="none" w:sz="0" w:space="0" w:color="auto"/>
            <w:left w:val="none" w:sz="0" w:space="0" w:color="auto"/>
            <w:bottom w:val="none" w:sz="0" w:space="0" w:color="auto"/>
            <w:right w:val="none" w:sz="0" w:space="0" w:color="auto"/>
          </w:divBdr>
        </w:div>
        <w:div w:id="1939558461">
          <w:marLeft w:val="720"/>
          <w:marRight w:val="0"/>
          <w:marTop w:val="0"/>
          <w:marBottom w:val="0"/>
          <w:divBdr>
            <w:top w:val="none" w:sz="0" w:space="0" w:color="auto"/>
            <w:left w:val="none" w:sz="0" w:space="0" w:color="auto"/>
            <w:bottom w:val="none" w:sz="0" w:space="0" w:color="auto"/>
            <w:right w:val="none" w:sz="0" w:space="0" w:color="auto"/>
          </w:divBdr>
        </w:div>
        <w:div w:id="656111343">
          <w:marLeft w:val="720"/>
          <w:marRight w:val="0"/>
          <w:marTop w:val="0"/>
          <w:marBottom w:val="0"/>
          <w:divBdr>
            <w:top w:val="none" w:sz="0" w:space="0" w:color="auto"/>
            <w:left w:val="none" w:sz="0" w:space="0" w:color="auto"/>
            <w:bottom w:val="none" w:sz="0" w:space="0" w:color="auto"/>
            <w:right w:val="none" w:sz="0" w:space="0" w:color="auto"/>
          </w:divBdr>
        </w:div>
        <w:div w:id="1479415128">
          <w:marLeft w:val="720"/>
          <w:marRight w:val="0"/>
          <w:marTop w:val="0"/>
          <w:marBottom w:val="0"/>
          <w:divBdr>
            <w:top w:val="none" w:sz="0" w:space="0" w:color="auto"/>
            <w:left w:val="none" w:sz="0" w:space="0" w:color="auto"/>
            <w:bottom w:val="none" w:sz="0" w:space="0" w:color="auto"/>
            <w:right w:val="none" w:sz="0" w:space="0" w:color="auto"/>
          </w:divBdr>
        </w:div>
        <w:div w:id="1341398083">
          <w:marLeft w:val="720"/>
          <w:marRight w:val="0"/>
          <w:marTop w:val="0"/>
          <w:marBottom w:val="0"/>
          <w:divBdr>
            <w:top w:val="none" w:sz="0" w:space="0" w:color="auto"/>
            <w:left w:val="none" w:sz="0" w:space="0" w:color="auto"/>
            <w:bottom w:val="none" w:sz="0" w:space="0" w:color="auto"/>
            <w:right w:val="none" w:sz="0" w:space="0" w:color="auto"/>
          </w:divBdr>
        </w:div>
        <w:div w:id="1321227172">
          <w:marLeft w:val="720"/>
          <w:marRight w:val="0"/>
          <w:marTop w:val="0"/>
          <w:marBottom w:val="0"/>
          <w:divBdr>
            <w:top w:val="none" w:sz="0" w:space="0" w:color="auto"/>
            <w:left w:val="none" w:sz="0" w:space="0" w:color="auto"/>
            <w:bottom w:val="none" w:sz="0" w:space="0" w:color="auto"/>
            <w:right w:val="none" w:sz="0" w:space="0" w:color="auto"/>
          </w:divBdr>
        </w:div>
      </w:divsChild>
    </w:div>
    <w:div w:id="815224508">
      <w:bodyDiv w:val="1"/>
      <w:marLeft w:val="0"/>
      <w:marRight w:val="0"/>
      <w:marTop w:val="0"/>
      <w:marBottom w:val="0"/>
      <w:divBdr>
        <w:top w:val="none" w:sz="0" w:space="0" w:color="auto"/>
        <w:left w:val="none" w:sz="0" w:space="0" w:color="auto"/>
        <w:bottom w:val="none" w:sz="0" w:space="0" w:color="auto"/>
        <w:right w:val="none" w:sz="0" w:space="0" w:color="auto"/>
      </w:divBdr>
      <w:divsChild>
        <w:div w:id="1780711317">
          <w:marLeft w:val="720"/>
          <w:marRight w:val="0"/>
          <w:marTop w:val="0"/>
          <w:marBottom w:val="0"/>
          <w:divBdr>
            <w:top w:val="none" w:sz="0" w:space="0" w:color="auto"/>
            <w:left w:val="none" w:sz="0" w:space="0" w:color="auto"/>
            <w:bottom w:val="none" w:sz="0" w:space="0" w:color="auto"/>
            <w:right w:val="none" w:sz="0" w:space="0" w:color="auto"/>
          </w:divBdr>
        </w:div>
        <w:div w:id="609699654">
          <w:marLeft w:val="720"/>
          <w:marRight w:val="0"/>
          <w:marTop w:val="0"/>
          <w:marBottom w:val="0"/>
          <w:divBdr>
            <w:top w:val="none" w:sz="0" w:space="0" w:color="auto"/>
            <w:left w:val="none" w:sz="0" w:space="0" w:color="auto"/>
            <w:bottom w:val="none" w:sz="0" w:space="0" w:color="auto"/>
            <w:right w:val="none" w:sz="0" w:space="0" w:color="auto"/>
          </w:divBdr>
        </w:div>
        <w:div w:id="1195926992">
          <w:marLeft w:val="720"/>
          <w:marRight w:val="0"/>
          <w:marTop w:val="0"/>
          <w:marBottom w:val="0"/>
          <w:divBdr>
            <w:top w:val="none" w:sz="0" w:space="0" w:color="auto"/>
            <w:left w:val="none" w:sz="0" w:space="0" w:color="auto"/>
            <w:bottom w:val="none" w:sz="0" w:space="0" w:color="auto"/>
            <w:right w:val="none" w:sz="0" w:space="0" w:color="auto"/>
          </w:divBdr>
        </w:div>
        <w:div w:id="1415593009">
          <w:marLeft w:val="720"/>
          <w:marRight w:val="0"/>
          <w:marTop w:val="0"/>
          <w:marBottom w:val="0"/>
          <w:divBdr>
            <w:top w:val="none" w:sz="0" w:space="0" w:color="auto"/>
            <w:left w:val="none" w:sz="0" w:space="0" w:color="auto"/>
            <w:bottom w:val="none" w:sz="0" w:space="0" w:color="auto"/>
            <w:right w:val="none" w:sz="0" w:space="0" w:color="auto"/>
          </w:divBdr>
        </w:div>
        <w:div w:id="587740243">
          <w:marLeft w:val="720"/>
          <w:marRight w:val="0"/>
          <w:marTop w:val="0"/>
          <w:marBottom w:val="0"/>
          <w:divBdr>
            <w:top w:val="none" w:sz="0" w:space="0" w:color="auto"/>
            <w:left w:val="none" w:sz="0" w:space="0" w:color="auto"/>
            <w:bottom w:val="none" w:sz="0" w:space="0" w:color="auto"/>
            <w:right w:val="none" w:sz="0" w:space="0" w:color="auto"/>
          </w:divBdr>
        </w:div>
        <w:div w:id="208539358">
          <w:marLeft w:val="720"/>
          <w:marRight w:val="0"/>
          <w:marTop w:val="0"/>
          <w:marBottom w:val="0"/>
          <w:divBdr>
            <w:top w:val="none" w:sz="0" w:space="0" w:color="auto"/>
            <w:left w:val="none" w:sz="0" w:space="0" w:color="auto"/>
            <w:bottom w:val="none" w:sz="0" w:space="0" w:color="auto"/>
            <w:right w:val="none" w:sz="0" w:space="0" w:color="auto"/>
          </w:divBdr>
        </w:div>
        <w:div w:id="343169050">
          <w:marLeft w:val="720"/>
          <w:marRight w:val="0"/>
          <w:marTop w:val="0"/>
          <w:marBottom w:val="0"/>
          <w:divBdr>
            <w:top w:val="none" w:sz="0" w:space="0" w:color="auto"/>
            <w:left w:val="none" w:sz="0" w:space="0" w:color="auto"/>
            <w:bottom w:val="none" w:sz="0" w:space="0" w:color="auto"/>
            <w:right w:val="none" w:sz="0" w:space="0" w:color="auto"/>
          </w:divBdr>
        </w:div>
        <w:div w:id="1732731879">
          <w:marLeft w:val="720"/>
          <w:marRight w:val="0"/>
          <w:marTop w:val="0"/>
          <w:marBottom w:val="0"/>
          <w:divBdr>
            <w:top w:val="none" w:sz="0" w:space="0" w:color="auto"/>
            <w:left w:val="none" w:sz="0" w:space="0" w:color="auto"/>
            <w:bottom w:val="none" w:sz="0" w:space="0" w:color="auto"/>
            <w:right w:val="none" w:sz="0" w:space="0" w:color="auto"/>
          </w:divBdr>
        </w:div>
      </w:divsChild>
    </w:div>
    <w:div w:id="830413974">
      <w:bodyDiv w:val="1"/>
      <w:marLeft w:val="0"/>
      <w:marRight w:val="0"/>
      <w:marTop w:val="0"/>
      <w:marBottom w:val="0"/>
      <w:divBdr>
        <w:top w:val="none" w:sz="0" w:space="0" w:color="auto"/>
        <w:left w:val="none" w:sz="0" w:space="0" w:color="auto"/>
        <w:bottom w:val="none" w:sz="0" w:space="0" w:color="auto"/>
        <w:right w:val="none" w:sz="0" w:space="0" w:color="auto"/>
      </w:divBdr>
    </w:div>
    <w:div w:id="890992755">
      <w:bodyDiv w:val="1"/>
      <w:marLeft w:val="0"/>
      <w:marRight w:val="0"/>
      <w:marTop w:val="0"/>
      <w:marBottom w:val="0"/>
      <w:divBdr>
        <w:top w:val="none" w:sz="0" w:space="0" w:color="auto"/>
        <w:left w:val="none" w:sz="0" w:space="0" w:color="auto"/>
        <w:bottom w:val="none" w:sz="0" w:space="0" w:color="auto"/>
        <w:right w:val="none" w:sz="0" w:space="0" w:color="auto"/>
      </w:divBdr>
    </w:div>
    <w:div w:id="892889087">
      <w:bodyDiv w:val="1"/>
      <w:marLeft w:val="0"/>
      <w:marRight w:val="0"/>
      <w:marTop w:val="0"/>
      <w:marBottom w:val="0"/>
      <w:divBdr>
        <w:top w:val="none" w:sz="0" w:space="0" w:color="auto"/>
        <w:left w:val="none" w:sz="0" w:space="0" w:color="auto"/>
        <w:bottom w:val="none" w:sz="0" w:space="0" w:color="auto"/>
        <w:right w:val="none" w:sz="0" w:space="0" w:color="auto"/>
      </w:divBdr>
    </w:div>
    <w:div w:id="1044400903">
      <w:bodyDiv w:val="1"/>
      <w:marLeft w:val="0"/>
      <w:marRight w:val="0"/>
      <w:marTop w:val="0"/>
      <w:marBottom w:val="0"/>
      <w:divBdr>
        <w:top w:val="none" w:sz="0" w:space="0" w:color="auto"/>
        <w:left w:val="none" w:sz="0" w:space="0" w:color="auto"/>
        <w:bottom w:val="none" w:sz="0" w:space="0" w:color="auto"/>
        <w:right w:val="none" w:sz="0" w:space="0" w:color="auto"/>
      </w:divBdr>
    </w:div>
    <w:div w:id="1630091475">
      <w:bodyDiv w:val="1"/>
      <w:marLeft w:val="0"/>
      <w:marRight w:val="0"/>
      <w:marTop w:val="0"/>
      <w:marBottom w:val="0"/>
      <w:divBdr>
        <w:top w:val="none" w:sz="0" w:space="0" w:color="auto"/>
        <w:left w:val="none" w:sz="0" w:space="0" w:color="auto"/>
        <w:bottom w:val="none" w:sz="0" w:space="0" w:color="auto"/>
        <w:right w:val="none" w:sz="0" w:space="0" w:color="auto"/>
      </w:divBdr>
    </w:div>
    <w:div w:id="1646079519">
      <w:bodyDiv w:val="1"/>
      <w:marLeft w:val="0"/>
      <w:marRight w:val="0"/>
      <w:marTop w:val="0"/>
      <w:marBottom w:val="0"/>
      <w:divBdr>
        <w:top w:val="none" w:sz="0" w:space="0" w:color="auto"/>
        <w:left w:val="none" w:sz="0" w:space="0" w:color="auto"/>
        <w:bottom w:val="none" w:sz="0" w:space="0" w:color="auto"/>
        <w:right w:val="none" w:sz="0" w:space="0" w:color="auto"/>
      </w:divBdr>
    </w:div>
    <w:div w:id="1814369879">
      <w:bodyDiv w:val="1"/>
      <w:marLeft w:val="0"/>
      <w:marRight w:val="0"/>
      <w:marTop w:val="0"/>
      <w:marBottom w:val="0"/>
      <w:divBdr>
        <w:top w:val="none" w:sz="0" w:space="0" w:color="auto"/>
        <w:left w:val="none" w:sz="0" w:space="0" w:color="auto"/>
        <w:bottom w:val="none" w:sz="0" w:space="0" w:color="auto"/>
        <w:right w:val="none" w:sz="0" w:space="0" w:color="auto"/>
      </w:divBdr>
      <w:divsChild>
        <w:div w:id="2108385706">
          <w:marLeft w:val="720"/>
          <w:marRight w:val="0"/>
          <w:marTop w:val="0"/>
          <w:marBottom w:val="0"/>
          <w:divBdr>
            <w:top w:val="none" w:sz="0" w:space="0" w:color="auto"/>
            <w:left w:val="none" w:sz="0" w:space="0" w:color="auto"/>
            <w:bottom w:val="none" w:sz="0" w:space="0" w:color="auto"/>
            <w:right w:val="none" w:sz="0" w:space="0" w:color="auto"/>
          </w:divBdr>
        </w:div>
        <w:div w:id="399406368">
          <w:marLeft w:val="720"/>
          <w:marRight w:val="0"/>
          <w:marTop w:val="0"/>
          <w:marBottom w:val="0"/>
          <w:divBdr>
            <w:top w:val="none" w:sz="0" w:space="0" w:color="auto"/>
            <w:left w:val="none" w:sz="0" w:space="0" w:color="auto"/>
            <w:bottom w:val="none" w:sz="0" w:space="0" w:color="auto"/>
            <w:right w:val="none" w:sz="0" w:space="0" w:color="auto"/>
          </w:divBdr>
        </w:div>
        <w:div w:id="1199969866">
          <w:marLeft w:val="720"/>
          <w:marRight w:val="0"/>
          <w:marTop w:val="0"/>
          <w:marBottom w:val="0"/>
          <w:divBdr>
            <w:top w:val="none" w:sz="0" w:space="0" w:color="auto"/>
            <w:left w:val="none" w:sz="0" w:space="0" w:color="auto"/>
            <w:bottom w:val="none" w:sz="0" w:space="0" w:color="auto"/>
            <w:right w:val="none" w:sz="0" w:space="0" w:color="auto"/>
          </w:divBdr>
        </w:div>
        <w:div w:id="1761901982">
          <w:marLeft w:val="720"/>
          <w:marRight w:val="0"/>
          <w:marTop w:val="0"/>
          <w:marBottom w:val="0"/>
          <w:divBdr>
            <w:top w:val="none" w:sz="0" w:space="0" w:color="auto"/>
            <w:left w:val="none" w:sz="0" w:space="0" w:color="auto"/>
            <w:bottom w:val="none" w:sz="0" w:space="0" w:color="auto"/>
            <w:right w:val="none" w:sz="0" w:space="0" w:color="auto"/>
          </w:divBdr>
        </w:div>
        <w:div w:id="1329213425">
          <w:marLeft w:val="720"/>
          <w:marRight w:val="0"/>
          <w:marTop w:val="0"/>
          <w:marBottom w:val="0"/>
          <w:divBdr>
            <w:top w:val="none" w:sz="0" w:space="0" w:color="auto"/>
            <w:left w:val="none" w:sz="0" w:space="0" w:color="auto"/>
            <w:bottom w:val="none" w:sz="0" w:space="0" w:color="auto"/>
            <w:right w:val="none" w:sz="0" w:space="0" w:color="auto"/>
          </w:divBdr>
        </w:div>
        <w:div w:id="1424228726">
          <w:marLeft w:val="720"/>
          <w:marRight w:val="0"/>
          <w:marTop w:val="0"/>
          <w:marBottom w:val="0"/>
          <w:divBdr>
            <w:top w:val="none" w:sz="0" w:space="0" w:color="auto"/>
            <w:left w:val="none" w:sz="0" w:space="0" w:color="auto"/>
            <w:bottom w:val="none" w:sz="0" w:space="0" w:color="auto"/>
            <w:right w:val="none" w:sz="0" w:space="0" w:color="auto"/>
          </w:divBdr>
        </w:div>
        <w:div w:id="188836531">
          <w:marLeft w:val="720"/>
          <w:marRight w:val="0"/>
          <w:marTop w:val="0"/>
          <w:marBottom w:val="0"/>
          <w:divBdr>
            <w:top w:val="none" w:sz="0" w:space="0" w:color="auto"/>
            <w:left w:val="none" w:sz="0" w:space="0" w:color="auto"/>
            <w:bottom w:val="none" w:sz="0" w:space="0" w:color="auto"/>
            <w:right w:val="none" w:sz="0" w:space="0" w:color="auto"/>
          </w:divBdr>
        </w:div>
        <w:div w:id="1564171080">
          <w:marLeft w:val="720"/>
          <w:marRight w:val="0"/>
          <w:marTop w:val="0"/>
          <w:marBottom w:val="0"/>
          <w:divBdr>
            <w:top w:val="none" w:sz="0" w:space="0" w:color="auto"/>
            <w:left w:val="none" w:sz="0" w:space="0" w:color="auto"/>
            <w:bottom w:val="none" w:sz="0" w:space="0" w:color="auto"/>
            <w:right w:val="none" w:sz="0" w:space="0" w:color="auto"/>
          </w:divBdr>
        </w:div>
        <w:div w:id="1845242866">
          <w:marLeft w:val="720"/>
          <w:marRight w:val="0"/>
          <w:marTop w:val="0"/>
          <w:marBottom w:val="0"/>
          <w:divBdr>
            <w:top w:val="none" w:sz="0" w:space="0" w:color="auto"/>
            <w:left w:val="none" w:sz="0" w:space="0" w:color="auto"/>
            <w:bottom w:val="none" w:sz="0" w:space="0" w:color="auto"/>
            <w:right w:val="none" w:sz="0" w:space="0" w:color="auto"/>
          </w:divBdr>
        </w:div>
      </w:divsChild>
    </w:div>
    <w:div w:id="1847788113">
      <w:bodyDiv w:val="1"/>
      <w:marLeft w:val="0"/>
      <w:marRight w:val="0"/>
      <w:marTop w:val="0"/>
      <w:marBottom w:val="0"/>
      <w:divBdr>
        <w:top w:val="none" w:sz="0" w:space="0" w:color="auto"/>
        <w:left w:val="none" w:sz="0" w:space="0" w:color="auto"/>
        <w:bottom w:val="none" w:sz="0" w:space="0" w:color="auto"/>
        <w:right w:val="none" w:sz="0" w:space="0" w:color="auto"/>
      </w:divBdr>
      <w:divsChild>
        <w:div w:id="779451211">
          <w:marLeft w:val="446"/>
          <w:marRight w:val="0"/>
          <w:marTop w:val="0"/>
          <w:marBottom w:val="0"/>
          <w:divBdr>
            <w:top w:val="none" w:sz="0" w:space="0" w:color="auto"/>
            <w:left w:val="none" w:sz="0" w:space="0" w:color="auto"/>
            <w:bottom w:val="none" w:sz="0" w:space="0" w:color="auto"/>
            <w:right w:val="none" w:sz="0" w:space="0" w:color="auto"/>
          </w:divBdr>
        </w:div>
        <w:div w:id="1220895177">
          <w:marLeft w:val="446"/>
          <w:marRight w:val="0"/>
          <w:marTop w:val="0"/>
          <w:marBottom w:val="0"/>
          <w:divBdr>
            <w:top w:val="none" w:sz="0" w:space="0" w:color="auto"/>
            <w:left w:val="none" w:sz="0" w:space="0" w:color="auto"/>
            <w:bottom w:val="none" w:sz="0" w:space="0" w:color="auto"/>
            <w:right w:val="none" w:sz="0" w:space="0" w:color="auto"/>
          </w:divBdr>
        </w:div>
        <w:div w:id="632759281">
          <w:marLeft w:val="446"/>
          <w:marRight w:val="0"/>
          <w:marTop w:val="0"/>
          <w:marBottom w:val="0"/>
          <w:divBdr>
            <w:top w:val="none" w:sz="0" w:space="0" w:color="auto"/>
            <w:left w:val="none" w:sz="0" w:space="0" w:color="auto"/>
            <w:bottom w:val="none" w:sz="0" w:space="0" w:color="auto"/>
            <w:right w:val="none" w:sz="0" w:space="0" w:color="auto"/>
          </w:divBdr>
        </w:div>
      </w:divsChild>
    </w:div>
    <w:div w:id="1903514958">
      <w:bodyDiv w:val="1"/>
      <w:marLeft w:val="0"/>
      <w:marRight w:val="0"/>
      <w:marTop w:val="0"/>
      <w:marBottom w:val="0"/>
      <w:divBdr>
        <w:top w:val="none" w:sz="0" w:space="0" w:color="auto"/>
        <w:left w:val="none" w:sz="0" w:space="0" w:color="auto"/>
        <w:bottom w:val="none" w:sz="0" w:space="0" w:color="auto"/>
        <w:right w:val="none" w:sz="0" w:space="0" w:color="auto"/>
      </w:divBdr>
    </w:div>
    <w:div w:id="1947614186">
      <w:bodyDiv w:val="1"/>
      <w:marLeft w:val="0"/>
      <w:marRight w:val="0"/>
      <w:marTop w:val="0"/>
      <w:marBottom w:val="0"/>
      <w:divBdr>
        <w:top w:val="none" w:sz="0" w:space="0" w:color="auto"/>
        <w:left w:val="none" w:sz="0" w:space="0" w:color="auto"/>
        <w:bottom w:val="none" w:sz="0" w:space="0" w:color="auto"/>
        <w:right w:val="none" w:sz="0" w:space="0" w:color="auto"/>
      </w:divBdr>
      <w:divsChild>
        <w:div w:id="897984074">
          <w:marLeft w:val="446"/>
          <w:marRight w:val="0"/>
          <w:marTop w:val="0"/>
          <w:marBottom w:val="0"/>
          <w:divBdr>
            <w:top w:val="none" w:sz="0" w:space="0" w:color="auto"/>
            <w:left w:val="none" w:sz="0" w:space="0" w:color="auto"/>
            <w:bottom w:val="none" w:sz="0" w:space="0" w:color="auto"/>
            <w:right w:val="none" w:sz="0" w:space="0" w:color="auto"/>
          </w:divBdr>
        </w:div>
      </w:divsChild>
    </w:div>
    <w:div w:id="1947616152">
      <w:bodyDiv w:val="1"/>
      <w:marLeft w:val="0"/>
      <w:marRight w:val="0"/>
      <w:marTop w:val="0"/>
      <w:marBottom w:val="0"/>
      <w:divBdr>
        <w:top w:val="none" w:sz="0" w:space="0" w:color="auto"/>
        <w:left w:val="none" w:sz="0" w:space="0" w:color="auto"/>
        <w:bottom w:val="none" w:sz="0" w:space="0" w:color="auto"/>
        <w:right w:val="none" w:sz="0" w:space="0" w:color="auto"/>
      </w:divBdr>
    </w:div>
    <w:div w:id="2008826742">
      <w:bodyDiv w:val="1"/>
      <w:marLeft w:val="0"/>
      <w:marRight w:val="0"/>
      <w:marTop w:val="0"/>
      <w:marBottom w:val="0"/>
      <w:divBdr>
        <w:top w:val="none" w:sz="0" w:space="0" w:color="auto"/>
        <w:left w:val="none" w:sz="0" w:space="0" w:color="auto"/>
        <w:bottom w:val="none" w:sz="0" w:space="0" w:color="auto"/>
        <w:right w:val="none" w:sz="0" w:space="0" w:color="auto"/>
      </w:divBdr>
      <w:divsChild>
        <w:div w:id="45036395">
          <w:marLeft w:val="720"/>
          <w:marRight w:val="0"/>
          <w:marTop w:val="0"/>
          <w:marBottom w:val="0"/>
          <w:divBdr>
            <w:top w:val="none" w:sz="0" w:space="0" w:color="auto"/>
            <w:left w:val="none" w:sz="0" w:space="0" w:color="auto"/>
            <w:bottom w:val="none" w:sz="0" w:space="0" w:color="auto"/>
            <w:right w:val="none" w:sz="0" w:space="0" w:color="auto"/>
          </w:divBdr>
        </w:div>
        <w:div w:id="874075200">
          <w:marLeft w:val="720"/>
          <w:marRight w:val="0"/>
          <w:marTop w:val="0"/>
          <w:marBottom w:val="0"/>
          <w:divBdr>
            <w:top w:val="none" w:sz="0" w:space="0" w:color="auto"/>
            <w:left w:val="none" w:sz="0" w:space="0" w:color="auto"/>
            <w:bottom w:val="none" w:sz="0" w:space="0" w:color="auto"/>
            <w:right w:val="none" w:sz="0" w:space="0" w:color="auto"/>
          </w:divBdr>
        </w:div>
        <w:div w:id="1972200204">
          <w:marLeft w:val="720"/>
          <w:marRight w:val="0"/>
          <w:marTop w:val="0"/>
          <w:marBottom w:val="0"/>
          <w:divBdr>
            <w:top w:val="none" w:sz="0" w:space="0" w:color="auto"/>
            <w:left w:val="none" w:sz="0" w:space="0" w:color="auto"/>
            <w:bottom w:val="none" w:sz="0" w:space="0" w:color="auto"/>
            <w:right w:val="none" w:sz="0" w:space="0" w:color="auto"/>
          </w:divBdr>
        </w:div>
      </w:divsChild>
    </w:div>
    <w:div w:id="21346698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E94214-5806-492B-A7A2-498EE63B41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28</Pages>
  <Words>3321</Words>
  <Characters>18934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Data Delivery Standard Operating Procedure (SOP) for Field Engineers</vt:lpstr>
    </vt:vector>
  </TitlesOfParts>
  <Company>Dimension Bid</Company>
  <LinksUpToDate>false</LinksUpToDate>
  <CharactersWithSpaces>22211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Delivery Standard Operating Procedure (SOP) for Field Engineers</dc:title>
  <dc:creator>Mohd Affandi</dc:creator>
  <cp:lastModifiedBy>Arvince Anak Terrence</cp:lastModifiedBy>
  <cp:revision>20</cp:revision>
  <cp:lastPrinted>2019-01-24T07:48:00Z</cp:lastPrinted>
  <dcterms:created xsi:type="dcterms:W3CDTF">2023-02-16T05:11:00Z</dcterms:created>
  <dcterms:modified xsi:type="dcterms:W3CDTF">2025-01-23T12:52:00Z</dcterms:modified>
</cp:coreProperties>
</file>