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1B78" w:rsidRDefault="008A23A1" w:rsidP="00AC5631">
      <w:pPr>
        <w:spacing w:line="360" w:lineRule="auto"/>
        <w:rPr>
          <w:rFonts w:asciiTheme="majorHAnsi" w:hAnsiTheme="majorHAnsi" w:cs="Arial"/>
          <w:szCs w:val="28"/>
          <w:u w:val="single"/>
        </w:rPr>
      </w:pPr>
      <w:r>
        <w:rPr>
          <w:rFonts w:ascii="Calibri" w:eastAsia="Calibri" w:hAnsi="Calibri"/>
          <w:noProof/>
          <w:sz w:val="22"/>
          <w:szCs w:val="22"/>
        </w:rPr>
        <mc:AlternateContent>
          <mc:Choice Requires="wps">
            <w:drawing>
              <wp:anchor distT="0" distB="0" distL="114300" distR="114300" simplePos="0" relativeHeight="251659776" behindDoc="0" locked="0" layoutInCell="0" allowOverlap="1" wp14:anchorId="799FAAA3" wp14:editId="7D622FCA">
                <wp:simplePos x="0" y="0"/>
                <wp:positionH relativeFrom="page">
                  <wp:align>center</wp:align>
                </wp:positionH>
                <wp:positionV relativeFrom="paragraph">
                  <wp:posOffset>153670</wp:posOffset>
                </wp:positionV>
                <wp:extent cx="6353175" cy="9334500"/>
                <wp:effectExtent l="19050" t="19050" r="47625" b="3810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53175" cy="9334500"/>
                        </a:xfrm>
                        <a:prstGeom prst="rect">
                          <a:avLst/>
                        </a:prstGeom>
                        <a:noFill/>
                        <a:ln w="50800">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E1750" id="Rectangle 1" o:spid="_x0000_s1026" style="position:absolute;margin-left:0;margin-top:12.1pt;width:500.25pt;height:735pt;z-index:251659776;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" o:allowincell="f" filled="f" strokeweight="4pt">
                <w10:wrap anchorx="page"/>
              </v:rect>
            </w:pict>
          </mc:Fallback>
        </mc:AlternateContent>
      </w:r>
    </w:p>
    <w:p w:rsidR="00AC5631" w:rsidRPr="005C1CFA" w:rsidRDefault="00AC5631" w:rsidP="00AC5631">
      <w:pPr>
        <w:spacing w:line="360" w:lineRule="auto"/>
        <w:rPr>
          <w:rFonts w:asciiTheme="majorHAnsi" w:hAnsiTheme="majorHAnsi" w:cs="Arial"/>
          <w:szCs w:val="28"/>
          <w:u w:val="single"/>
        </w:rPr>
      </w:pPr>
    </w:p>
    <w:p w:rsidR="00A5704A" w:rsidRPr="00A5704A" w:rsidRDefault="00A5704A" w:rsidP="00A5704A">
      <w:pPr>
        <w:spacing w:after="200" w:line="276" w:lineRule="auto"/>
        <w:rPr>
          <w:rFonts w:ascii="Calibri" w:eastAsia="Calibri" w:hAnsi="Calibri"/>
          <w:sz w:val="22"/>
          <w:szCs w:val="22"/>
        </w:rPr>
      </w:pPr>
    </w:p>
    <w:p w:rsidR="00A5704A" w:rsidRPr="00A5704A" w:rsidRDefault="00227B23" w:rsidP="00227B23">
      <w:pPr>
        <w:spacing w:line="276" w:lineRule="auto"/>
        <w:jc w:val="center"/>
        <w:rPr>
          <w:rFonts w:ascii="Calibri" w:eastAsia="Calibri" w:hAnsi="Calibri"/>
          <w:sz w:val="22"/>
          <w:szCs w:val="22"/>
        </w:rPr>
      </w:pPr>
      <w:r>
        <w:rPr>
          <w:rFonts w:ascii="Calibri" w:eastAsia="Calibri" w:hAnsi="Calibri"/>
          <w:noProof/>
          <w:sz w:val="22"/>
          <w:szCs w:val="22"/>
        </w:rPr>
        <w:drawing>
          <wp:inline distT="0" distB="0" distL="0" distR="0">
            <wp:extent cx="3593803" cy="627321"/>
            <wp:effectExtent l="0" t="0" r="0" b="190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8">
                      <a:extLst>
                        <a:ext uri="{28A0092B-C50C-407E-A947-70E740481C1C}">
                          <a14:useLocalDpi xmlns:a14="http://schemas.microsoft.com/office/drawing/2010/main" val="0"/>
                        </a:ext>
                      </a:extLst>
                    </a:blip>
                    <a:stretch>
                      <a:fillRect/>
                    </a:stretch>
                  </pic:blipFill>
                  <pic:spPr>
                    <a:xfrm>
                      <a:off x="0" y="0"/>
                      <a:ext cx="3606097" cy="629467"/>
                    </a:xfrm>
                    <a:prstGeom prst="rect">
                      <a:avLst/>
                    </a:prstGeom>
                  </pic:spPr>
                </pic:pic>
              </a:graphicData>
            </a:graphic>
          </wp:inline>
        </w:drawing>
      </w:r>
    </w:p>
    <w:p w:rsidR="00E51B78" w:rsidRDefault="00E51B78" w:rsidP="00227B23">
      <w:pPr>
        <w:rPr>
          <w:rFonts w:ascii="Calibri" w:eastAsia="Calibri" w:hAnsi="Calibri"/>
          <w:b/>
          <w:sz w:val="36"/>
          <w:szCs w:val="36"/>
        </w:rPr>
      </w:pPr>
    </w:p>
    <w:p w:rsidR="00227B23" w:rsidRDefault="00227B23" w:rsidP="00227B23">
      <w:pPr>
        <w:rPr>
          <w:rFonts w:ascii="Calibri" w:eastAsia="Calibri" w:hAnsi="Calibri"/>
          <w:b/>
          <w:sz w:val="36"/>
          <w:szCs w:val="36"/>
        </w:rPr>
      </w:pPr>
    </w:p>
    <w:p w:rsidR="00227B23" w:rsidRPr="0036011A" w:rsidRDefault="00227B23" w:rsidP="00227B23">
      <w:pPr>
        <w:rPr>
          <w:rFonts w:ascii="Calibri" w:eastAsia="Calibri" w:hAnsi="Calibri" w:cs="Calibri"/>
          <w:b/>
          <w:sz w:val="56"/>
          <w:szCs w:val="56"/>
        </w:rPr>
      </w:pPr>
    </w:p>
    <w:p w:rsidR="00B7062A" w:rsidRDefault="00044186" w:rsidP="006F7C88">
      <w:pPr>
        <w:rPr>
          <w:rFonts w:ascii="Calibri" w:eastAsia="Calibri" w:hAnsi="Calibri"/>
          <w:b/>
          <w:sz w:val="56"/>
          <w:szCs w:val="56"/>
        </w:rPr>
      </w:pPr>
      <w:r>
        <w:rPr>
          <w:rFonts w:ascii="Calibri" w:eastAsia="Calibri" w:hAnsi="Calibri"/>
          <w:b/>
          <w:sz w:val="56"/>
          <w:szCs w:val="56"/>
        </w:rPr>
        <w:t>LOGGING DESIGN &amp; DATA DELIVERY</w:t>
      </w:r>
    </w:p>
    <w:p w:rsidR="00310D9C" w:rsidRPr="00E51B78" w:rsidRDefault="00310D9C" w:rsidP="006F7C88">
      <w:pPr>
        <w:ind w:left="2700" w:firstLine="180"/>
        <w:rPr>
          <w:rFonts w:ascii="Calibri" w:eastAsia="Calibri" w:hAnsi="Calibri"/>
          <w:b/>
          <w:sz w:val="56"/>
          <w:szCs w:val="56"/>
        </w:rPr>
      </w:pPr>
      <w:r>
        <w:rPr>
          <w:rFonts w:ascii="Calibri" w:eastAsia="Calibri" w:hAnsi="Calibri"/>
          <w:b/>
          <w:sz w:val="56"/>
          <w:szCs w:val="56"/>
        </w:rPr>
        <w:t>PROCEDURE</w:t>
      </w:r>
    </w:p>
    <w:p w:rsidR="00A5704A" w:rsidRPr="00E51B78" w:rsidRDefault="006F7C88" w:rsidP="006F7C88">
      <w:pPr>
        <w:rPr>
          <w:rFonts w:ascii="Calibri" w:eastAsia="Calibri" w:hAnsi="Calibri" w:cs="Calibri"/>
          <w:b/>
          <w:sz w:val="44"/>
          <w:szCs w:val="44"/>
        </w:rPr>
      </w:pPr>
      <w:r>
        <w:rPr>
          <w:rFonts w:ascii="Calibri" w:eastAsia="Calibri" w:hAnsi="Calibri" w:cs="Calibri"/>
          <w:b/>
          <w:sz w:val="44"/>
          <w:szCs w:val="44"/>
        </w:rPr>
        <w:t xml:space="preserve">                              </w:t>
      </w:r>
      <w:r w:rsidR="00044186">
        <w:rPr>
          <w:rFonts w:ascii="Calibri" w:eastAsia="Calibri" w:hAnsi="Calibri" w:cs="Calibri"/>
          <w:b/>
          <w:sz w:val="44"/>
          <w:szCs w:val="44"/>
        </w:rPr>
        <w:t>DBSB-</w:t>
      </w:r>
      <w:r w:rsidR="0092184F">
        <w:rPr>
          <w:rFonts w:ascii="Calibri" w:eastAsia="Calibri" w:hAnsi="Calibri" w:cs="Calibri"/>
          <w:b/>
          <w:sz w:val="44"/>
          <w:szCs w:val="44"/>
        </w:rPr>
        <w:t>DCS</w:t>
      </w:r>
      <w:r w:rsidR="001C437E">
        <w:rPr>
          <w:rFonts w:ascii="Calibri" w:eastAsia="Calibri" w:hAnsi="Calibri" w:cs="Calibri"/>
          <w:b/>
          <w:sz w:val="44"/>
          <w:szCs w:val="44"/>
        </w:rPr>
        <w:t>-</w:t>
      </w:r>
      <w:r w:rsidR="0092184F">
        <w:rPr>
          <w:rFonts w:ascii="Calibri" w:eastAsia="Calibri" w:hAnsi="Calibri" w:cs="Calibri"/>
          <w:b/>
          <w:sz w:val="44"/>
          <w:szCs w:val="44"/>
        </w:rPr>
        <w:t>01</w:t>
      </w:r>
    </w:p>
    <w:p w:rsidR="00A5704A" w:rsidRPr="00A5704A" w:rsidRDefault="00A5704A" w:rsidP="00D35CE6">
      <w:pPr>
        <w:jc w:val="center"/>
        <w:rPr>
          <w:rFonts w:ascii="Calibri" w:eastAsia="Calibri" w:hAnsi="Calibri" w:cs="Calibri"/>
          <w:b/>
          <w:sz w:val="52"/>
          <w:szCs w:val="52"/>
        </w:rPr>
      </w:pPr>
    </w:p>
    <w:p w:rsidR="00A5704A" w:rsidRPr="00A5704A" w:rsidRDefault="00A5704A" w:rsidP="00D35CE6">
      <w:pPr>
        <w:jc w:val="center"/>
        <w:rPr>
          <w:rFonts w:ascii="Calibri" w:eastAsia="Calibri" w:hAnsi="Calibri" w:cs="Calibri"/>
          <w:b/>
          <w:sz w:val="36"/>
          <w:szCs w:val="36"/>
        </w:rPr>
      </w:pPr>
    </w:p>
    <w:p w:rsidR="00A5704A" w:rsidRPr="00E51B78" w:rsidRDefault="00E51B78" w:rsidP="00E51B78">
      <w:pPr>
        <w:ind w:left="1440" w:firstLine="720"/>
        <w:rPr>
          <w:rFonts w:ascii="Calibri" w:eastAsia="Calibri" w:hAnsi="Calibri" w:cs="Calibri"/>
          <w:b/>
          <w:sz w:val="28"/>
          <w:szCs w:val="28"/>
        </w:rPr>
      </w:pPr>
      <w:r>
        <w:rPr>
          <w:rFonts w:ascii="Calibri" w:eastAsia="Calibri" w:hAnsi="Calibri" w:cs="Calibri"/>
          <w:b/>
          <w:sz w:val="28"/>
          <w:szCs w:val="28"/>
        </w:rPr>
        <w:t>ORIGINAL ISSUE</w:t>
      </w:r>
      <w:r>
        <w:rPr>
          <w:rFonts w:ascii="Calibri" w:eastAsia="Calibri" w:hAnsi="Calibri" w:cs="Calibri"/>
          <w:b/>
          <w:sz w:val="28"/>
          <w:szCs w:val="28"/>
        </w:rPr>
        <w:tab/>
      </w:r>
      <w:r w:rsidR="00A5704A" w:rsidRPr="00E51B78">
        <w:rPr>
          <w:rFonts w:ascii="Calibri" w:eastAsia="Calibri" w:hAnsi="Calibri" w:cs="Calibri"/>
          <w:b/>
          <w:sz w:val="28"/>
          <w:szCs w:val="28"/>
        </w:rPr>
        <w:t>:</w:t>
      </w:r>
      <w:r w:rsidR="00A5704A" w:rsidRPr="00E51B78">
        <w:rPr>
          <w:rFonts w:ascii="Calibri" w:eastAsia="Calibri" w:hAnsi="Calibri" w:cs="Calibri"/>
          <w:b/>
          <w:sz w:val="28"/>
          <w:szCs w:val="28"/>
        </w:rPr>
        <w:tab/>
      </w:r>
      <w:r w:rsidR="009F230D">
        <w:rPr>
          <w:rFonts w:ascii="Calibri" w:eastAsia="Calibri" w:hAnsi="Calibri" w:cs="Calibri"/>
          <w:b/>
          <w:sz w:val="28"/>
          <w:szCs w:val="28"/>
        </w:rPr>
        <w:t>01</w:t>
      </w:r>
      <w:r w:rsidR="00147499" w:rsidRPr="00BC76FD">
        <w:rPr>
          <w:rFonts w:ascii="Calibri" w:eastAsia="Calibri" w:hAnsi="Calibri" w:cs="Calibri"/>
          <w:b/>
          <w:sz w:val="28"/>
          <w:szCs w:val="28"/>
        </w:rPr>
        <w:t>/</w:t>
      </w:r>
      <w:r w:rsidR="009F230D">
        <w:rPr>
          <w:rFonts w:ascii="Calibri" w:eastAsia="Calibri" w:hAnsi="Calibri" w:cs="Calibri"/>
          <w:b/>
          <w:sz w:val="28"/>
          <w:szCs w:val="28"/>
        </w:rPr>
        <w:t>04</w:t>
      </w:r>
      <w:r w:rsidR="0092184F">
        <w:rPr>
          <w:rFonts w:ascii="Calibri" w:eastAsia="Calibri" w:hAnsi="Calibri" w:cs="Calibri"/>
          <w:b/>
          <w:sz w:val="28"/>
          <w:szCs w:val="28"/>
        </w:rPr>
        <w:t>/</w:t>
      </w:r>
      <w:r w:rsidR="00A5704A" w:rsidRPr="00BC76FD">
        <w:rPr>
          <w:rFonts w:ascii="Calibri" w:eastAsia="Calibri" w:hAnsi="Calibri" w:cs="Calibri"/>
          <w:b/>
          <w:sz w:val="28"/>
          <w:szCs w:val="28"/>
        </w:rPr>
        <w:t>201</w:t>
      </w:r>
      <w:r w:rsidR="0092184F">
        <w:rPr>
          <w:rFonts w:ascii="Calibri" w:eastAsia="Calibri" w:hAnsi="Calibri" w:cs="Calibri"/>
          <w:b/>
          <w:sz w:val="28"/>
          <w:szCs w:val="28"/>
        </w:rPr>
        <w:t>8</w:t>
      </w:r>
    </w:p>
    <w:p w:rsidR="00A5704A" w:rsidRPr="00E51B78" w:rsidRDefault="00E51B78" w:rsidP="00E51B78">
      <w:pPr>
        <w:ind w:left="1440" w:firstLine="720"/>
        <w:rPr>
          <w:rFonts w:ascii="Calibri" w:eastAsia="Calibri" w:hAnsi="Calibri" w:cs="Calibri"/>
          <w:b/>
          <w:sz w:val="28"/>
          <w:szCs w:val="28"/>
        </w:rPr>
      </w:pPr>
      <w:r>
        <w:rPr>
          <w:rFonts w:ascii="Calibri" w:eastAsia="Calibri" w:hAnsi="Calibri" w:cs="Calibri"/>
          <w:b/>
          <w:sz w:val="28"/>
          <w:szCs w:val="28"/>
        </w:rPr>
        <w:t>REVISION NO</w:t>
      </w:r>
      <w:r>
        <w:rPr>
          <w:rFonts w:ascii="Calibri" w:eastAsia="Calibri" w:hAnsi="Calibri" w:cs="Calibri"/>
          <w:b/>
          <w:sz w:val="28"/>
          <w:szCs w:val="28"/>
        </w:rPr>
        <w:tab/>
      </w:r>
      <w:r w:rsidR="00B14AD0" w:rsidRPr="00E51B78">
        <w:rPr>
          <w:rFonts w:ascii="Calibri" w:eastAsia="Calibri" w:hAnsi="Calibri" w:cs="Calibri"/>
          <w:b/>
          <w:sz w:val="28"/>
          <w:szCs w:val="28"/>
        </w:rPr>
        <w:t>:</w:t>
      </w:r>
      <w:r w:rsidR="00B14AD0" w:rsidRPr="00E51B78">
        <w:rPr>
          <w:rFonts w:ascii="Calibri" w:eastAsia="Calibri" w:hAnsi="Calibri" w:cs="Calibri"/>
          <w:b/>
          <w:sz w:val="28"/>
          <w:szCs w:val="28"/>
        </w:rPr>
        <w:tab/>
        <w:t>0</w:t>
      </w:r>
      <w:r w:rsidR="0036011A">
        <w:rPr>
          <w:rFonts w:ascii="Calibri" w:eastAsia="Calibri" w:hAnsi="Calibri" w:cs="Calibri"/>
          <w:b/>
          <w:sz w:val="28"/>
          <w:szCs w:val="28"/>
        </w:rPr>
        <w:t>0</w:t>
      </w:r>
      <w:r w:rsidR="00A5704A" w:rsidRPr="00E51B78">
        <w:rPr>
          <w:rFonts w:ascii="Calibri" w:eastAsia="Calibri" w:hAnsi="Calibri" w:cs="Calibri"/>
          <w:b/>
          <w:sz w:val="28"/>
          <w:szCs w:val="28"/>
        </w:rPr>
        <w:tab/>
      </w:r>
      <w:r w:rsidR="00A5704A" w:rsidRPr="00E51B78">
        <w:rPr>
          <w:rFonts w:ascii="Calibri" w:eastAsia="Calibri" w:hAnsi="Calibri" w:cs="Calibri"/>
          <w:b/>
          <w:sz w:val="28"/>
          <w:szCs w:val="28"/>
        </w:rPr>
        <w:tab/>
      </w:r>
      <w:r w:rsidR="00A5704A" w:rsidRPr="00E51B78">
        <w:rPr>
          <w:rFonts w:ascii="Calibri" w:eastAsia="Calibri" w:hAnsi="Calibri" w:cs="Calibri"/>
          <w:b/>
          <w:sz w:val="28"/>
          <w:szCs w:val="28"/>
        </w:rPr>
        <w:tab/>
      </w:r>
    </w:p>
    <w:p w:rsidR="00A5704A" w:rsidRPr="00E51B78" w:rsidRDefault="00E51B78" w:rsidP="00E51B78">
      <w:pPr>
        <w:ind w:left="1440" w:firstLine="720"/>
        <w:rPr>
          <w:rFonts w:ascii="Calibri" w:eastAsia="Calibri" w:hAnsi="Calibri" w:cs="Calibri"/>
          <w:b/>
          <w:sz w:val="28"/>
          <w:szCs w:val="28"/>
        </w:rPr>
      </w:pPr>
      <w:r>
        <w:rPr>
          <w:rFonts w:ascii="Calibri" w:eastAsia="Calibri" w:hAnsi="Calibri" w:cs="Calibri"/>
          <w:b/>
          <w:sz w:val="28"/>
          <w:szCs w:val="28"/>
        </w:rPr>
        <w:t>REVISION DATE</w:t>
      </w:r>
      <w:r>
        <w:rPr>
          <w:rFonts w:ascii="Calibri" w:eastAsia="Calibri" w:hAnsi="Calibri" w:cs="Calibri"/>
          <w:b/>
          <w:sz w:val="28"/>
          <w:szCs w:val="28"/>
        </w:rPr>
        <w:tab/>
      </w:r>
      <w:r w:rsidR="00A5704A" w:rsidRPr="00E51B78">
        <w:rPr>
          <w:rFonts w:ascii="Calibri" w:eastAsia="Calibri" w:hAnsi="Calibri" w:cs="Calibri"/>
          <w:b/>
          <w:sz w:val="28"/>
          <w:szCs w:val="28"/>
        </w:rPr>
        <w:t>:</w:t>
      </w:r>
      <w:r w:rsidR="00A5704A" w:rsidRPr="00E51B78">
        <w:rPr>
          <w:rFonts w:ascii="Calibri" w:eastAsia="Calibri" w:hAnsi="Calibri" w:cs="Calibri"/>
          <w:b/>
          <w:sz w:val="28"/>
          <w:szCs w:val="28"/>
        </w:rPr>
        <w:tab/>
      </w:r>
      <w:r w:rsidR="0036011A">
        <w:rPr>
          <w:rFonts w:ascii="Calibri" w:eastAsia="Calibri" w:hAnsi="Calibri" w:cs="Calibri"/>
          <w:b/>
          <w:sz w:val="28"/>
          <w:szCs w:val="28"/>
        </w:rPr>
        <w:t>-</w:t>
      </w:r>
    </w:p>
    <w:p w:rsidR="00E51B78" w:rsidRDefault="00E51B78" w:rsidP="00AC5631">
      <w:pPr>
        <w:autoSpaceDE w:val="0"/>
        <w:autoSpaceDN w:val="0"/>
        <w:adjustRightInd w:val="0"/>
        <w:spacing w:line="360" w:lineRule="auto"/>
        <w:rPr>
          <w:rFonts w:asciiTheme="majorHAnsi" w:hAnsiTheme="majorHAnsi" w:cs="Arial"/>
          <w:b/>
          <w:szCs w:val="22"/>
        </w:rPr>
      </w:pPr>
    </w:p>
    <w:p w:rsidR="008A23A1" w:rsidRDefault="008A23A1" w:rsidP="00AC5631">
      <w:pPr>
        <w:autoSpaceDE w:val="0"/>
        <w:autoSpaceDN w:val="0"/>
        <w:adjustRightInd w:val="0"/>
        <w:spacing w:line="360" w:lineRule="auto"/>
        <w:rPr>
          <w:rFonts w:asciiTheme="majorHAnsi" w:hAnsiTheme="majorHAnsi" w:cs="Arial"/>
          <w:b/>
          <w:szCs w:val="22"/>
        </w:rPr>
      </w:pPr>
    </w:p>
    <w:p w:rsidR="008A23A1" w:rsidRDefault="008A23A1" w:rsidP="00E51B78">
      <w:pPr>
        <w:jc w:val="both"/>
        <w:rPr>
          <w:rFonts w:asciiTheme="majorHAnsi" w:hAnsiTheme="majorHAnsi" w:cs="Arial"/>
          <w:b/>
          <w:szCs w:val="22"/>
        </w:rPr>
      </w:pPr>
    </w:p>
    <w:p w:rsidR="00AC453B" w:rsidRDefault="00AC453B" w:rsidP="00E51B78">
      <w:pPr>
        <w:jc w:val="both"/>
        <w:rPr>
          <w:rFonts w:asciiTheme="majorHAnsi" w:hAnsiTheme="majorHAnsi" w:cs="Arial"/>
          <w:b/>
          <w:szCs w:val="22"/>
        </w:rPr>
      </w:pPr>
    </w:p>
    <w:tbl>
      <w:tblPr>
        <w:tblpPr w:leftFromText="180" w:rightFromText="180" w:vertAnchor="text" w:horzAnchor="margin" w:tblpX="-545" w:tblpY="510"/>
        <w:tblOverlap w:val="never"/>
        <w:tblW w:w="9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26"/>
        <w:gridCol w:w="3126"/>
        <w:gridCol w:w="3126"/>
      </w:tblGrid>
      <w:tr w:rsidR="006F7C88" w:rsidRPr="00910427" w:rsidTr="006F7C88">
        <w:trPr>
          <w:trHeight w:val="742"/>
        </w:trPr>
        <w:tc>
          <w:tcPr>
            <w:tcW w:w="3126" w:type="dxa"/>
            <w:shd w:val="clear" w:color="auto" w:fill="F2F2F2"/>
          </w:tcPr>
          <w:p w:rsidR="006F7C88" w:rsidRPr="00910427" w:rsidRDefault="006F7C88" w:rsidP="006F7C88">
            <w:pPr>
              <w:jc w:val="center"/>
              <w:rPr>
                <w:rFonts w:ascii="Calibri" w:eastAsia="Calibri" w:hAnsi="Calibri" w:cs="Calibri"/>
                <w:b/>
                <w:sz w:val="22"/>
                <w:szCs w:val="22"/>
              </w:rPr>
            </w:pPr>
          </w:p>
          <w:p w:rsidR="006F7C88" w:rsidRPr="00910427" w:rsidRDefault="006F7C88" w:rsidP="006F7C88">
            <w:pPr>
              <w:jc w:val="center"/>
              <w:rPr>
                <w:rFonts w:ascii="Calibri" w:eastAsia="Calibri" w:hAnsi="Calibri" w:cs="Calibri"/>
                <w:b/>
                <w:sz w:val="22"/>
                <w:szCs w:val="22"/>
              </w:rPr>
            </w:pPr>
            <w:r w:rsidRPr="00910427">
              <w:rPr>
                <w:rFonts w:ascii="Calibri" w:eastAsia="Calibri" w:hAnsi="Calibri" w:cs="Calibri"/>
                <w:b/>
                <w:sz w:val="22"/>
                <w:szCs w:val="22"/>
              </w:rPr>
              <w:t>PREPARED  BY</w:t>
            </w:r>
          </w:p>
          <w:p w:rsidR="006F7C88" w:rsidRPr="00910427" w:rsidRDefault="006F7C88" w:rsidP="006F7C88">
            <w:pPr>
              <w:jc w:val="center"/>
              <w:rPr>
                <w:rFonts w:ascii="Calibri" w:eastAsia="Calibri" w:hAnsi="Calibri" w:cs="Calibri"/>
                <w:b/>
                <w:sz w:val="22"/>
                <w:szCs w:val="22"/>
              </w:rPr>
            </w:pPr>
          </w:p>
        </w:tc>
        <w:tc>
          <w:tcPr>
            <w:tcW w:w="3126" w:type="dxa"/>
            <w:shd w:val="clear" w:color="auto" w:fill="F2F2F2"/>
          </w:tcPr>
          <w:p w:rsidR="006F7C88" w:rsidRPr="00910427" w:rsidRDefault="006F7C88" w:rsidP="006F7C88">
            <w:pPr>
              <w:keepNext/>
              <w:jc w:val="center"/>
              <w:outlineLvl w:val="0"/>
              <w:rPr>
                <w:rFonts w:ascii="Calibri" w:eastAsia="Calibri" w:hAnsi="Calibri" w:cs="Calibri"/>
                <w:b/>
                <w:bCs/>
                <w:sz w:val="22"/>
                <w:szCs w:val="22"/>
              </w:rPr>
            </w:pPr>
          </w:p>
          <w:p w:rsidR="006F7C88" w:rsidRPr="00910427" w:rsidRDefault="006F7C88" w:rsidP="006F7C88">
            <w:pPr>
              <w:keepNext/>
              <w:jc w:val="center"/>
              <w:outlineLvl w:val="0"/>
              <w:rPr>
                <w:rFonts w:ascii="Calibri" w:eastAsia="Calibri" w:hAnsi="Calibri" w:cs="Calibri"/>
                <w:b/>
                <w:bCs/>
                <w:sz w:val="22"/>
                <w:szCs w:val="22"/>
              </w:rPr>
            </w:pPr>
            <w:r w:rsidRPr="00910427">
              <w:rPr>
                <w:rFonts w:ascii="Calibri" w:eastAsia="Calibri" w:hAnsi="Calibri" w:cs="Calibri"/>
                <w:b/>
                <w:bCs/>
                <w:sz w:val="22"/>
                <w:szCs w:val="22"/>
              </w:rPr>
              <w:t>CHECKED BY</w:t>
            </w:r>
          </w:p>
          <w:p w:rsidR="006F7C88" w:rsidRPr="00910427" w:rsidRDefault="006F7C88" w:rsidP="006F7C88">
            <w:pPr>
              <w:jc w:val="center"/>
              <w:rPr>
                <w:rFonts w:ascii="Calibri" w:eastAsia="Calibri" w:hAnsi="Calibri" w:cs="Calibri"/>
                <w:b/>
                <w:sz w:val="22"/>
                <w:szCs w:val="22"/>
              </w:rPr>
            </w:pPr>
          </w:p>
        </w:tc>
        <w:tc>
          <w:tcPr>
            <w:tcW w:w="3126" w:type="dxa"/>
            <w:shd w:val="clear" w:color="auto" w:fill="F2F2F2"/>
          </w:tcPr>
          <w:p w:rsidR="006F7C88" w:rsidRPr="00910427" w:rsidRDefault="006F7C88" w:rsidP="006F7C88">
            <w:pPr>
              <w:jc w:val="center"/>
              <w:rPr>
                <w:rFonts w:ascii="Calibri" w:eastAsia="Calibri" w:hAnsi="Calibri" w:cs="Calibri"/>
                <w:b/>
                <w:sz w:val="22"/>
                <w:szCs w:val="22"/>
              </w:rPr>
            </w:pPr>
          </w:p>
          <w:p w:rsidR="006F7C88" w:rsidRPr="00910427" w:rsidRDefault="006F7C88" w:rsidP="006F7C88">
            <w:pPr>
              <w:jc w:val="center"/>
              <w:rPr>
                <w:rFonts w:ascii="Calibri" w:eastAsia="Calibri" w:hAnsi="Calibri" w:cs="Calibri"/>
                <w:b/>
                <w:sz w:val="22"/>
                <w:szCs w:val="22"/>
              </w:rPr>
            </w:pPr>
            <w:r w:rsidRPr="00910427">
              <w:rPr>
                <w:rFonts w:ascii="Calibri" w:eastAsia="Calibri" w:hAnsi="Calibri" w:cs="Calibri"/>
                <w:b/>
                <w:sz w:val="22"/>
                <w:szCs w:val="22"/>
              </w:rPr>
              <w:t>APPROVED BY</w:t>
            </w:r>
          </w:p>
        </w:tc>
      </w:tr>
      <w:tr w:rsidR="006F7C88" w:rsidRPr="00910427" w:rsidTr="006F7C88">
        <w:trPr>
          <w:trHeight w:val="3320"/>
        </w:trPr>
        <w:tc>
          <w:tcPr>
            <w:tcW w:w="3126" w:type="dxa"/>
            <w:shd w:val="clear" w:color="auto" w:fill="auto"/>
            <w:vAlign w:val="center"/>
          </w:tcPr>
          <w:p w:rsidR="006F7C88" w:rsidRPr="00910427" w:rsidRDefault="006F7C88" w:rsidP="006F7C88">
            <w:pPr>
              <w:spacing w:line="276" w:lineRule="auto"/>
              <w:jc w:val="center"/>
              <w:rPr>
                <w:rFonts w:ascii="Calibri" w:eastAsia="Calibri" w:hAnsi="Calibri"/>
                <w:b/>
                <w:sz w:val="22"/>
                <w:szCs w:val="22"/>
              </w:rPr>
            </w:pPr>
          </w:p>
          <w:p w:rsidR="006F7C88" w:rsidRPr="00910427" w:rsidRDefault="006F7C88" w:rsidP="006F7C88">
            <w:pPr>
              <w:spacing w:line="276" w:lineRule="auto"/>
              <w:jc w:val="center"/>
              <w:rPr>
                <w:rFonts w:ascii="Calibri" w:eastAsia="Calibri" w:hAnsi="Calibri"/>
                <w:b/>
                <w:sz w:val="22"/>
                <w:szCs w:val="22"/>
              </w:rPr>
            </w:pPr>
          </w:p>
          <w:p w:rsidR="006F7C88" w:rsidRPr="00910427" w:rsidRDefault="006F7C88" w:rsidP="006F7C88">
            <w:pPr>
              <w:spacing w:line="276" w:lineRule="auto"/>
              <w:rPr>
                <w:rFonts w:ascii="Calibri" w:eastAsia="Calibri" w:hAnsi="Calibri"/>
                <w:b/>
                <w:sz w:val="22"/>
                <w:szCs w:val="22"/>
              </w:rPr>
            </w:pPr>
          </w:p>
          <w:p w:rsidR="006F7C88" w:rsidRPr="00910427" w:rsidRDefault="006F7C88" w:rsidP="006F7C88">
            <w:pPr>
              <w:spacing w:line="276" w:lineRule="auto"/>
              <w:rPr>
                <w:rFonts w:ascii="Calibri" w:eastAsia="Calibri" w:hAnsi="Calibri"/>
                <w:b/>
                <w:sz w:val="22"/>
                <w:szCs w:val="22"/>
              </w:rPr>
            </w:pPr>
          </w:p>
          <w:p w:rsidR="006F7C88" w:rsidRPr="00910427" w:rsidRDefault="006F7C88" w:rsidP="006F7C88">
            <w:pPr>
              <w:spacing w:line="276" w:lineRule="auto"/>
              <w:rPr>
                <w:rFonts w:ascii="Calibri" w:eastAsia="Calibri" w:hAnsi="Calibri"/>
                <w:b/>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r w:rsidRPr="00910427">
              <w:rPr>
                <w:rFonts w:ascii="Calibri" w:eastAsia="Calibri" w:hAnsi="Calibri" w:cs="Calibri"/>
                <w:sz w:val="22"/>
                <w:szCs w:val="22"/>
              </w:rPr>
              <w:t>---------------------------</w:t>
            </w:r>
          </w:p>
          <w:p w:rsidR="006F7C88" w:rsidRDefault="006F7C88" w:rsidP="006F7C88">
            <w:pPr>
              <w:jc w:val="center"/>
              <w:rPr>
                <w:rFonts w:ascii="Calibri" w:eastAsia="Calibri" w:hAnsi="Calibri" w:cs="Calibri"/>
                <w:b/>
                <w:bCs/>
                <w:sz w:val="22"/>
                <w:szCs w:val="22"/>
              </w:rPr>
            </w:pPr>
            <w:r>
              <w:rPr>
                <w:rFonts w:ascii="Calibri" w:eastAsia="Calibri" w:hAnsi="Calibri" w:cs="Calibri"/>
                <w:b/>
                <w:bCs/>
                <w:sz w:val="22"/>
                <w:szCs w:val="22"/>
              </w:rPr>
              <w:t>Baby Cintami Massaugee Abdullah</w:t>
            </w:r>
          </w:p>
          <w:p w:rsidR="006F7C88" w:rsidRPr="00910427" w:rsidRDefault="006F7C88" w:rsidP="006F7C88">
            <w:pPr>
              <w:jc w:val="center"/>
              <w:rPr>
                <w:rFonts w:ascii="Calibri" w:eastAsia="Calibri" w:hAnsi="Calibri"/>
                <w:b/>
                <w:sz w:val="22"/>
                <w:szCs w:val="22"/>
              </w:rPr>
            </w:pPr>
            <w:r>
              <w:rPr>
                <w:rFonts w:ascii="Calibri" w:eastAsia="Calibri" w:hAnsi="Calibri" w:cs="Calibri"/>
                <w:b/>
                <w:bCs/>
                <w:sz w:val="22"/>
                <w:szCs w:val="22"/>
              </w:rPr>
              <w:t>Log Analyst</w:t>
            </w:r>
          </w:p>
        </w:tc>
        <w:tc>
          <w:tcPr>
            <w:tcW w:w="3126" w:type="dxa"/>
            <w:shd w:val="clear" w:color="auto" w:fill="auto"/>
          </w:tcPr>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r w:rsidRPr="00910427">
              <w:rPr>
                <w:rFonts w:ascii="Calibri" w:eastAsia="Calibri" w:hAnsi="Calibri" w:cs="Calibri"/>
                <w:sz w:val="22"/>
                <w:szCs w:val="22"/>
              </w:rPr>
              <w:t>---------------------------</w:t>
            </w:r>
          </w:p>
          <w:p w:rsidR="006F7C88" w:rsidRPr="00910427" w:rsidRDefault="006F7C88" w:rsidP="006F7C88">
            <w:pPr>
              <w:jc w:val="center"/>
              <w:rPr>
                <w:rFonts w:ascii="Calibri" w:eastAsia="Calibri" w:hAnsi="Calibri" w:cs="Calibri"/>
                <w:b/>
                <w:bCs/>
                <w:sz w:val="22"/>
                <w:szCs w:val="22"/>
              </w:rPr>
            </w:pPr>
            <w:r>
              <w:rPr>
                <w:rFonts w:ascii="Calibri" w:eastAsia="Calibri" w:hAnsi="Calibri" w:cs="Calibri"/>
                <w:b/>
                <w:bCs/>
                <w:sz w:val="22"/>
                <w:szCs w:val="22"/>
              </w:rPr>
              <w:t xml:space="preserve">Sheikh </w:t>
            </w:r>
            <w:proofErr w:type="spellStart"/>
            <w:r>
              <w:rPr>
                <w:rFonts w:ascii="Calibri" w:eastAsia="Calibri" w:hAnsi="Calibri" w:cs="Calibri"/>
                <w:b/>
                <w:bCs/>
                <w:sz w:val="22"/>
                <w:szCs w:val="22"/>
              </w:rPr>
              <w:t>Muzafar</w:t>
            </w:r>
            <w:proofErr w:type="spellEnd"/>
            <w:r>
              <w:rPr>
                <w:rFonts w:ascii="Calibri" w:eastAsia="Calibri" w:hAnsi="Calibri" w:cs="Calibri"/>
                <w:b/>
                <w:bCs/>
                <w:sz w:val="22"/>
                <w:szCs w:val="22"/>
              </w:rPr>
              <w:t xml:space="preserve"> </w:t>
            </w:r>
            <w:proofErr w:type="spellStart"/>
            <w:r>
              <w:rPr>
                <w:rFonts w:ascii="Calibri" w:eastAsia="Calibri" w:hAnsi="Calibri" w:cs="Calibri"/>
                <w:b/>
                <w:bCs/>
                <w:sz w:val="22"/>
                <w:szCs w:val="22"/>
              </w:rPr>
              <w:t>Shahrizan</w:t>
            </w:r>
            <w:proofErr w:type="spellEnd"/>
            <w:r>
              <w:rPr>
                <w:rFonts w:ascii="Calibri" w:eastAsia="Calibri" w:hAnsi="Calibri" w:cs="Calibri"/>
                <w:b/>
                <w:bCs/>
                <w:sz w:val="22"/>
                <w:szCs w:val="22"/>
              </w:rPr>
              <w:t xml:space="preserve"> </w:t>
            </w:r>
            <w:proofErr w:type="spellStart"/>
            <w:r>
              <w:rPr>
                <w:rFonts w:ascii="Calibri" w:eastAsia="Calibri" w:hAnsi="Calibri" w:cs="Calibri"/>
                <w:b/>
                <w:bCs/>
                <w:sz w:val="22"/>
                <w:szCs w:val="22"/>
              </w:rPr>
              <w:t>Mustafah</w:t>
            </w:r>
            <w:proofErr w:type="spellEnd"/>
          </w:p>
          <w:p w:rsidR="006F7C88" w:rsidRPr="00910427" w:rsidRDefault="006F7C88" w:rsidP="006F7C88">
            <w:pPr>
              <w:tabs>
                <w:tab w:val="left" w:pos="381"/>
                <w:tab w:val="center" w:pos="1347"/>
              </w:tabs>
              <w:jc w:val="center"/>
              <w:rPr>
                <w:rFonts w:ascii="Calibri" w:eastAsia="Calibri" w:hAnsi="Calibri" w:cs="Calibri"/>
                <w:b/>
                <w:bCs/>
                <w:sz w:val="22"/>
                <w:szCs w:val="22"/>
              </w:rPr>
            </w:pPr>
            <w:r>
              <w:rPr>
                <w:rFonts w:ascii="Calibri" w:eastAsia="Calibri" w:hAnsi="Calibri" w:cs="Calibri"/>
                <w:b/>
                <w:bCs/>
                <w:sz w:val="22"/>
                <w:szCs w:val="22"/>
              </w:rPr>
              <w:t>Chief Operating Officer</w:t>
            </w:r>
          </w:p>
        </w:tc>
        <w:tc>
          <w:tcPr>
            <w:tcW w:w="3126" w:type="dxa"/>
            <w:shd w:val="clear" w:color="auto" w:fill="auto"/>
          </w:tcPr>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p>
          <w:p w:rsidR="006F7C88" w:rsidRPr="00910427" w:rsidRDefault="006F7C88" w:rsidP="006F7C88">
            <w:pPr>
              <w:jc w:val="center"/>
              <w:rPr>
                <w:rFonts w:ascii="Calibri" w:eastAsia="Calibri" w:hAnsi="Calibri" w:cs="Calibri"/>
                <w:sz w:val="22"/>
                <w:szCs w:val="22"/>
              </w:rPr>
            </w:pPr>
            <w:r w:rsidRPr="00910427">
              <w:rPr>
                <w:rFonts w:ascii="Calibri" w:eastAsia="Calibri" w:hAnsi="Calibri" w:cs="Calibri"/>
                <w:sz w:val="22"/>
                <w:szCs w:val="22"/>
              </w:rPr>
              <w:t>----------------------------</w:t>
            </w:r>
          </w:p>
          <w:p w:rsidR="006F7C88" w:rsidRPr="00910427" w:rsidRDefault="006F7C88" w:rsidP="006F7C88">
            <w:pPr>
              <w:jc w:val="center"/>
              <w:rPr>
                <w:rFonts w:ascii="Calibri" w:eastAsia="Calibri" w:hAnsi="Calibri" w:cs="Calibri"/>
                <w:b/>
                <w:bCs/>
                <w:sz w:val="22"/>
                <w:szCs w:val="22"/>
              </w:rPr>
            </w:pPr>
            <w:r>
              <w:rPr>
                <w:rFonts w:ascii="Calibri" w:eastAsia="Calibri" w:hAnsi="Calibri" w:cs="Calibri"/>
                <w:b/>
                <w:bCs/>
                <w:sz w:val="22"/>
                <w:szCs w:val="22"/>
              </w:rPr>
              <w:t xml:space="preserve">Dato’ Aziz </w:t>
            </w:r>
            <w:proofErr w:type="spellStart"/>
            <w:r>
              <w:rPr>
                <w:rFonts w:ascii="Calibri" w:eastAsia="Calibri" w:hAnsi="Calibri" w:cs="Calibri"/>
                <w:b/>
                <w:bCs/>
                <w:sz w:val="22"/>
                <w:szCs w:val="22"/>
              </w:rPr>
              <w:t>Ayob</w:t>
            </w:r>
            <w:proofErr w:type="spellEnd"/>
          </w:p>
          <w:p w:rsidR="006F7C88" w:rsidRPr="00910427" w:rsidRDefault="006F7C88" w:rsidP="006F7C88">
            <w:pPr>
              <w:keepNext/>
              <w:jc w:val="center"/>
              <w:outlineLvl w:val="0"/>
              <w:rPr>
                <w:rFonts w:ascii="Calibri" w:eastAsia="Calibri" w:hAnsi="Calibri" w:cs="Calibri"/>
                <w:b/>
                <w:sz w:val="22"/>
                <w:szCs w:val="22"/>
              </w:rPr>
            </w:pPr>
            <w:r>
              <w:rPr>
                <w:rFonts w:ascii="Calibri" w:eastAsia="Calibri" w:hAnsi="Calibri" w:cs="Calibri"/>
                <w:b/>
                <w:bCs/>
                <w:sz w:val="22"/>
                <w:szCs w:val="22"/>
              </w:rPr>
              <w:t>President</w:t>
            </w:r>
          </w:p>
        </w:tc>
      </w:tr>
    </w:tbl>
    <w:p w:rsidR="00B434E2" w:rsidRDefault="00B434E2" w:rsidP="00E51B78">
      <w:pPr>
        <w:jc w:val="both"/>
        <w:rPr>
          <w:rFonts w:ascii="Calibri" w:hAnsi="Calibri" w:cs="Calibri"/>
          <w:b/>
          <w:sz w:val="22"/>
          <w:szCs w:val="20"/>
        </w:rPr>
      </w:pPr>
    </w:p>
    <w:p w:rsidR="00F33078" w:rsidRDefault="00F33078" w:rsidP="00F33078">
      <w:pPr>
        <w:ind w:left="-630"/>
        <w:jc w:val="both"/>
        <w:rPr>
          <w:rFonts w:ascii="Calibri" w:hAnsi="Calibri" w:cs="Calibri"/>
          <w:b/>
          <w:sz w:val="22"/>
          <w:szCs w:val="20"/>
        </w:rPr>
      </w:pPr>
    </w:p>
    <w:p w:rsidR="00E51B78" w:rsidRPr="00BC46AC" w:rsidRDefault="00E51B78" w:rsidP="00F33078">
      <w:pPr>
        <w:ind w:left="-630"/>
        <w:jc w:val="both"/>
        <w:rPr>
          <w:rFonts w:ascii="Calibri" w:hAnsi="Calibri" w:cs="Calibri"/>
          <w:b/>
          <w:sz w:val="22"/>
          <w:szCs w:val="20"/>
        </w:rPr>
      </w:pPr>
      <w:r w:rsidRPr="00BC46AC">
        <w:rPr>
          <w:rFonts w:ascii="Calibri" w:hAnsi="Calibri" w:cs="Calibri"/>
          <w:b/>
          <w:sz w:val="22"/>
          <w:szCs w:val="20"/>
        </w:rPr>
        <w:lastRenderedPageBreak/>
        <w:t>AMENDMENT RECORDS</w:t>
      </w:r>
    </w:p>
    <w:p w:rsidR="00E51B78" w:rsidRPr="00BC46AC" w:rsidRDefault="00E51B78" w:rsidP="00F33078">
      <w:pPr>
        <w:ind w:left="-630"/>
        <w:jc w:val="both"/>
        <w:rPr>
          <w:rFonts w:ascii="Calibri" w:hAnsi="Calibri" w:cs="Calibri"/>
          <w:sz w:val="22"/>
          <w:szCs w:val="20"/>
        </w:rPr>
      </w:pPr>
    </w:p>
    <w:p w:rsidR="00AC5631" w:rsidRDefault="00E51B78" w:rsidP="00F33078">
      <w:pPr>
        <w:spacing w:line="360" w:lineRule="auto"/>
        <w:ind w:left="-630"/>
        <w:jc w:val="both"/>
        <w:rPr>
          <w:rFonts w:ascii="Calibri" w:hAnsi="Calibri" w:cs="Calibri"/>
          <w:sz w:val="22"/>
          <w:szCs w:val="22"/>
        </w:rPr>
      </w:pPr>
      <w:r w:rsidRPr="00BC46AC">
        <w:rPr>
          <w:rFonts w:ascii="Calibri" w:hAnsi="Calibri" w:cs="Calibri"/>
          <w:sz w:val="22"/>
          <w:szCs w:val="22"/>
        </w:rPr>
        <w:t xml:space="preserve">This sheet will record all amendment of this procedure. All particulars of the amendments shall be stated clearly. The ISO Coordinator of Dimension Bid (M) </w:t>
      </w:r>
      <w:proofErr w:type="spellStart"/>
      <w:r w:rsidRPr="00BC46AC">
        <w:rPr>
          <w:rFonts w:ascii="Calibri" w:hAnsi="Calibri" w:cs="Calibri"/>
          <w:sz w:val="22"/>
          <w:szCs w:val="22"/>
        </w:rPr>
        <w:t>Sdn</w:t>
      </w:r>
      <w:proofErr w:type="spellEnd"/>
      <w:r w:rsidRPr="00BC46AC">
        <w:rPr>
          <w:rFonts w:ascii="Calibri" w:hAnsi="Calibri" w:cs="Calibri"/>
          <w:sz w:val="22"/>
          <w:szCs w:val="22"/>
        </w:rPr>
        <w:t>. Bhd. (DBSB) shall be responsible for the maintenance and</w:t>
      </w:r>
      <w:r>
        <w:rPr>
          <w:rFonts w:ascii="Calibri" w:hAnsi="Calibri" w:cs="Calibri"/>
          <w:sz w:val="22"/>
          <w:szCs w:val="22"/>
        </w:rPr>
        <w:t xml:space="preserve"> update of this record sheet.  </w:t>
      </w:r>
    </w:p>
    <w:p w:rsidR="00E51B78" w:rsidRPr="00E51B78" w:rsidRDefault="00E51B78" w:rsidP="00E51B78">
      <w:pPr>
        <w:jc w:val="both"/>
        <w:rPr>
          <w:rFonts w:ascii="Calibri" w:hAnsi="Calibri" w:cs="Calibri"/>
          <w:sz w:val="22"/>
          <w:szCs w:val="22"/>
        </w:rPr>
      </w:pPr>
    </w:p>
    <w:tbl>
      <w:tblPr>
        <w:tblW w:w="932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705"/>
        <w:gridCol w:w="2637"/>
        <w:gridCol w:w="2970"/>
      </w:tblGrid>
      <w:tr w:rsidR="00E51B78" w:rsidRPr="005543A7" w:rsidTr="00F33078">
        <w:trPr>
          <w:trHeight w:val="387"/>
        </w:trPr>
        <w:tc>
          <w:tcPr>
            <w:tcW w:w="2010" w:type="dxa"/>
            <w:vAlign w:val="center"/>
          </w:tcPr>
          <w:p w:rsidR="00E51B78" w:rsidRPr="00807086" w:rsidRDefault="00E51B78" w:rsidP="00807086">
            <w:pPr>
              <w:spacing w:line="360" w:lineRule="auto"/>
              <w:jc w:val="center"/>
              <w:rPr>
                <w:rFonts w:asciiTheme="majorHAnsi" w:hAnsiTheme="majorHAnsi" w:cs="Calibri"/>
                <w:b/>
                <w:sz w:val="22"/>
                <w:szCs w:val="22"/>
              </w:rPr>
            </w:pPr>
            <w:r w:rsidRPr="00807086">
              <w:rPr>
                <w:rFonts w:asciiTheme="majorHAnsi" w:hAnsiTheme="majorHAnsi" w:cs="Calibri"/>
                <w:b/>
                <w:sz w:val="22"/>
                <w:szCs w:val="22"/>
              </w:rPr>
              <w:t>CLASSIFICATION</w:t>
            </w:r>
          </w:p>
        </w:tc>
        <w:tc>
          <w:tcPr>
            <w:tcW w:w="1705" w:type="dxa"/>
            <w:vAlign w:val="center"/>
          </w:tcPr>
          <w:p w:rsidR="00E51B78" w:rsidRPr="00807086" w:rsidRDefault="00E51B78" w:rsidP="00807086">
            <w:pPr>
              <w:spacing w:line="360" w:lineRule="auto"/>
              <w:jc w:val="center"/>
              <w:rPr>
                <w:rFonts w:asciiTheme="majorHAnsi" w:hAnsiTheme="majorHAnsi" w:cs="Calibri"/>
                <w:b/>
                <w:sz w:val="22"/>
                <w:szCs w:val="22"/>
              </w:rPr>
            </w:pPr>
            <w:r w:rsidRPr="00807086">
              <w:rPr>
                <w:rFonts w:asciiTheme="majorHAnsi" w:hAnsiTheme="majorHAnsi" w:cs="Calibri"/>
                <w:b/>
                <w:sz w:val="22"/>
                <w:szCs w:val="22"/>
              </w:rPr>
              <w:t>DATE</w:t>
            </w:r>
          </w:p>
        </w:tc>
        <w:tc>
          <w:tcPr>
            <w:tcW w:w="2637" w:type="dxa"/>
            <w:vAlign w:val="center"/>
          </w:tcPr>
          <w:p w:rsidR="00E51B78" w:rsidRPr="00807086" w:rsidRDefault="00E51B78" w:rsidP="00807086">
            <w:pPr>
              <w:spacing w:line="360" w:lineRule="auto"/>
              <w:jc w:val="center"/>
              <w:rPr>
                <w:rFonts w:asciiTheme="majorHAnsi" w:hAnsiTheme="majorHAnsi" w:cs="Calibri"/>
                <w:b/>
                <w:sz w:val="22"/>
                <w:szCs w:val="22"/>
              </w:rPr>
            </w:pPr>
            <w:r w:rsidRPr="00807086">
              <w:rPr>
                <w:rFonts w:asciiTheme="majorHAnsi" w:hAnsiTheme="majorHAnsi" w:cs="Calibri"/>
                <w:b/>
                <w:sz w:val="22"/>
                <w:szCs w:val="22"/>
              </w:rPr>
              <w:t>REVISION PART</w:t>
            </w:r>
          </w:p>
        </w:tc>
        <w:tc>
          <w:tcPr>
            <w:tcW w:w="2970" w:type="dxa"/>
            <w:vAlign w:val="center"/>
          </w:tcPr>
          <w:p w:rsidR="000A055B" w:rsidRPr="00807086" w:rsidRDefault="00E51B78" w:rsidP="00807086">
            <w:pPr>
              <w:spacing w:line="360" w:lineRule="auto"/>
              <w:jc w:val="center"/>
              <w:rPr>
                <w:rFonts w:asciiTheme="majorHAnsi" w:hAnsiTheme="majorHAnsi" w:cs="Calibri"/>
                <w:b/>
                <w:sz w:val="22"/>
                <w:szCs w:val="22"/>
              </w:rPr>
            </w:pPr>
            <w:r w:rsidRPr="00807086">
              <w:rPr>
                <w:rFonts w:asciiTheme="majorHAnsi" w:hAnsiTheme="majorHAnsi" w:cs="Calibri"/>
                <w:b/>
                <w:sz w:val="22"/>
                <w:szCs w:val="22"/>
              </w:rPr>
              <w:t xml:space="preserve">REASON/PURPOSE OF </w:t>
            </w:r>
          </w:p>
          <w:p w:rsidR="00E51B78" w:rsidRPr="00807086" w:rsidRDefault="00E51B78" w:rsidP="00807086">
            <w:pPr>
              <w:spacing w:line="360" w:lineRule="auto"/>
              <w:jc w:val="center"/>
              <w:rPr>
                <w:rFonts w:asciiTheme="majorHAnsi" w:hAnsiTheme="majorHAnsi" w:cs="Calibri"/>
                <w:b/>
                <w:sz w:val="22"/>
                <w:szCs w:val="22"/>
              </w:rPr>
            </w:pPr>
            <w:r w:rsidRPr="00807086">
              <w:rPr>
                <w:rFonts w:asciiTheme="majorHAnsi" w:hAnsiTheme="majorHAnsi" w:cs="Calibri"/>
                <w:b/>
                <w:sz w:val="22"/>
                <w:szCs w:val="22"/>
              </w:rPr>
              <w:t>REVISION</w:t>
            </w:r>
          </w:p>
        </w:tc>
      </w:tr>
      <w:tr w:rsidR="00E51B78" w:rsidRPr="005543A7" w:rsidTr="00F33078">
        <w:trPr>
          <w:trHeight w:val="544"/>
        </w:trPr>
        <w:tc>
          <w:tcPr>
            <w:tcW w:w="2010" w:type="dxa"/>
            <w:vAlign w:val="center"/>
          </w:tcPr>
          <w:p w:rsidR="00E51B78" w:rsidRPr="00807086" w:rsidRDefault="00E51B78" w:rsidP="00F33078">
            <w:pPr>
              <w:spacing w:line="360" w:lineRule="auto"/>
              <w:jc w:val="center"/>
              <w:rPr>
                <w:rFonts w:asciiTheme="majorHAnsi" w:hAnsiTheme="majorHAnsi" w:cs="Arial"/>
                <w:sz w:val="21"/>
                <w:szCs w:val="21"/>
              </w:rPr>
            </w:pPr>
            <w:r w:rsidRPr="00807086">
              <w:rPr>
                <w:rFonts w:asciiTheme="majorHAnsi" w:hAnsiTheme="majorHAnsi" w:cs="Arial"/>
                <w:sz w:val="21"/>
                <w:szCs w:val="21"/>
              </w:rPr>
              <w:t>Original Issue</w:t>
            </w:r>
          </w:p>
        </w:tc>
        <w:tc>
          <w:tcPr>
            <w:tcW w:w="1705" w:type="dxa"/>
            <w:vAlign w:val="center"/>
          </w:tcPr>
          <w:p w:rsidR="00E51B78" w:rsidRPr="00807086" w:rsidRDefault="009F230D" w:rsidP="00F33078">
            <w:pPr>
              <w:spacing w:line="360" w:lineRule="auto"/>
              <w:jc w:val="center"/>
              <w:rPr>
                <w:rFonts w:asciiTheme="majorHAnsi" w:hAnsiTheme="majorHAnsi" w:cs="Arial"/>
                <w:sz w:val="21"/>
                <w:szCs w:val="21"/>
              </w:rPr>
            </w:pPr>
            <w:r>
              <w:rPr>
                <w:rFonts w:asciiTheme="majorHAnsi" w:hAnsiTheme="majorHAnsi" w:cs="Arial"/>
                <w:sz w:val="21"/>
                <w:szCs w:val="21"/>
              </w:rPr>
              <w:t>01</w:t>
            </w:r>
            <w:r w:rsidR="00E51B78" w:rsidRPr="00807086">
              <w:rPr>
                <w:rFonts w:asciiTheme="majorHAnsi" w:hAnsiTheme="majorHAnsi" w:cs="Arial"/>
                <w:sz w:val="21"/>
                <w:szCs w:val="21"/>
              </w:rPr>
              <w:t>/</w:t>
            </w:r>
            <w:r>
              <w:rPr>
                <w:rFonts w:asciiTheme="majorHAnsi" w:hAnsiTheme="majorHAnsi" w:cs="Arial"/>
                <w:sz w:val="21"/>
                <w:szCs w:val="21"/>
              </w:rPr>
              <w:t>04</w:t>
            </w:r>
            <w:r w:rsidR="008D40BE" w:rsidRPr="00807086">
              <w:rPr>
                <w:rFonts w:asciiTheme="majorHAnsi" w:hAnsiTheme="majorHAnsi" w:cs="Arial"/>
                <w:sz w:val="21"/>
                <w:szCs w:val="21"/>
              </w:rPr>
              <w:t>/201</w:t>
            </w:r>
            <w:r w:rsidR="0092184F" w:rsidRPr="00807086">
              <w:rPr>
                <w:rFonts w:asciiTheme="majorHAnsi" w:hAnsiTheme="majorHAnsi" w:cs="Arial"/>
                <w:sz w:val="21"/>
                <w:szCs w:val="21"/>
              </w:rPr>
              <w:t>8</w:t>
            </w:r>
          </w:p>
        </w:tc>
        <w:tc>
          <w:tcPr>
            <w:tcW w:w="2637" w:type="dxa"/>
            <w:vAlign w:val="center"/>
          </w:tcPr>
          <w:p w:rsidR="00E51B78" w:rsidRPr="00807086" w:rsidRDefault="00807086" w:rsidP="00F33078">
            <w:pPr>
              <w:spacing w:line="276" w:lineRule="auto"/>
              <w:jc w:val="center"/>
              <w:rPr>
                <w:rFonts w:asciiTheme="majorHAnsi" w:hAnsiTheme="majorHAnsi" w:cs="Arial"/>
                <w:sz w:val="21"/>
                <w:szCs w:val="21"/>
              </w:rPr>
            </w:pPr>
            <w:r w:rsidRPr="00807086">
              <w:rPr>
                <w:rFonts w:asciiTheme="majorHAnsi" w:hAnsiTheme="majorHAnsi" w:cs="Arial"/>
                <w:sz w:val="21"/>
                <w:szCs w:val="21"/>
              </w:rPr>
              <w:t xml:space="preserve">Establishment of </w:t>
            </w:r>
            <w:r w:rsidR="00E51B78" w:rsidRPr="00807086">
              <w:rPr>
                <w:rFonts w:asciiTheme="majorHAnsi" w:hAnsiTheme="majorHAnsi" w:cs="Arial"/>
                <w:sz w:val="21"/>
                <w:szCs w:val="21"/>
              </w:rPr>
              <w:t>Procedure</w:t>
            </w:r>
          </w:p>
        </w:tc>
        <w:tc>
          <w:tcPr>
            <w:tcW w:w="2970" w:type="dxa"/>
            <w:vAlign w:val="center"/>
          </w:tcPr>
          <w:p w:rsidR="00E51B78" w:rsidRPr="00807086" w:rsidRDefault="00E51B78" w:rsidP="00F33078">
            <w:pPr>
              <w:spacing w:line="360" w:lineRule="auto"/>
              <w:jc w:val="center"/>
              <w:rPr>
                <w:rFonts w:asciiTheme="majorHAnsi" w:hAnsiTheme="majorHAnsi" w:cs="Arial"/>
                <w:sz w:val="21"/>
                <w:szCs w:val="21"/>
              </w:rPr>
            </w:pPr>
            <w:r w:rsidRPr="00807086">
              <w:rPr>
                <w:rFonts w:asciiTheme="majorHAnsi" w:hAnsiTheme="majorHAnsi" w:cs="Arial"/>
                <w:sz w:val="21"/>
                <w:szCs w:val="21"/>
              </w:rPr>
              <w:t>Nil</w:t>
            </w: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BC35F3">
            <w:pPr>
              <w:spacing w:line="276" w:lineRule="auto"/>
              <w:jc w:val="center"/>
              <w:rPr>
                <w:rFonts w:asciiTheme="majorHAnsi" w:hAnsiTheme="majorHAnsi" w:cs="Arial"/>
                <w:sz w:val="20"/>
                <w:szCs w:val="20"/>
              </w:rPr>
            </w:pPr>
          </w:p>
          <w:p w:rsidR="00411B42" w:rsidRPr="005543A7" w:rsidRDefault="00411B42" w:rsidP="00BC35F3">
            <w:pPr>
              <w:spacing w:line="276" w:lineRule="auto"/>
              <w:jc w:val="center"/>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tc>
      </w:tr>
      <w:tr w:rsidR="00411B42" w:rsidRPr="005543A7" w:rsidTr="00F33078">
        <w:tc>
          <w:tcPr>
            <w:tcW w:w="2010" w:type="dxa"/>
          </w:tcPr>
          <w:p w:rsidR="00411B42" w:rsidRPr="005543A7" w:rsidRDefault="00411B42" w:rsidP="00411B42">
            <w:pPr>
              <w:spacing w:line="276" w:lineRule="auto"/>
              <w:rPr>
                <w:rFonts w:asciiTheme="majorHAnsi" w:hAnsiTheme="majorHAnsi" w:cs="Arial"/>
                <w:sz w:val="20"/>
                <w:szCs w:val="20"/>
              </w:rPr>
            </w:pPr>
          </w:p>
          <w:p w:rsidR="00411B42" w:rsidRPr="005543A7" w:rsidRDefault="00411B42" w:rsidP="00411B42">
            <w:pPr>
              <w:spacing w:line="276" w:lineRule="auto"/>
              <w:rPr>
                <w:rFonts w:asciiTheme="majorHAnsi" w:hAnsiTheme="majorHAnsi" w:cs="Arial"/>
                <w:sz w:val="20"/>
                <w:szCs w:val="20"/>
              </w:rPr>
            </w:pPr>
          </w:p>
        </w:tc>
        <w:tc>
          <w:tcPr>
            <w:tcW w:w="1705" w:type="dxa"/>
          </w:tcPr>
          <w:p w:rsidR="00411B42" w:rsidRPr="005543A7" w:rsidRDefault="00411B42" w:rsidP="00411B42">
            <w:pPr>
              <w:spacing w:line="276" w:lineRule="auto"/>
              <w:rPr>
                <w:rFonts w:asciiTheme="majorHAnsi" w:hAnsiTheme="majorHAnsi" w:cs="Arial"/>
                <w:sz w:val="20"/>
                <w:szCs w:val="20"/>
              </w:rPr>
            </w:pPr>
          </w:p>
        </w:tc>
        <w:tc>
          <w:tcPr>
            <w:tcW w:w="2637" w:type="dxa"/>
          </w:tcPr>
          <w:p w:rsidR="00411B42" w:rsidRPr="005543A7" w:rsidRDefault="00411B42" w:rsidP="00411B42">
            <w:pPr>
              <w:spacing w:line="276" w:lineRule="auto"/>
              <w:rPr>
                <w:rFonts w:asciiTheme="majorHAnsi" w:hAnsiTheme="majorHAnsi" w:cs="Arial"/>
                <w:sz w:val="20"/>
                <w:szCs w:val="20"/>
              </w:rPr>
            </w:pPr>
          </w:p>
        </w:tc>
        <w:tc>
          <w:tcPr>
            <w:tcW w:w="2970" w:type="dxa"/>
          </w:tcPr>
          <w:p w:rsidR="00411B42" w:rsidRPr="005543A7" w:rsidRDefault="00411B42" w:rsidP="00411B42">
            <w:pPr>
              <w:spacing w:line="276" w:lineRule="auto"/>
              <w:rPr>
                <w:rFonts w:asciiTheme="majorHAnsi" w:hAnsiTheme="majorHAnsi" w:cs="Arial"/>
                <w:sz w:val="20"/>
                <w:szCs w:val="20"/>
              </w:rPr>
            </w:pPr>
          </w:p>
        </w:tc>
      </w:tr>
    </w:tbl>
    <w:p w:rsidR="00AC5631" w:rsidRPr="005C1CFA" w:rsidRDefault="00AC5631" w:rsidP="00AC5631">
      <w:pPr>
        <w:spacing w:line="360" w:lineRule="auto"/>
        <w:rPr>
          <w:rFonts w:asciiTheme="majorHAnsi" w:hAnsiTheme="majorHAnsi" w:cs="Arial"/>
          <w:szCs w:val="28"/>
          <w:u w:val="single"/>
        </w:rPr>
      </w:pPr>
    </w:p>
    <w:p w:rsidR="00156D61" w:rsidRPr="00E51B78" w:rsidRDefault="00156D61" w:rsidP="00AC5631">
      <w:pPr>
        <w:autoSpaceDE w:val="0"/>
        <w:autoSpaceDN w:val="0"/>
        <w:adjustRightInd w:val="0"/>
        <w:spacing w:line="360" w:lineRule="auto"/>
        <w:jc w:val="both"/>
        <w:rPr>
          <w:rFonts w:asciiTheme="majorHAnsi" w:hAnsiTheme="majorHAnsi" w:cs="Arial,Bold"/>
          <w:b/>
          <w:bCs/>
        </w:rPr>
      </w:pPr>
    </w:p>
    <w:p w:rsidR="006F70EA" w:rsidRDefault="006F70EA" w:rsidP="00CE059B">
      <w:pPr>
        <w:pStyle w:val="ListParagraph"/>
        <w:numPr>
          <w:ilvl w:val="0"/>
          <w:numId w:val="2"/>
        </w:numPr>
        <w:autoSpaceDE w:val="0"/>
        <w:autoSpaceDN w:val="0"/>
        <w:adjustRightInd w:val="0"/>
        <w:spacing w:line="480" w:lineRule="auto"/>
        <w:ind w:left="450" w:hanging="450"/>
        <w:jc w:val="both"/>
        <w:rPr>
          <w:rFonts w:asciiTheme="majorHAnsi" w:hAnsiTheme="majorHAnsi" w:cs="Arial"/>
          <w:b/>
          <w:bCs/>
          <w:color w:val="000000"/>
          <w:sz w:val="22"/>
          <w:szCs w:val="22"/>
        </w:rPr>
        <w:sectPr w:rsidR="006F70EA" w:rsidSect="006F7C88">
          <w:headerReference w:type="default" r:id="rId9"/>
          <w:footerReference w:type="even" r:id="rId10"/>
          <w:footerReference w:type="default" r:id="rId11"/>
          <w:pgSz w:w="11909" w:h="16834" w:code="9"/>
          <w:pgMar w:top="778" w:right="1354" w:bottom="1440" w:left="1800" w:header="720" w:footer="274" w:gutter="0"/>
          <w:pgNumType w:start="0"/>
          <w:cols w:space="708"/>
          <w:titlePg/>
          <w:docGrid w:linePitch="360"/>
        </w:sectPr>
      </w:pPr>
    </w:p>
    <w:p w:rsidR="00E51B78" w:rsidRDefault="00E51B78" w:rsidP="00CE059B">
      <w:pPr>
        <w:pStyle w:val="ListParagraph"/>
        <w:numPr>
          <w:ilvl w:val="0"/>
          <w:numId w:val="2"/>
        </w:numPr>
        <w:autoSpaceDE w:val="0"/>
        <w:autoSpaceDN w:val="0"/>
        <w:adjustRightInd w:val="0"/>
        <w:spacing w:line="480" w:lineRule="auto"/>
        <w:ind w:left="450" w:hanging="450"/>
        <w:jc w:val="both"/>
        <w:rPr>
          <w:rFonts w:asciiTheme="majorHAnsi" w:hAnsiTheme="majorHAnsi" w:cs="Arial"/>
          <w:b/>
          <w:bCs/>
          <w:color w:val="000000"/>
          <w:sz w:val="22"/>
          <w:szCs w:val="22"/>
        </w:rPr>
      </w:pPr>
      <w:r w:rsidRPr="007E2F6E">
        <w:rPr>
          <w:rFonts w:asciiTheme="majorHAnsi" w:hAnsiTheme="majorHAnsi" w:cs="Arial"/>
          <w:b/>
          <w:bCs/>
          <w:color w:val="000000"/>
          <w:sz w:val="22"/>
          <w:szCs w:val="22"/>
        </w:rPr>
        <w:lastRenderedPageBreak/>
        <w:t>FLOW CHART</w:t>
      </w:r>
    </w:p>
    <w:p w:rsidR="008F5B38" w:rsidRPr="00F33078" w:rsidRDefault="00CB5D4A" w:rsidP="00F33078">
      <w:pPr>
        <w:pStyle w:val="ListParagraph"/>
        <w:numPr>
          <w:ilvl w:val="1"/>
          <w:numId w:val="37"/>
        </w:numPr>
        <w:autoSpaceDE w:val="0"/>
        <w:autoSpaceDN w:val="0"/>
        <w:adjustRightInd w:val="0"/>
        <w:spacing w:line="480" w:lineRule="auto"/>
        <w:ind w:left="900" w:hanging="450"/>
        <w:jc w:val="both"/>
        <w:rPr>
          <w:rFonts w:asciiTheme="majorHAnsi" w:hAnsiTheme="majorHAnsi" w:cs="Arial"/>
          <w:b/>
          <w:bCs/>
          <w:color w:val="000000"/>
          <w:sz w:val="22"/>
          <w:szCs w:val="22"/>
        </w:rPr>
      </w:pPr>
      <w:r w:rsidRPr="00F33078">
        <w:rPr>
          <w:rFonts w:asciiTheme="majorHAnsi" w:hAnsiTheme="majorHAnsi" w:cs="Arial"/>
          <w:b/>
          <w:bCs/>
          <w:color w:val="000000"/>
          <w:sz w:val="22"/>
          <w:szCs w:val="22"/>
        </w:rPr>
        <w:t>Production Logging / Well Integrity Logging</w:t>
      </w:r>
    </w:p>
    <w:tbl>
      <w:tblPr>
        <w:tblW w:w="0" w:type="auto"/>
        <w:tblLook w:val="0000" w:firstRow="0" w:lastRow="0" w:firstColumn="0" w:lastColumn="0" w:noHBand="0" w:noVBand="0"/>
      </w:tblPr>
      <w:tblGrid>
        <w:gridCol w:w="2822"/>
        <w:gridCol w:w="5992"/>
        <w:gridCol w:w="5605"/>
      </w:tblGrid>
      <w:tr w:rsidR="007E2F6E" w:rsidRPr="007E2F6E" w:rsidTr="00EC3F1F">
        <w:trPr>
          <w:trHeight w:val="286"/>
        </w:trPr>
        <w:tc>
          <w:tcPr>
            <w:tcW w:w="2822" w:type="dxa"/>
          </w:tcPr>
          <w:p w:rsidR="007E2F6E" w:rsidRPr="007E2F6E" w:rsidRDefault="0004799C" w:rsidP="007E2F6E">
            <w:pPr>
              <w:keepNext/>
              <w:outlineLvl w:val="0"/>
              <w:rPr>
                <w:rFonts w:ascii="Calibri" w:hAnsi="Calibri" w:cs="Calibri"/>
                <w:b/>
                <w:bCs/>
                <w:sz w:val="22"/>
                <w:szCs w:val="22"/>
                <w:u w:val="single"/>
              </w:rPr>
            </w:pPr>
            <w:r w:rsidRPr="00B35F93">
              <w:rPr>
                <w:rFonts w:asciiTheme="majorHAnsi" w:hAnsiTheme="majorHAnsi" w:cs="Arial"/>
                <w:b/>
                <w:bCs/>
                <w:noProof/>
                <w:color w:val="000000"/>
                <w:sz w:val="22"/>
                <w:szCs w:val="22"/>
              </w:rPr>
              <mc:AlternateContent>
                <mc:Choice Requires="wps">
                  <w:drawing>
                    <wp:anchor distT="0" distB="0" distL="114300" distR="114300" simplePos="0" relativeHeight="251972608" behindDoc="0" locked="0" layoutInCell="1" allowOverlap="1" wp14:anchorId="086A187F" wp14:editId="693A6BD1">
                      <wp:simplePos x="0" y="0"/>
                      <wp:positionH relativeFrom="column">
                        <wp:posOffset>-131222</wp:posOffset>
                      </wp:positionH>
                      <wp:positionV relativeFrom="paragraph">
                        <wp:posOffset>1418373</wp:posOffset>
                      </wp:positionV>
                      <wp:extent cx="1747520" cy="1403985"/>
                      <wp:effectExtent l="0" t="0" r="0" b="0"/>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rsidP="007C0844">
                                  <w:pPr>
                                    <w:rPr>
                                      <w:rFonts w:asciiTheme="majorHAnsi" w:hAnsiTheme="majorHAnsi"/>
                                      <w:sz w:val="21"/>
                                      <w:szCs w:val="21"/>
                                    </w:rPr>
                                  </w:pPr>
                                  <w:r w:rsidRPr="003A269F">
                                    <w:rPr>
                                      <w:rFonts w:asciiTheme="majorHAnsi" w:hAnsiTheme="majorHAnsi"/>
                                      <w:sz w:val="21"/>
                                      <w:szCs w:val="21"/>
                                    </w:rPr>
                                    <w:t xml:space="preserve">  Field Engineer in Charge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86A187F" id="_x0000_t202" coordsize="21600,21600" o:spt="202" path="m,l,21600r21600,l21600,xe">
                      <v:stroke joinstyle="miter"/>
                      <v:path gradientshapeok="t" o:connecttype="rect"/>
                    </v:shapetype>
                    <v:shape id="Text Box 2" o:spid="_x0000_s1026" type="#_x0000_t202" style="position:absolute;margin-left:-10.35pt;margin-top:111.7pt;width:137.6pt;height:110.55pt;z-index:25197260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" filled="f" stroked="f">
                      <v:textbox style="mso-fit-shape-to-text:t">
                        <w:txbxContent>
                          <w:p w:rsidR="007B1CE5" w:rsidRPr="003A269F" w:rsidRDefault="007B1CE5" w:rsidP="007C0844">
                            <w:pPr>
                              <w:rPr>
                                <w:rFonts w:asciiTheme="majorHAnsi" w:hAnsiTheme="majorHAnsi"/>
                                <w:sz w:val="21"/>
                                <w:szCs w:val="21"/>
                              </w:rPr>
                            </w:pPr>
                            <w:r w:rsidRPr="003A269F">
                              <w:rPr>
                                <w:rFonts w:asciiTheme="majorHAnsi" w:hAnsiTheme="majorHAnsi"/>
                                <w:sz w:val="21"/>
                                <w:szCs w:val="21"/>
                              </w:rPr>
                              <w:t xml:space="preserve">  Field Engineer in Charge</w:t>
                            </w:r>
                          </w:p>
                        </w:txbxContent>
                      </v:textbox>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1852800" behindDoc="0" locked="0" layoutInCell="1" allowOverlap="1" wp14:anchorId="4C6BEDBD" wp14:editId="638C535C">
                      <wp:simplePos x="0" y="0"/>
                      <wp:positionH relativeFrom="column">
                        <wp:posOffset>-62118</wp:posOffset>
                      </wp:positionH>
                      <wp:positionV relativeFrom="paragraph">
                        <wp:posOffset>786960</wp:posOffset>
                      </wp:positionV>
                      <wp:extent cx="1747520" cy="1403985"/>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rsidP="000C1660">
                                  <w:pPr>
                                    <w:rPr>
                                      <w:rFonts w:asciiTheme="majorHAnsi" w:hAnsiTheme="majorHAnsi"/>
                                      <w:sz w:val="21"/>
                                      <w:szCs w:val="21"/>
                                    </w:rPr>
                                  </w:pPr>
                                  <w:r w:rsidRPr="003A269F">
                                    <w:rPr>
                                      <w:rFonts w:asciiTheme="majorHAnsi" w:hAnsiTheme="majorHAnsi"/>
                                      <w:sz w:val="21"/>
                                      <w:szCs w:val="21"/>
                                    </w:rPr>
                                    <w:t>Field Engineer in Charge</w:t>
                                  </w:r>
                                </w:p>
                                <w:p w:rsidR="007B1CE5" w:rsidRPr="003A269F" w:rsidRDefault="007B1CE5" w:rsidP="000C1660">
                                  <w:pPr>
                                    <w:rPr>
                                      <w:rFonts w:asciiTheme="majorHAnsi" w:hAnsiTheme="majorHAnsi"/>
                                      <w:sz w:val="21"/>
                                      <w:szCs w:val="21"/>
                                    </w:rPr>
                                  </w:pPr>
                                  <w:r w:rsidRPr="003A269F">
                                    <w:rPr>
                                      <w:rFonts w:asciiTheme="majorHAnsi" w:hAnsiTheme="majorHAnsi"/>
                                      <w:sz w:val="21"/>
                                      <w:szCs w:val="21"/>
                                    </w:rPr>
                                    <w:t>Log Analyst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C6BEDBD" id="_x0000_s1027" type="#_x0000_t202" style="position:absolute;margin-left:-4.9pt;margin-top:61.95pt;width:137.6pt;height:110.55pt;z-index:25185280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" filled="f" stroked="f">
                      <v:textbox style="mso-fit-shape-to-text:t">
                        <w:txbxContent>
                          <w:p w:rsidR="007B1CE5" w:rsidRPr="003A269F" w:rsidRDefault="007B1CE5" w:rsidP="000C1660">
                            <w:pPr>
                              <w:rPr>
                                <w:rFonts w:asciiTheme="majorHAnsi" w:hAnsiTheme="majorHAnsi"/>
                                <w:sz w:val="21"/>
                                <w:szCs w:val="21"/>
                              </w:rPr>
                            </w:pPr>
                            <w:r w:rsidRPr="003A269F">
                              <w:rPr>
                                <w:rFonts w:asciiTheme="majorHAnsi" w:hAnsiTheme="majorHAnsi"/>
                                <w:sz w:val="21"/>
                                <w:szCs w:val="21"/>
                              </w:rPr>
                              <w:t>Field Engineer in Charge</w:t>
                            </w:r>
                          </w:p>
                          <w:p w:rsidR="007B1CE5" w:rsidRPr="003A269F" w:rsidRDefault="007B1CE5" w:rsidP="000C1660">
                            <w:pPr>
                              <w:rPr>
                                <w:rFonts w:asciiTheme="majorHAnsi" w:hAnsiTheme="majorHAnsi"/>
                                <w:sz w:val="21"/>
                                <w:szCs w:val="21"/>
                              </w:rPr>
                            </w:pPr>
                            <w:r w:rsidRPr="003A269F">
                              <w:rPr>
                                <w:rFonts w:asciiTheme="majorHAnsi" w:hAnsiTheme="majorHAnsi"/>
                                <w:sz w:val="21"/>
                                <w:szCs w:val="21"/>
                              </w:rPr>
                              <w:t>Log Analyst</w:t>
                            </w:r>
                          </w:p>
                        </w:txbxContent>
                      </v:textbox>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1968512" behindDoc="0" locked="0" layoutInCell="1" allowOverlap="1" wp14:anchorId="7783C3C8" wp14:editId="14FAD149">
                      <wp:simplePos x="0" y="0"/>
                      <wp:positionH relativeFrom="column">
                        <wp:posOffset>-64212</wp:posOffset>
                      </wp:positionH>
                      <wp:positionV relativeFrom="paragraph">
                        <wp:posOffset>242598</wp:posOffset>
                      </wp:positionV>
                      <wp:extent cx="1747520" cy="1403985"/>
                      <wp:effectExtent l="0" t="0" r="0"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rsidP="007C0844">
                                  <w:pPr>
                                    <w:rPr>
                                      <w:rFonts w:asciiTheme="majorHAnsi" w:hAnsiTheme="majorHAnsi"/>
                                      <w:sz w:val="21"/>
                                      <w:szCs w:val="21"/>
                                    </w:rPr>
                                  </w:pPr>
                                  <w:r w:rsidRPr="003A269F">
                                    <w:rPr>
                                      <w:rFonts w:asciiTheme="majorHAnsi" w:hAnsiTheme="majorHAnsi"/>
                                      <w:sz w:val="21"/>
                                      <w:szCs w:val="21"/>
                                    </w:rPr>
                                    <w:t>Operation Engineer</w:t>
                                  </w:r>
                                </w:p>
                                <w:p w:rsidR="007B1CE5" w:rsidRPr="003A269F" w:rsidRDefault="007B1CE5" w:rsidP="007C0844">
                                  <w:pPr>
                                    <w:rPr>
                                      <w:rFonts w:asciiTheme="majorHAnsi" w:hAnsiTheme="majorHAnsi"/>
                                      <w:sz w:val="21"/>
                                      <w:szCs w:val="21"/>
                                    </w:rPr>
                                  </w:pPr>
                                  <w:r w:rsidRPr="003A269F">
                                    <w:rPr>
                                      <w:rFonts w:asciiTheme="majorHAnsi" w:hAnsiTheme="majorHAnsi"/>
                                      <w:sz w:val="21"/>
                                      <w:szCs w:val="21"/>
                                    </w:rPr>
                                    <w:t>Field Engineer in Charge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783C3C8" id="_x0000_s1028" type="#_x0000_t202" style="position:absolute;margin-left:-5.05pt;margin-top:19.1pt;width:137.6pt;height:110.55pt;z-index:25196851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" filled="f" stroked="f">
                      <v:textbox style="mso-fit-shape-to-text:t">
                        <w:txbxContent>
                          <w:p w:rsidR="007B1CE5" w:rsidRPr="003A269F" w:rsidRDefault="007B1CE5" w:rsidP="007C0844">
                            <w:pPr>
                              <w:rPr>
                                <w:rFonts w:asciiTheme="majorHAnsi" w:hAnsiTheme="majorHAnsi"/>
                                <w:sz w:val="21"/>
                                <w:szCs w:val="21"/>
                              </w:rPr>
                            </w:pPr>
                            <w:r w:rsidRPr="003A269F">
                              <w:rPr>
                                <w:rFonts w:asciiTheme="majorHAnsi" w:hAnsiTheme="majorHAnsi"/>
                                <w:sz w:val="21"/>
                                <w:szCs w:val="21"/>
                              </w:rPr>
                              <w:t>Operation Engineer</w:t>
                            </w:r>
                          </w:p>
                          <w:p w:rsidR="007B1CE5" w:rsidRPr="003A269F" w:rsidRDefault="007B1CE5" w:rsidP="007C0844">
                            <w:pPr>
                              <w:rPr>
                                <w:rFonts w:asciiTheme="majorHAnsi" w:hAnsiTheme="majorHAnsi"/>
                                <w:sz w:val="21"/>
                                <w:szCs w:val="21"/>
                              </w:rPr>
                            </w:pPr>
                            <w:r w:rsidRPr="003A269F">
                              <w:rPr>
                                <w:rFonts w:asciiTheme="majorHAnsi" w:hAnsiTheme="majorHAnsi"/>
                                <w:sz w:val="21"/>
                                <w:szCs w:val="21"/>
                              </w:rPr>
                              <w:t>Field Engineer in Charge</w:t>
                            </w:r>
                          </w:p>
                        </w:txbxContent>
                      </v:textbox>
                    </v:shape>
                  </w:pict>
                </mc:Fallback>
              </mc:AlternateContent>
            </w:r>
            <w:r w:rsidR="007E2F6E" w:rsidRPr="007E2F6E">
              <w:rPr>
                <w:rFonts w:ascii="Calibri" w:hAnsi="Calibri" w:cs="Calibri"/>
                <w:b/>
                <w:bCs/>
                <w:sz w:val="22"/>
                <w:szCs w:val="22"/>
                <w:u w:val="single"/>
              </w:rPr>
              <w:t>RESPONSIBILITIES</w:t>
            </w:r>
          </w:p>
        </w:tc>
        <w:tc>
          <w:tcPr>
            <w:tcW w:w="5992" w:type="dxa"/>
          </w:tcPr>
          <w:p w:rsidR="007E2F6E" w:rsidRDefault="00F23B6D" w:rsidP="007E2F6E">
            <w:pPr>
              <w:jc w:val="center"/>
              <w:rPr>
                <w:rFonts w:ascii="Calibri" w:hAnsi="Calibri" w:cs="Calibri"/>
                <w:b/>
                <w:bCs/>
                <w:sz w:val="22"/>
                <w:szCs w:val="22"/>
                <w:u w:val="single"/>
              </w:rPr>
            </w:pPr>
            <w:r w:rsidRPr="00F23B6D">
              <w:rPr>
                <w:rFonts w:ascii="Calibri" w:hAnsi="Calibri" w:cs="Calibri"/>
                <w:b/>
                <w:bCs/>
                <w:sz w:val="22"/>
                <w:szCs w:val="22"/>
              </w:rPr>
              <w:t xml:space="preserve">                </w:t>
            </w:r>
            <w:r w:rsidR="006F70EA">
              <w:rPr>
                <w:rFonts w:ascii="Calibri" w:hAnsi="Calibri" w:cs="Calibri"/>
                <w:b/>
                <w:bCs/>
                <w:sz w:val="22"/>
                <w:szCs w:val="22"/>
              </w:rPr>
              <w:t xml:space="preserve">                                  </w:t>
            </w:r>
            <w:r w:rsidR="007E2F6E" w:rsidRPr="007E2F6E">
              <w:rPr>
                <w:rFonts w:ascii="Calibri" w:hAnsi="Calibri" w:cs="Calibri"/>
                <w:b/>
                <w:bCs/>
                <w:sz w:val="22"/>
                <w:szCs w:val="22"/>
                <w:u w:val="single"/>
              </w:rPr>
              <w:t>PROCEDURE</w:t>
            </w:r>
          </w:p>
          <w:p w:rsidR="007C0844" w:rsidRDefault="007C0844" w:rsidP="0078099C">
            <w:pPr>
              <w:rPr>
                <w:rFonts w:ascii="Calibri" w:hAnsi="Calibri" w:cs="Calibri"/>
                <w:b/>
                <w:bCs/>
                <w:sz w:val="22"/>
                <w:szCs w:val="22"/>
                <w:u w:val="single"/>
              </w:rPr>
            </w:pPr>
            <w:r>
              <w:rPr>
                <w:rFonts w:asciiTheme="majorHAnsi" w:hAnsiTheme="majorHAnsi" w:cs="Arial"/>
                <w:b/>
                <w:bCs/>
                <w:noProof/>
                <w:color w:val="000000"/>
                <w:sz w:val="22"/>
                <w:szCs w:val="22"/>
              </w:rPr>
              <mc:AlternateContent>
                <mc:Choice Requires="wps">
                  <w:drawing>
                    <wp:anchor distT="0" distB="0" distL="114300" distR="114300" simplePos="0" relativeHeight="251956224" behindDoc="0" locked="0" layoutInCell="1" allowOverlap="1" wp14:anchorId="753B9A49" wp14:editId="0A9AC847">
                      <wp:simplePos x="0" y="0"/>
                      <wp:positionH relativeFrom="column">
                        <wp:posOffset>1417320</wp:posOffset>
                      </wp:positionH>
                      <wp:positionV relativeFrom="paragraph">
                        <wp:posOffset>66304</wp:posOffset>
                      </wp:positionV>
                      <wp:extent cx="2600325" cy="370935"/>
                      <wp:effectExtent l="0" t="0" r="28575" b="1016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70935"/>
                              </a:xfrm>
                              <a:prstGeom prst="rect">
                                <a:avLst/>
                              </a:prstGeom>
                              <a:solidFill>
                                <a:srgbClr val="FFFFFF"/>
                              </a:solidFill>
                              <a:ln w="9525">
                                <a:solidFill>
                                  <a:srgbClr val="000000"/>
                                </a:solidFill>
                                <a:miter lim="800000"/>
                                <a:headEnd/>
                                <a:tailEnd/>
                              </a:ln>
                            </wps:spPr>
                            <wps:txbx>
                              <w:txbxContent>
                                <w:p w:rsidR="007B1CE5" w:rsidRPr="0004799C" w:rsidRDefault="007B1CE5" w:rsidP="0078099C">
                                  <w:pPr>
                                    <w:jc w:val="center"/>
                                    <w:rPr>
                                      <w:rFonts w:ascii="Calibri" w:hAnsi="Calibri"/>
                                      <w:sz w:val="21"/>
                                      <w:szCs w:val="21"/>
                                    </w:rPr>
                                  </w:pPr>
                                  <w:r w:rsidRPr="0004799C">
                                    <w:rPr>
                                      <w:rFonts w:ascii="Calibri" w:hAnsi="Calibri"/>
                                      <w:sz w:val="21"/>
                                      <w:szCs w:val="21"/>
                                    </w:rPr>
                                    <w:t>Information Gathering</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3B9A49" id="Rectangle 7" o:spid="_x0000_s1029" style="position:absolute;margin-left:111.6pt;margin-top:5.2pt;width:204.75pt;height:29.2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">
                      <v:textbox>
                        <w:txbxContent>
                          <w:p w:rsidR="007B1CE5" w:rsidRPr="0004799C" w:rsidRDefault="007B1CE5" w:rsidP="0078099C">
                            <w:pPr>
                              <w:jc w:val="center"/>
                              <w:rPr>
                                <w:rFonts w:ascii="Calibri" w:hAnsi="Calibri"/>
                                <w:sz w:val="21"/>
                                <w:szCs w:val="21"/>
                              </w:rPr>
                            </w:pPr>
                            <w:r w:rsidRPr="0004799C">
                              <w:rPr>
                                <w:rFonts w:ascii="Calibri" w:hAnsi="Calibri"/>
                                <w:sz w:val="21"/>
                                <w:szCs w:val="21"/>
                              </w:rPr>
                              <w:t>Information Gathering</w:t>
                            </w:r>
                          </w:p>
                        </w:txbxContent>
                      </v:textbox>
                    </v:rect>
                  </w:pict>
                </mc:Fallback>
              </mc:AlternateContent>
            </w:r>
          </w:p>
          <w:p w:rsidR="007C0844" w:rsidRDefault="007C0844" w:rsidP="007E2F6E">
            <w:pPr>
              <w:jc w:val="center"/>
              <w:rPr>
                <w:rFonts w:ascii="Calibri" w:hAnsi="Calibri" w:cs="Calibri"/>
                <w:b/>
                <w:bCs/>
                <w:sz w:val="22"/>
                <w:szCs w:val="22"/>
                <w:u w:val="single"/>
              </w:rPr>
            </w:pPr>
          </w:p>
          <w:p w:rsidR="00E300FD" w:rsidRDefault="0078099C" w:rsidP="007E2F6E">
            <w:pPr>
              <w:jc w:val="center"/>
              <w:rPr>
                <w:rFonts w:ascii="Calibri" w:hAnsi="Calibri" w:cs="Calibri"/>
                <w:b/>
                <w:bCs/>
                <w:sz w:val="22"/>
                <w:szCs w:val="22"/>
                <w:u w:val="single"/>
              </w:rPr>
            </w:pPr>
            <w:r>
              <w:rPr>
                <w:rFonts w:ascii="Calibri" w:hAnsi="Calibri" w:cs="Calibri"/>
                <w:b/>
                <w:bCs/>
                <w:noProof/>
                <w:sz w:val="22"/>
                <w:szCs w:val="22"/>
                <w:u w:val="single"/>
              </w:rPr>
              <mc:AlternateContent>
                <mc:Choice Requires="wps">
                  <w:drawing>
                    <wp:anchor distT="0" distB="0" distL="114300" distR="114300" simplePos="0" relativeHeight="252185600" behindDoc="0" locked="0" layoutInCell="1" allowOverlap="1">
                      <wp:simplePos x="0" y="0"/>
                      <wp:positionH relativeFrom="column">
                        <wp:posOffset>2711450</wp:posOffset>
                      </wp:positionH>
                      <wp:positionV relativeFrom="paragraph">
                        <wp:posOffset>109245</wp:posOffset>
                      </wp:positionV>
                      <wp:extent cx="0" cy="203531"/>
                      <wp:effectExtent l="76200" t="0" r="57150" b="63500"/>
                      <wp:wrapNone/>
                      <wp:docPr id="173386" name="Straight Arrow Connector 173386"/>
                      <wp:cNvGraphicFramePr/>
                      <a:graphic xmlns:a="http://schemas.openxmlformats.org/drawingml/2006/main">
                        <a:graphicData uri="http://schemas.microsoft.com/office/word/2010/wordprocessingShape">
                          <wps:wsp>
                            <wps:cNvCnPr/>
                            <wps:spPr>
                              <a:xfrm>
                                <a:off x="0" y="0"/>
                                <a:ext cx="0" cy="20353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9BEAC33" id="_x0000_t32" coordsize="21600,21600" o:spt="32" o:oned="t" path="m,l21600,21600e" filled="f">
                      <v:path arrowok="t" fillok="f" o:connecttype="none"/>
                      <o:lock v:ext="edit" shapetype="t"/>
                    </v:shapetype>
                    <v:shape id="Straight Arrow Connector 173386" o:spid="_x0000_s1026" type="#_x0000_t32" style="position:absolute;margin-left:213.5pt;margin-top:8.6pt;width:0;height:16.05pt;z-index:252185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" strokecolor="black [3040]" strokeweight="1.5pt">
                      <v:stroke endarrow="block"/>
                    </v:shape>
                  </w:pict>
                </mc:Fallback>
              </mc:AlternateContent>
            </w:r>
          </w:p>
          <w:p w:rsidR="00E300FD" w:rsidRDefault="0078099C" w:rsidP="007E2F6E">
            <w:pPr>
              <w:jc w:val="center"/>
              <w:rPr>
                <w:rFonts w:ascii="Calibri" w:hAnsi="Calibri" w:cs="Calibri"/>
                <w:b/>
                <w:bCs/>
                <w:sz w:val="22"/>
                <w:szCs w:val="22"/>
                <w:u w:val="single"/>
              </w:rPr>
            </w:pPr>
            <w:r>
              <w:rPr>
                <w:rFonts w:asciiTheme="majorHAnsi" w:hAnsiTheme="majorHAnsi" w:cs="Arial"/>
                <w:b/>
                <w:bCs/>
                <w:noProof/>
                <w:color w:val="000000"/>
                <w:sz w:val="22"/>
                <w:szCs w:val="22"/>
              </w:rPr>
              <mc:AlternateContent>
                <mc:Choice Requires="wps">
                  <w:drawing>
                    <wp:anchor distT="0" distB="0" distL="114300" distR="114300" simplePos="0" relativeHeight="251662336" behindDoc="0" locked="0" layoutInCell="1" allowOverlap="1" wp14:anchorId="04E99AC7" wp14:editId="10E373CD">
                      <wp:simplePos x="0" y="0"/>
                      <wp:positionH relativeFrom="column">
                        <wp:posOffset>1407160</wp:posOffset>
                      </wp:positionH>
                      <wp:positionV relativeFrom="paragraph">
                        <wp:posOffset>163195</wp:posOffset>
                      </wp:positionV>
                      <wp:extent cx="2600325" cy="353060"/>
                      <wp:effectExtent l="0" t="0" r="28575" b="27940"/>
                      <wp:wrapNone/>
                      <wp:docPr id="173272" name="Rectangle 173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53060"/>
                              </a:xfrm>
                              <a:prstGeom prst="rect">
                                <a:avLst/>
                              </a:prstGeom>
                              <a:solidFill>
                                <a:srgbClr val="FFFFFF"/>
                              </a:solidFill>
                              <a:ln w="9525">
                                <a:solidFill>
                                  <a:srgbClr val="000000"/>
                                </a:solidFill>
                                <a:miter lim="800000"/>
                                <a:headEnd/>
                                <a:tailEnd/>
                              </a:ln>
                            </wps:spPr>
                            <wps:txbx>
                              <w:txbxContent>
                                <w:p w:rsidR="007B1CE5" w:rsidRPr="0004799C" w:rsidRDefault="007B1CE5" w:rsidP="0078099C">
                                  <w:pPr>
                                    <w:jc w:val="center"/>
                                    <w:rPr>
                                      <w:rFonts w:ascii="Calibri" w:hAnsi="Calibri"/>
                                      <w:sz w:val="21"/>
                                      <w:szCs w:val="21"/>
                                    </w:rPr>
                                  </w:pPr>
                                  <w:r w:rsidRPr="0004799C">
                                    <w:rPr>
                                      <w:rFonts w:ascii="Calibri" w:hAnsi="Calibri"/>
                                      <w:sz w:val="21"/>
                                      <w:szCs w:val="21"/>
                                    </w:rPr>
                                    <w:t>Logging Design</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4E99AC7" id="Rectangle 173272" o:spid="_x0000_s1030" style="position:absolute;left:0;text-align:left;margin-left:110.8pt;margin-top:12.85pt;width:204.75pt;height:27.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">
                      <v:textbox>
                        <w:txbxContent>
                          <w:p w:rsidR="007B1CE5" w:rsidRPr="0004799C" w:rsidRDefault="007B1CE5" w:rsidP="0078099C">
                            <w:pPr>
                              <w:jc w:val="center"/>
                              <w:rPr>
                                <w:rFonts w:ascii="Calibri" w:hAnsi="Calibri"/>
                                <w:sz w:val="21"/>
                                <w:szCs w:val="21"/>
                              </w:rPr>
                            </w:pPr>
                            <w:r w:rsidRPr="0004799C">
                              <w:rPr>
                                <w:rFonts w:ascii="Calibri" w:hAnsi="Calibri"/>
                                <w:sz w:val="21"/>
                                <w:szCs w:val="21"/>
                              </w:rPr>
                              <w:t>Logging Design</w:t>
                            </w:r>
                          </w:p>
                        </w:txbxContent>
                      </v:textbox>
                    </v:rect>
                  </w:pict>
                </mc:Fallback>
              </mc:AlternateContent>
            </w:r>
          </w:p>
          <w:p w:rsidR="00E300FD" w:rsidRDefault="00E300FD" w:rsidP="007E2F6E">
            <w:pPr>
              <w:jc w:val="center"/>
              <w:rPr>
                <w:rFonts w:ascii="Calibri" w:hAnsi="Calibri" w:cs="Calibri"/>
                <w:b/>
                <w:bCs/>
                <w:sz w:val="22"/>
                <w:szCs w:val="22"/>
                <w:u w:val="single"/>
              </w:rPr>
            </w:pPr>
          </w:p>
          <w:p w:rsidR="007C0844" w:rsidRDefault="007C0844" w:rsidP="007E2F6E">
            <w:pPr>
              <w:jc w:val="center"/>
              <w:rPr>
                <w:rFonts w:ascii="Calibri" w:hAnsi="Calibri" w:cs="Calibri"/>
                <w:b/>
                <w:bCs/>
                <w:sz w:val="22"/>
                <w:szCs w:val="22"/>
                <w:u w:val="single"/>
              </w:rPr>
            </w:pPr>
          </w:p>
          <w:p w:rsidR="007C0844" w:rsidRDefault="0078099C" w:rsidP="007E2F6E">
            <w:pPr>
              <w:jc w:val="center"/>
              <w:rPr>
                <w:rFonts w:ascii="Calibri" w:hAnsi="Calibri" w:cs="Calibri"/>
                <w:b/>
                <w:bCs/>
                <w:sz w:val="22"/>
                <w:szCs w:val="22"/>
                <w:u w:val="single"/>
              </w:rPr>
            </w:pPr>
            <w:r>
              <w:rPr>
                <w:rFonts w:ascii="Calibri" w:hAnsi="Calibri" w:cs="Calibri"/>
                <w:b/>
                <w:bCs/>
                <w:noProof/>
                <w:sz w:val="22"/>
                <w:szCs w:val="22"/>
                <w:u w:val="single"/>
              </w:rPr>
              <mc:AlternateContent>
                <mc:Choice Requires="wps">
                  <w:drawing>
                    <wp:anchor distT="0" distB="0" distL="114300" distR="114300" simplePos="0" relativeHeight="252187648" behindDoc="0" locked="0" layoutInCell="1" allowOverlap="1" wp14:anchorId="3EBCD560" wp14:editId="6D529E9C">
                      <wp:simplePos x="0" y="0"/>
                      <wp:positionH relativeFrom="column">
                        <wp:posOffset>2721255</wp:posOffset>
                      </wp:positionH>
                      <wp:positionV relativeFrom="paragraph">
                        <wp:posOffset>14910</wp:posOffset>
                      </wp:positionV>
                      <wp:extent cx="0" cy="203531"/>
                      <wp:effectExtent l="76200" t="0" r="57150" b="63500"/>
                      <wp:wrapNone/>
                      <wp:docPr id="173387" name="Straight Arrow Connector 173387"/>
                      <wp:cNvGraphicFramePr/>
                      <a:graphic xmlns:a="http://schemas.openxmlformats.org/drawingml/2006/main">
                        <a:graphicData uri="http://schemas.microsoft.com/office/word/2010/wordprocessingShape">
                          <wps:wsp>
                            <wps:cNvCnPr/>
                            <wps:spPr>
                              <a:xfrm>
                                <a:off x="0" y="0"/>
                                <a:ext cx="0" cy="20353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EA4113" id="Straight Arrow Connector 173387" o:spid="_x0000_s1026" type="#_x0000_t32" style="position:absolute;margin-left:214.25pt;margin-top:1.15pt;width:0;height:16.05pt;z-index:252187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" strokecolor="black [3040]" strokeweight="1.5pt">
                      <v:stroke endarrow="block"/>
                    </v:shape>
                  </w:pict>
                </mc:Fallback>
              </mc:AlternateContent>
            </w:r>
          </w:p>
          <w:p w:rsidR="007C0844" w:rsidRDefault="0078099C" w:rsidP="007E2F6E">
            <w:pPr>
              <w:jc w:val="center"/>
              <w:rPr>
                <w:rFonts w:ascii="Calibri" w:hAnsi="Calibri" w:cs="Calibri"/>
                <w:b/>
                <w:bCs/>
                <w:sz w:val="22"/>
                <w:szCs w:val="22"/>
                <w:u w:val="single"/>
              </w:rPr>
            </w:pPr>
            <w:r w:rsidRPr="000C1660">
              <w:rPr>
                <w:noProof/>
                <w:sz w:val="18"/>
                <w:szCs w:val="18"/>
              </w:rPr>
              <mc:AlternateContent>
                <mc:Choice Requires="wps">
                  <w:drawing>
                    <wp:anchor distT="0" distB="0" distL="114300" distR="114300" simplePos="0" relativeHeight="251901952" behindDoc="0" locked="0" layoutInCell="1" allowOverlap="1" wp14:anchorId="01472D29" wp14:editId="229C3784">
                      <wp:simplePos x="0" y="0"/>
                      <wp:positionH relativeFrom="column">
                        <wp:posOffset>1410004</wp:posOffset>
                      </wp:positionH>
                      <wp:positionV relativeFrom="paragraph">
                        <wp:posOffset>77470</wp:posOffset>
                      </wp:positionV>
                      <wp:extent cx="2600325" cy="361950"/>
                      <wp:effectExtent l="0" t="0" r="28575" b="19050"/>
                      <wp:wrapNone/>
                      <wp:docPr id="46" name="Process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61950"/>
                              </a:xfrm>
                              <a:prstGeom prst="flowChartProcess">
                                <a:avLst/>
                              </a:prstGeom>
                              <a:noFill/>
                              <a:ln w="9525" cap="flat" cmpd="sng" algn="ctr">
                                <a:solidFill>
                                  <a:sysClr val="windowText" lastClr="000000">
                                    <a:lumMod val="100000"/>
                                    <a:lumOff val="0"/>
                                  </a:sysClr>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B1CE5" w:rsidRPr="0004799C" w:rsidRDefault="007B1CE5" w:rsidP="00DB4028">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Logging Operation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472D29" id="_x0000_t109" coordsize="21600,21600" o:spt="109" path="m,l,21600r21600,l21600,xe">
                      <v:stroke joinstyle="miter"/>
                      <v:path gradientshapeok="t" o:connecttype="rect"/>
                    </v:shapetype>
                    <v:shape id="Process 155" o:spid="_x0000_s1031" type="#_x0000_t109" style="position:absolute;left:0;text-align:left;margin-left:111pt;margin-top:6.1pt;width:204.75pt;height:28.5pt;z-index:251901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" filled="f">
                      <v:textbox>
                        <w:txbxContent>
                          <w:p w:rsidR="007B1CE5" w:rsidRPr="0004799C" w:rsidRDefault="007B1CE5" w:rsidP="00DB4028">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Logging Operation</w:t>
                            </w:r>
                          </w:p>
                        </w:txbxContent>
                      </v:textbox>
                    </v:shape>
                  </w:pict>
                </mc:Fallback>
              </mc:AlternateContent>
            </w:r>
          </w:p>
          <w:p w:rsidR="007C0844" w:rsidRPr="007E2F6E" w:rsidRDefault="007C0844" w:rsidP="007E2F6E">
            <w:pPr>
              <w:jc w:val="center"/>
              <w:rPr>
                <w:rFonts w:ascii="Calibri" w:hAnsi="Calibri" w:cs="Calibri"/>
                <w:b/>
                <w:bCs/>
                <w:sz w:val="22"/>
                <w:szCs w:val="22"/>
                <w:u w:val="single"/>
              </w:rPr>
            </w:pPr>
          </w:p>
        </w:tc>
        <w:tc>
          <w:tcPr>
            <w:tcW w:w="5605" w:type="dxa"/>
          </w:tcPr>
          <w:p w:rsidR="007E2F6E" w:rsidRDefault="00F23B6D" w:rsidP="007E2F6E">
            <w:pPr>
              <w:jc w:val="center"/>
              <w:rPr>
                <w:rFonts w:ascii="Calibri" w:hAnsi="Calibri" w:cs="Calibri"/>
                <w:b/>
                <w:bCs/>
                <w:sz w:val="22"/>
                <w:szCs w:val="22"/>
                <w:u w:val="single"/>
              </w:rPr>
            </w:pPr>
            <w:r w:rsidRPr="00F23B6D">
              <w:rPr>
                <w:rFonts w:ascii="Calibri" w:hAnsi="Calibri" w:cs="Calibri"/>
                <w:b/>
                <w:bCs/>
                <w:sz w:val="22"/>
                <w:szCs w:val="22"/>
              </w:rPr>
              <w:t xml:space="preserve">                 </w:t>
            </w:r>
            <w:r w:rsidR="006F70EA">
              <w:rPr>
                <w:rFonts w:ascii="Calibri" w:hAnsi="Calibri" w:cs="Calibri"/>
                <w:b/>
                <w:bCs/>
                <w:sz w:val="22"/>
                <w:szCs w:val="22"/>
              </w:rPr>
              <w:t xml:space="preserve">        </w:t>
            </w:r>
            <w:r w:rsidRPr="00F23B6D">
              <w:rPr>
                <w:rFonts w:ascii="Calibri" w:hAnsi="Calibri" w:cs="Calibri"/>
                <w:b/>
                <w:bCs/>
                <w:sz w:val="22"/>
                <w:szCs w:val="22"/>
              </w:rPr>
              <w:t xml:space="preserve"> </w:t>
            </w:r>
            <w:r w:rsidR="007E2F6E" w:rsidRPr="007E2F6E">
              <w:rPr>
                <w:rFonts w:ascii="Calibri" w:hAnsi="Calibri" w:cs="Calibri"/>
                <w:b/>
                <w:bCs/>
                <w:sz w:val="22"/>
                <w:szCs w:val="22"/>
                <w:u w:val="single"/>
              </w:rPr>
              <w:t>DOCUMENTATION</w:t>
            </w:r>
          </w:p>
          <w:p w:rsidR="00BF7A42" w:rsidRPr="007E2F6E" w:rsidRDefault="0004799C" w:rsidP="007E2F6E">
            <w:pPr>
              <w:jc w:val="center"/>
              <w:rPr>
                <w:rFonts w:ascii="Calibri" w:hAnsi="Calibri" w:cs="Calibri"/>
                <w:b/>
                <w:bCs/>
                <w:sz w:val="22"/>
                <w:szCs w:val="22"/>
                <w:u w:val="single"/>
              </w:rPr>
            </w:pPr>
            <w:r w:rsidRPr="00B35F93">
              <w:rPr>
                <w:rFonts w:asciiTheme="majorHAnsi" w:hAnsiTheme="majorHAnsi" w:cs="Arial"/>
                <w:b/>
                <w:bCs/>
                <w:noProof/>
                <w:color w:val="000000"/>
                <w:sz w:val="22"/>
                <w:szCs w:val="22"/>
              </w:rPr>
              <mc:AlternateContent>
                <mc:Choice Requires="wps">
                  <w:drawing>
                    <wp:anchor distT="0" distB="0" distL="114300" distR="114300" simplePos="0" relativeHeight="252168192" behindDoc="0" locked="0" layoutInCell="1" allowOverlap="1" wp14:anchorId="744A5EAF" wp14:editId="641F5C2E">
                      <wp:simplePos x="0" y="0"/>
                      <wp:positionH relativeFrom="column">
                        <wp:posOffset>1535430</wp:posOffset>
                      </wp:positionH>
                      <wp:positionV relativeFrom="paragraph">
                        <wp:posOffset>1239520</wp:posOffset>
                      </wp:positionV>
                      <wp:extent cx="2028825" cy="140398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403985"/>
                              </a:xfrm>
                              <a:prstGeom prst="rect">
                                <a:avLst/>
                              </a:prstGeom>
                              <a:noFill/>
                              <a:ln w="9525">
                                <a:noFill/>
                                <a:miter lim="800000"/>
                                <a:headEnd/>
                                <a:tailEnd/>
                              </a:ln>
                            </wps:spPr>
                            <wps:txbx>
                              <w:txbxContent>
                                <w:p w:rsidR="007B1CE5" w:rsidRPr="003A269F" w:rsidRDefault="007B1CE5" w:rsidP="00437E97">
                                  <w:pPr>
                                    <w:rPr>
                                      <w:rFonts w:asciiTheme="majorHAnsi" w:hAnsiTheme="majorHAnsi"/>
                                      <w:sz w:val="21"/>
                                      <w:szCs w:val="21"/>
                                    </w:rPr>
                                  </w:pPr>
                                  <w:r w:rsidRPr="003A269F">
                                    <w:rPr>
                                      <w:rFonts w:asciiTheme="majorHAnsi" w:hAnsiTheme="majorHAnsi"/>
                                      <w:sz w:val="21"/>
                                      <w:szCs w:val="21"/>
                                    </w:rPr>
                                    <w:t xml:space="preserve">CHS-FORM-67 &amp; CHS-FORM-68: </w:t>
                                  </w:r>
                                </w:p>
                                <w:p w:rsidR="007B1CE5" w:rsidRPr="003A269F" w:rsidRDefault="007B1CE5" w:rsidP="00437E97">
                                  <w:pPr>
                                    <w:rPr>
                                      <w:rFonts w:asciiTheme="majorHAnsi" w:hAnsiTheme="majorHAnsi"/>
                                      <w:sz w:val="21"/>
                                      <w:szCs w:val="21"/>
                                    </w:rPr>
                                  </w:pPr>
                                  <w:r w:rsidRPr="003A269F">
                                    <w:rPr>
                                      <w:rFonts w:asciiTheme="majorHAnsi" w:hAnsiTheme="majorHAnsi"/>
                                      <w:sz w:val="21"/>
                                      <w:szCs w:val="21"/>
                                    </w:rPr>
                                    <w:t>Field Quick Look Report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44A5EAF" id="_x0000_s1032" type="#_x0000_t202" style="position:absolute;left:0;text-align:left;margin-left:120.9pt;margin-top:97.6pt;width:159.75pt;height:110.55pt;z-index:252168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" filled="f" stroked="f">
                      <v:textbox style="mso-fit-shape-to-text:t">
                        <w:txbxContent>
                          <w:p w:rsidR="007B1CE5" w:rsidRPr="003A269F" w:rsidRDefault="007B1CE5" w:rsidP="00437E97">
                            <w:pPr>
                              <w:rPr>
                                <w:rFonts w:asciiTheme="majorHAnsi" w:hAnsiTheme="majorHAnsi"/>
                                <w:sz w:val="21"/>
                                <w:szCs w:val="21"/>
                              </w:rPr>
                            </w:pPr>
                            <w:r w:rsidRPr="003A269F">
                              <w:rPr>
                                <w:rFonts w:asciiTheme="majorHAnsi" w:hAnsiTheme="majorHAnsi"/>
                                <w:sz w:val="21"/>
                                <w:szCs w:val="21"/>
                              </w:rPr>
                              <w:t xml:space="preserve">CHS-FORM-67 &amp; CHS-FORM-68: </w:t>
                            </w:r>
                          </w:p>
                          <w:p w:rsidR="007B1CE5" w:rsidRPr="003A269F" w:rsidRDefault="007B1CE5" w:rsidP="00437E97">
                            <w:pPr>
                              <w:rPr>
                                <w:rFonts w:asciiTheme="majorHAnsi" w:hAnsiTheme="majorHAnsi"/>
                                <w:sz w:val="21"/>
                                <w:szCs w:val="21"/>
                              </w:rPr>
                            </w:pPr>
                            <w:r w:rsidRPr="003A269F">
                              <w:rPr>
                                <w:rFonts w:asciiTheme="majorHAnsi" w:hAnsiTheme="majorHAnsi"/>
                                <w:sz w:val="21"/>
                                <w:szCs w:val="21"/>
                              </w:rPr>
                              <w:t>Field Quick Look Report</w:t>
                            </w:r>
                          </w:p>
                        </w:txbxContent>
                      </v:textbox>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1777024" behindDoc="0" locked="0" layoutInCell="1" allowOverlap="1" wp14:anchorId="22AAC350" wp14:editId="0C139840">
                      <wp:simplePos x="0" y="0"/>
                      <wp:positionH relativeFrom="column">
                        <wp:posOffset>1534272</wp:posOffset>
                      </wp:positionH>
                      <wp:positionV relativeFrom="paragraph">
                        <wp:posOffset>770255</wp:posOffset>
                      </wp:positionV>
                      <wp:extent cx="1747520" cy="140398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pPr>
                                    <w:rPr>
                                      <w:rFonts w:asciiTheme="majorHAnsi" w:hAnsiTheme="majorHAnsi"/>
                                      <w:sz w:val="21"/>
                                      <w:szCs w:val="21"/>
                                    </w:rPr>
                                  </w:pPr>
                                  <w:r w:rsidRPr="003A269F">
                                    <w:rPr>
                                      <w:rFonts w:asciiTheme="majorHAnsi" w:hAnsiTheme="majorHAnsi"/>
                                      <w:sz w:val="21"/>
                                      <w:szCs w:val="21"/>
                                    </w:rPr>
                                    <w:t>Integrated Job Program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AAC350" id="_x0000_s1033" type="#_x0000_t202" style="position:absolute;left:0;text-align:left;margin-left:120.8pt;margin-top:60.65pt;width:137.6pt;height:110.55pt;z-index:2517770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" filled="f" stroked="f">
                      <v:textbox style="mso-fit-shape-to-text:t">
                        <w:txbxContent>
                          <w:p w:rsidR="007B1CE5" w:rsidRPr="003A269F" w:rsidRDefault="007B1CE5">
                            <w:pPr>
                              <w:rPr>
                                <w:rFonts w:asciiTheme="majorHAnsi" w:hAnsiTheme="majorHAnsi"/>
                                <w:sz w:val="21"/>
                                <w:szCs w:val="21"/>
                              </w:rPr>
                            </w:pPr>
                            <w:r w:rsidRPr="003A269F">
                              <w:rPr>
                                <w:rFonts w:asciiTheme="majorHAnsi" w:hAnsiTheme="majorHAnsi"/>
                                <w:sz w:val="21"/>
                                <w:szCs w:val="21"/>
                              </w:rPr>
                              <w:t>Integrated Job Program</w:t>
                            </w:r>
                          </w:p>
                        </w:txbxContent>
                      </v:textbox>
                    </v:shape>
                  </w:pict>
                </mc:Fallback>
              </mc:AlternateContent>
            </w:r>
            <w:r w:rsidR="009E6968" w:rsidRPr="00B35F93">
              <w:rPr>
                <w:rFonts w:asciiTheme="majorHAnsi" w:hAnsiTheme="majorHAnsi" w:cs="Arial"/>
                <w:b/>
                <w:bCs/>
                <w:noProof/>
                <w:color w:val="000000"/>
                <w:sz w:val="22"/>
                <w:szCs w:val="22"/>
              </w:rPr>
              <mc:AlternateContent>
                <mc:Choice Requires="wps">
                  <w:drawing>
                    <wp:anchor distT="0" distB="0" distL="114300" distR="114300" simplePos="0" relativeHeight="251974656" behindDoc="0" locked="0" layoutInCell="1" allowOverlap="1" wp14:anchorId="66C48DF7" wp14:editId="1D8717D8">
                      <wp:simplePos x="0" y="0"/>
                      <wp:positionH relativeFrom="column">
                        <wp:posOffset>1527999</wp:posOffset>
                      </wp:positionH>
                      <wp:positionV relativeFrom="paragraph">
                        <wp:posOffset>98229</wp:posOffset>
                      </wp:positionV>
                      <wp:extent cx="2095500" cy="1403985"/>
                      <wp:effectExtent l="0" t="0" r="0" b="190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403985"/>
                              </a:xfrm>
                              <a:prstGeom prst="rect">
                                <a:avLst/>
                              </a:prstGeom>
                              <a:noFill/>
                              <a:ln w="9525">
                                <a:noFill/>
                                <a:miter lim="800000"/>
                                <a:headEnd/>
                                <a:tailEnd/>
                              </a:ln>
                            </wps:spPr>
                            <wps:txbx>
                              <w:txbxContent>
                                <w:p w:rsidR="007B1CE5" w:rsidRPr="003A269F" w:rsidRDefault="007B1CE5" w:rsidP="00E300FD">
                                  <w:pPr>
                                    <w:rPr>
                                      <w:rFonts w:asciiTheme="majorHAnsi" w:hAnsiTheme="majorHAnsi"/>
                                      <w:sz w:val="21"/>
                                      <w:szCs w:val="21"/>
                                    </w:rPr>
                                  </w:pPr>
                                  <w:r w:rsidRPr="003A269F">
                                    <w:rPr>
                                      <w:rFonts w:asciiTheme="majorHAnsi" w:hAnsiTheme="majorHAnsi"/>
                                      <w:sz w:val="21"/>
                                      <w:szCs w:val="21"/>
                                    </w:rPr>
                                    <w:t>CHS Form 146:</w:t>
                                  </w:r>
                                </w:p>
                                <w:p w:rsidR="007B1CE5" w:rsidRPr="003A269F" w:rsidRDefault="007B1CE5" w:rsidP="00E300FD">
                                  <w:pPr>
                                    <w:rPr>
                                      <w:rFonts w:asciiTheme="majorHAnsi" w:hAnsiTheme="majorHAnsi"/>
                                      <w:sz w:val="21"/>
                                      <w:szCs w:val="21"/>
                                    </w:rPr>
                                  </w:pPr>
                                  <w:r w:rsidRPr="003A269F">
                                    <w:rPr>
                                      <w:rFonts w:asciiTheme="majorHAnsi" w:hAnsiTheme="majorHAnsi"/>
                                      <w:sz w:val="21"/>
                                      <w:szCs w:val="21"/>
                                    </w:rPr>
                                    <w:t>Service Program Input</w:t>
                                  </w:r>
                                </w:p>
                                <w:p w:rsidR="007B1CE5" w:rsidRPr="003A269F" w:rsidRDefault="007B1CE5" w:rsidP="00E300FD">
                                  <w:pPr>
                                    <w:rPr>
                                      <w:rFonts w:asciiTheme="majorHAnsi" w:hAnsiTheme="majorHAnsi"/>
                                      <w:sz w:val="21"/>
                                      <w:szCs w:val="21"/>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C48DF7" id="_x0000_s1034" type="#_x0000_t202" style="position:absolute;left:0;text-align:left;margin-left:120.3pt;margin-top:7.75pt;width:165pt;height:110.55pt;z-index:251974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" filled="f" stroked="f">
                      <v:textbox style="mso-fit-shape-to-text:t">
                        <w:txbxContent>
                          <w:p w:rsidR="007B1CE5" w:rsidRPr="003A269F" w:rsidRDefault="007B1CE5" w:rsidP="00E300FD">
                            <w:pPr>
                              <w:rPr>
                                <w:rFonts w:asciiTheme="majorHAnsi" w:hAnsiTheme="majorHAnsi"/>
                                <w:sz w:val="21"/>
                                <w:szCs w:val="21"/>
                              </w:rPr>
                            </w:pPr>
                            <w:r w:rsidRPr="003A269F">
                              <w:rPr>
                                <w:rFonts w:asciiTheme="majorHAnsi" w:hAnsiTheme="majorHAnsi"/>
                                <w:sz w:val="21"/>
                                <w:szCs w:val="21"/>
                              </w:rPr>
                              <w:t>CHS Form 146:</w:t>
                            </w:r>
                          </w:p>
                          <w:p w:rsidR="007B1CE5" w:rsidRPr="003A269F" w:rsidRDefault="007B1CE5" w:rsidP="00E300FD">
                            <w:pPr>
                              <w:rPr>
                                <w:rFonts w:asciiTheme="majorHAnsi" w:hAnsiTheme="majorHAnsi"/>
                                <w:sz w:val="21"/>
                                <w:szCs w:val="21"/>
                              </w:rPr>
                            </w:pPr>
                            <w:r w:rsidRPr="003A269F">
                              <w:rPr>
                                <w:rFonts w:asciiTheme="majorHAnsi" w:hAnsiTheme="majorHAnsi"/>
                                <w:sz w:val="21"/>
                                <w:szCs w:val="21"/>
                              </w:rPr>
                              <w:t>Service Program Input</w:t>
                            </w:r>
                          </w:p>
                          <w:p w:rsidR="007B1CE5" w:rsidRPr="003A269F" w:rsidRDefault="007B1CE5" w:rsidP="00E300FD">
                            <w:pPr>
                              <w:rPr>
                                <w:rFonts w:asciiTheme="majorHAnsi" w:hAnsiTheme="majorHAnsi"/>
                                <w:sz w:val="21"/>
                                <w:szCs w:val="21"/>
                              </w:rPr>
                            </w:pPr>
                          </w:p>
                        </w:txbxContent>
                      </v:textbox>
                    </v:shape>
                  </w:pict>
                </mc:Fallback>
              </mc:AlternateContent>
            </w:r>
          </w:p>
        </w:tc>
      </w:tr>
    </w:tbl>
    <w:p w:rsidR="001C437E" w:rsidRDefault="0004799C" w:rsidP="007E2F6E">
      <w:pPr>
        <w:autoSpaceDE w:val="0"/>
        <w:autoSpaceDN w:val="0"/>
        <w:adjustRightInd w:val="0"/>
        <w:spacing w:line="480" w:lineRule="auto"/>
        <w:jc w:val="both"/>
        <w:rPr>
          <w:rFonts w:asciiTheme="majorHAnsi" w:hAnsiTheme="majorHAnsi" w:cs="Arial"/>
          <w:b/>
          <w:bCs/>
          <w:color w:val="000000"/>
          <w:sz w:val="22"/>
          <w:szCs w:val="22"/>
        </w:rPr>
      </w:pPr>
      <w:r w:rsidRPr="00B35F93">
        <w:rPr>
          <w:rFonts w:asciiTheme="majorHAnsi" w:hAnsiTheme="majorHAnsi" w:cs="Arial"/>
          <w:b/>
          <w:bCs/>
          <w:noProof/>
          <w:color w:val="000000"/>
          <w:sz w:val="22"/>
          <w:szCs w:val="22"/>
        </w:rPr>
        <mc:AlternateContent>
          <mc:Choice Requires="wps">
            <w:drawing>
              <wp:anchor distT="0" distB="0" distL="114300" distR="114300" simplePos="0" relativeHeight="251988992" behindDoc="0" locked="0" layoutInCell="1" allowOverlap="1" wp14:anchorId="73C60F01" wp14:editId="103A985F">
                <wp:simplePos x="0" y="0"/>
                <wp:positionH relativeFrom="column">
                  <wp:posOffset>7195820</wp:posOffset>
                </wp:positionH>
                <wp:positionV relativeFrom="paragraph">
                  <wp:posOffset>304165</wp:posOffset>
                </wp:positionV>
                <wp:extent cx="2238375" cy="447675"/>
                <wp:effectExtent l="0" t="0" r="0" b="0"/>
                <wp:wrapNone/>
                <wp:docPr id="1732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447675"/>
                        </a:xfrm>
                        <a:prstGeom prst="rect">
                          <a:avLst/>
                        </a:prstGeom>
                        <a:noFill/>
                        <a:ln w="9525">
                          <a:noFill/>
                          <a:miter lim="800000"/>
                          <a:headEnd/>
                          <a:tailEnd/>
                        </a:ln>
                      </wps:spPr>
                      <wps:txbx>
                        <w:txbxContent>
                          <w:p w:rsidR="007B1CE5" w:rsidRPr="003A269F" w:rsidRDefault="007B1CE5" w:rsidP="00AB318C">
                            <w:pPr>
                              <w:rPr>
                                <w:rFonts w:asciiTheme="majorHAnsi" w:hAnsiTheme="majorHAnsi"/>
                                <w:sz w:val="21"/>
                                <w:szCs w:val="21"/>
                              </w:rPr>
                            </w:pPr>
                            <w:r w:rsidRPr="003A269F">
                              <w:rPr>
                                <w:rFonts w:asciiTheme="majorHAnsi" w:hAnsiTheme="majorHAnsi"/>
                                <w:sz w:val="21"/>
                                <w:szCs w:val="21"/>
                              </w:rPr>
                              <w:t xml:space="preserve">CHS-Form29: </w:t>
                            </w:r>
                          </w:p>
                          <w:p w:rsidR="007B1CE5" w:rsidRPr="003A269F" w:rsidRDefault="007B1CE5" w:rsidP="00AB318C">
                            <w:pPr>
                              <w:rPr>
                                <w:rFonts w:asciiTheme="majorHAnsi" w:hAnsiTheme="majorHAnsi"/>
                                <w:sz w:val="21"/>
                                <w:szCs w:val="21"/>
                              </w:rPr>
                            </w:pPr>
                            <w:r w:rsidRPr="003A269F">
                              <w:rPr>
                                <w:rFonts w:asciiTheme="majorHAnsi" w:hAnsiTheme="majorHAnsi"/>
                                <w:sz w:val="21"/>
                                <w:szCs w:val="21"/>
                              </w:rPr>
                              <w:t>Data Compilation Checklist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C60F01" id="_x0000_s1035" type="#_x0000_t202" style="position:absolute;left:0;text-align:left;margin-left:566.6pt;margin-top:23.95pt;width:176.25pt;height:35.25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" filled="f" stroked="f">
                <v:textbox>
                  <w:txbxContent>
                    <w:p w:rsidR="007B1CE5" w:rsidRPr="003A269F" w:rsidRDefault="007B1CE5" w:rsidP="00AB318C">
                      <w:pPr>
                        <w:rPr>
                          <w:rFonts w:asciiTheme="majorHAnsi" w:hAnsiTheme="majorHAnsi"/>
                          <w:sz w:val="21"/>
                          <w:szCs w:val="21"/>
                        </w:rPr>
                      </w:pPr>
                      <w:r w:rsidRPr="003A269F">
                        <w:rPr>
                          <w:rFonts w:asciiTheme="majorHAnsi" w:hAnsiTheme="majorHAnsi"/>
                          <w:sz w:val="21"/>
                          <w:szCs w:val="21"/>
                        </w:rPr>
                        <w:t xml:space="preserve">CHS-Form29: </w:t>
                      </w:r>
                    </w:p>
                    <w:p w:rsidR="007B1CE5" w:rsidRPr="003A269F" w:rsidRDefault="007B1CE5" w:rsidP="00AB318C">
                      <w:pPr>
                        <w:rPr>
                          <w:rFonts w:asciiTheme="majorHAnsi" w:hAnsiTheme="majorHAnsi"/>
                          <w:sz w:val="21"/>
                          <w:szCs w:val="21"/>
                        </w:rPr>
                      </w:pPr>
                      <w:r w:rsidRPr="003A269F">
                        <w:rPr>
                          <w:rFonts w:asciiTheme="majorHAnsi" w:hAnsiTheme="majorHAnsi"/>
                          <w:sz w:val="21"/>
                          <w:szCs w:val="21"/>
                        </w:rPr>
                        <w:t>Data Compilation Checklist</w:t>
                      </w:r>
                    </w:p>
                  </w:txbxContent>
                </v:textbox>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1993088" behindDoc="0" locked="0" layoutInCell="1" allowOverlap="1" wp14:anchorId="4F436A5C" wp14:editId="68543272">
                <wp:simplePos x="0" y="0"/>
                <wp:positionH relativeFrom="column">
                  <wp:posOffset>-82216</wp:posOffset>
                </wp:positionH>
                <wp:positionV relativeFrom="paragraph">
                  <wp:posOffset>352265</wp:posOffset>
                </wp:positionV>
                <wp:extent cx="1747520" cy="1403985"/>
                <wp:effectExtent l="0" t="0" r="0" b="0"/>
                <wp:wrapNone/>
                <wp:docPr id="1732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rsidP="00EC707D">
                            <w:pPr>
                              <w:rPr>
                                <w:rFonts w:asciiTheme="majorHAnsi" w:hAnsiTheme="majorHAnsi"/>
                                <w:sz w:val="21"/>
                                <w:szCs w:val="21"/>
                              </w:rPr>
                            </w:pPr>
                            <w:r w:rsidRPr="003A269F">
                              <w:rPr>
                                <w:rFonts w:asciiTheme="majorHAnsi" w:hAnsiTheme="majorHAnsi"/>
                                <w:sz w:val="21"/>
                                <w:szCs w:val="21"/>
                              </w:rPr>
                              <w:t xml:space="preserve">  Field Engineer in Charge</w:t>
                            </w:r>
                          </w:p>
                          <w:p w:rsidR="007B1CE5" w:rsidRPr="003A269F" w:rsidRDefault="007B1CE5" w:rsidP="00EC707D">
                            <w:pPr>
                              <w:rPr>
                                <w:rFonts w:asciiTheme="majorHAnsi" w:hAnsiTheme="majorHAnsi"/>
                                <w:sz w:val="21"/>
                                <w:szCs w:val="21"/>
                              </w:rPr>
                            </w:pPr>
                            <w:r w:rsidRPr="003A269F">
                              <w:rPr>
                                <w:rFonts w:asciiTheme="majorHAnsi" w:hAnsiTheme="majorHAnsi"/>
                                <w:sz w:val="21"/>
                                <w:szCs w:val="21"/>
                              </w:rPr>
                              <w:t xml:space="preserve">  Log Analyst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436A5C" id="_x0000_s1036" type="#_x0000_t202" style="position:absolute;left:0;text-align:left;margin-left:-6.45pt;margin-top:27.75pt;width:137.6pt;height:110.55pt;z-index:251993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" filled="f" stroked="f">
                <v:textbox style="mso-fit-shape-to-text:t">
                  <w:txbxContent>
                    <w:p w:rsidR="007B1CE5" w:rsidRPr="003A269F" w:rsidRDefault="007B1CE5" w:rsidP="00EC707D">
                      <w:pPr>
                        <w:rPr>
                          <w:rFonts w:asciiTheme="majorHAnsi" w:hAnsiTheme="majorHAnsi"/>
                          <w:sz w:val="21"/>
                          <w:szCs w:val="21"/>
                        </w:rPr>
                      </w:pPr>
                      <w:r w:rsidRPr="003A269F">
                        <w:rPr>
                          <w:rFonts w:asciiTheme="majorHAnsi" w:hAnsiTheme="majorHAnsi"/>
                          <w:sz w:val="21"/>
                          <w:szCs w:val="21"/>
                        </w:rPr>
                        <w:t xml:space="preserve">  Field Engineer in Charge</w:t>
                      </w:r>
                    </w:p>
                    <w:p w:rsidR="007B1CE5" w:rsidRPr="003A269F" w:rsidRDefault="007B1CE5" w:rsidP="00EC707D">
                      <w:pPr>
                        <w:rPr>
                          <w:rFonts w:asciiTheme="majorHAnsi" w:hAnsiTheme="majorHAnsi"/>
                          <w:sz w:val="21"/>
                          <w:szCs w:val="21"/>
                        </w:rPr>
                      </w:pPr>
                      <w:r w:rsidRPr="003A269F">
                        <w:rPr>
                          <w:rFonts w:asciiTheme="majorHAnsi" w:hAnsiTheme="majorHAnsi"/>
                          <w:sz w:val="21"/>
                          <w:szCs w:val="21"/>
                        </w:rPr>
                        <w:t xml:space="preserve">  Log Analyst</w:t>
                      </w:r>
                    </w:p>
                  </w:txbxContent>
                </v:textbox>
              </v:shape>
            </w:pict>
          </mc:Fallback>
        </mc:AlternateContent>
      </w:r>
      <w:r w:rsidRPr="00C17933">
        <w:rPr>
          <w:noProof/>
        </w:rPr>
        <mc:AlternateContent>
          <mc:Choice Requires="wps">
            <w:drawing>
              <wp:anchor distT="0" distB="0" distL="114300" distR="114300" simplePos="0" relativeHeight="251952128" behindDoc="0" locked="0" layoutInCell="1" allowOverlap="1" wp14:anchorId="3B9E7199" wp14:editId="4878CBCE">
                <wp:simplePos x="0" y="0"/>
                <wp:positionH relativeFrom="column">
                  <wp:posOffset>3286125</wp:posOffset>
                </wp:positionH>
                <wp:positionV relativeFrom="paragraph">
                  <wp:posOffset>312725</wp:posOffset>
                </wp:positionV>
                <wp:extent cx="2600325" cy="344170"/>
                <wp:effectExtent l="0" t="0" r="28575" b="17780"/>
                <wp:wrapNone/>
                <wp:docPr id="4" name="Process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44170"/>
                        </a:xfrm>
                        <a:prstGeom prst="flowChartProcess">
                          <a:avLst/>
                        </a:prstGeom>
                        <a:noFill/>
                        <a:ln w="9525" cap="flat" cmpd="sng" algn="ctr">
                          <a:solidFill>
                            <a:sysClr val="windowText" lastClr="000000">
                              <a:lumMod val="100000"/>
                              <a:lumOff val="0"/>
                            </a:sysClr>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B1CE5" w:rsidRPr="0004799C" w:rsidRDefault="007B1CE5" w:rsidP="00BF7A42">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Data receiving</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3B9E7199" id="Process 145" o:spid="_x0000_s1037" type="#_x0000_t109" style="position:absolute;left:0;text-align:left;margin-left:258.75pt;margin-top:24.6pt;width:204.75pt;height:27.1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" filled="f">
                <v:textbox>
                  <w:txbxContent>
                    <w:p w:rsidR="007B1CE5" w:rsidRPr="0004799C" w:rsidRDefault="007B1CE5" w:rsidP="00BF7A42">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Data receiving</w:t>
                      </w:r>
                    </w:p>
                  </w:txbxContent>
                </v:textbox>
              </v:shape>
            </w:pict>
          </mc:Fallback>
        </mc:AlternateContent>
      </w:r>
      <w:r>
        <w:rPr>
          <w:rFonts w:ascii="Calibri" w:hAnsi="Calibri" w:cs="Calibri"/>
          <w:b/>
          <w:bCs/>
          <w:noProof/>
          <w:sz w:val="22"/>
          <w:szCs w:val="22"/>
          <w:u w:val="single"/>
        </w:rPr>
        <mc:AlternateContent>
          <mc:Choice Requires="wps">
            <w:drawing>
              <wp:anchor distT="0" distB="0" distL="114300" distR="114300" simplePos="0" relativeHeight="252189696" behindDoc="0" locked="0" layoutInCell="1" allowOverlap="1" wp14:anchorId="574235BF" wp14:editId="2214D700">
                <wp:simplePos x="0" y="0"/>
                <wp:positionH relativeFrom="margin">
                  <wp:posOffset>4589450</wp:posOffset>
                </wp:positionH>
                <wp:positionV relativeFrom="paragraph">
                  <wp:posOffset>94615</wp:posOffset>
                </wp:positionV>
                <wp:extent cx="0" cy="203531"/>
                <wp:effectExtent l="76200" t="0" r="57150" b="63500"/>
                <wp:wrapNone/>
                <wp:docPr id="173388" name="Straight Arrow Connector 173388"/>
                <wp:cNvGraphicFramePr/>
                <a:graphic xmlns:a="http://schemas.openxmlformats.org/drawingml/2006/main">
                  <a:graphicData uri="http://schemas.microsoft.com/office/word/2010/wordprocessingShape">
                    <wps:wsp>
                      <wps:cNvCnPr/>
                      <wps:spPr>
                        <a:xfrm>
                          <a:off x="0" y="0"/>
                          <a:ext cx="0" cy="203531"/>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8044BC2" id="Straight Arrow Connector 173388" o:spid="_x0000_s1026" type="#_x0000_t32" style="position:absolute;margin-left:361.35pt;margin-top:7.45pt;width:0;height:16.05pt;z-index:25218969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" strokecolor="black [3040]" strokeweight="1.5pt">
                <v:stroke endarrow="block"/>
                <w10:wrap anchorx="margin"/>
              </v:shape>
            </w:pict>
          </mc:Fallback>
        </mc:AlternateContent>
      </w:r>
    </w:p>
    <w:p w:rsidR="001C437E" w:rsidRDefault="0004799C" w:rsidP="007E2F6E">
      <w:pPr>
        <w:autoSpaceDE w:val="0"/>
        <w:autoSpaceDN w:val="0"/>
        <w:adjustRightInd w:val="0"/>
        <w:spacing w:line="480" w:lineRule="auto"/>
        <w:jc w:val="both"/>
        <w:rPr>
          <w:rFonts w:asciiTheme="majorHAnsi" w:hAnsiTheme="majorHAnsi" w:cs="Arial"/>
          <w:b/>
          <w:bCs/>
          <w:color w:val="000000"/>
          <w:sz w:val="22"/>
          <w:szCs w:val="22"/>
        </w:rPr>
      </w:pPr>
      <w:r>
        <w:rPr>
          <w:rFonts w:ascii="Calibri" w:hAnsi="Calibri" w:cs="Calibri"/>
          <w:b/>
          <w:bCs/>
          <w:noProof/>
          <w:sz w:val="22"/>
          <w:szCs w:val="22"/>
          <w:u w:val="single"/>
        </w:rPr>
        <mc:AlternateContent>
          <mc:Choice Requires="wps">
            <w:drawing>
              <wp:anchor distT="0" distB="0" distL="114300" distR="114300" simplePos="0" relativeHeight="252198912" behindDoc="0" locked="0" layoutInCell="1" allowOverlap="1">
                <wp:simplePos x="0" y="0"/>
                <wp:positionH relativeFrom="column">
                  <wp:posOffset>2631770</wp:posOffset>
                </wp:positionH>
                <wp:positionV relativeFrom="paragraph">
                  <wp:posOffset>144145</wp:posOffset>
                </wp:positionV>
                <wp:extent cx="659130" cy="0"/>
                <wp:effectExtent l="0" t="76200" r="26670" b="95250"/>
                <wp:wrapNone/>
                <wp:docPr id="173394" name="Straight Arrow Connector 173394"/>
                <wp:cNvGraphicFramePr/>
                <a:graphic xmlns:a="http://schemas.openxmlformats.org/drawingml/2006/main">
                  <a:graphicData uri="http://schemas.microsoft.com/office/word/2010/wordprocessingShape">
                    <wps:wsp>
                      <wps:cNvCnPr/>
                      <wps:spPr>
                        <a:xfrm>
                          <a:off x="0" y="0"/>
                          <a:ext cx="659130" cy="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0E57BC" id="Straight Arrow Connector 173394" o:spid="_x0000_s1026" type="#_x0000_t32" style="position:absolute;margin-left:207.25pt;margin-top:11.35pt;width:51.9pt;height:0;z-index:252198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" strokecolor="black [3040]" strokeweight="1.5pt">
                <v:stroke endarrow="block"/>
              </v:shape>
            </w:pict>
          </mc:Fallback>
        </mc:AlternateContent>
      </w:r>
      <w:r>
        <w:rPr>
          <w:rFonts w:ascii="Calibri" w:hAnsi="Calibri" w:cs="Calibri"/>
          <w:b/>
          <w:bCs/>
          <w:noProof/>
          <w:sz w:val="22"/>
          <w:szCs w:val="22"/>
          <w:u w:val="single"/>
        </w:rPr>
        <mc:AlternateContent>
          <mc:Choice Requires="wps">
            <w:drawing>
              <wp:anchor distT="0" distB="0" distL="114300" distR="114300" simplePos="0" relativeHeight="252197888" behindDoc="0" locked="0" layoutInCell="1" allowOverlap="1">
                <wp:simplePos x="0" y="0"/>
                <wp:positionH relativeFrom="column">
                  <wp:posOffset>2640788</wp:posOffset>
                </wp:positionH>
                <wp:positionV relativeFrom="paragraph">
                  <wp:posOffset>146456</wp:posOffset>
                </wp:positionV>
                <wp:extent cx="0" cy="980542"/>
                <wp:effectExtent l="0" t="0" r="19050" b="10160"/>
                <wp:wrapNone/>
                <wp:docPr id="173393" name="Straight Connector 173393"/>
                <wp:cNvGraphicFramePr/>
                <a:graphic xmlns:a="http://schemas.openxmlformats.org/drawingml/2006/main">
                  <a:graphicData uri="http://schemas.microsoft.com/office/word/2010/wordprocessingShape">
                    <wps:wsp>
                      <wps:cNvCnPr/>
                      <wps:spPr>
                        <a:xfrm flipV="1">
                          <a:off x="0" y="0"/>
                          <a:ext cx="0" cy="980542"/>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8959D5" id="Straight Connector 173393" o:spid="_x0000_s1026" style="position:absolute;flip:y;z-index:252197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7.95pt,11.55pt" to="207.95pt,8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" strokecolor="black [3040]" strokeweight="1.5pt"/>
            </w:pict>
          </mc:Fallback>
        </mc:AlternateContent>
      </w:r>
      <w:r>
        <w:rPr>
          <w:rFonts w:ascii="Calibri" w:hAnsi="Calibri" w:cs="Calibri"/>
          <w:b/>
          <w:bCs/>
          <w:noProof/>
          <w:sz w:val="22"/>
          <w:szCs w:val="22"/>
          <w:u w:val="single"/>
        </w:rPr>
        <mc:AlternateContent>
          <mc:Choice Requires="wps">
            <w:drawing>
              <wp:anchor distT="0" distB="0" distL="114300" distR="114300" simplePos="0" relativeHeight="252191744" behindDoc="0" locked="0" layoutInCell="1" allowOverlap="1" wp14:anchorId="6E6A9338" wp14:editId="099EBCA4">
                <wp:simplePos x="0" y="0"/>
                <wp:positionH relativeFrom="page">
                  <wp:posOffset>5494350</wp:posOffset>
                </wp:positionH>
                <wp:positionV relativeFrom="paragraph">
                  <wp:posOffset>328930</wp:posOffset>
                </wp:positionV>
                <wp:extent cx="0" cy="203200"/>
                <wp:effectExtent l="76200" t="0" r="57150" b="63500"/>
                <wp:wrapNone/>
                <wp:docPr id="173389" name="Straight Arrow Connector 173389"/>
                <wp:cNvGraphicFramePr/>
                <a:graphic xmlns:a="http://schemas.openxmlformats.org/drawingml/2006/main">
                  <a:graphicData uri="http://schemas.microsoft.com/office/word/2010/wordprocessingShape">
                    <wps:wsp>
                      <wps:cNvCnPr/>
                      <wps:spPr>
                        <a:xfrm>
                          <a:off x="0" y="0"/>
                          <a:ext cx="0" cy="203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DE1AFD" id="Straight Arrow Connector 173389" o:spid="_x0000_s1026" type="#_x0000_t32" style="position:absolute;margin-left:432.65pt;margin-top:25.9pt;width:0;height:16pt;z-index:252191744;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" strokecolor="black [3040]" strokeweight="1.5pt">
                <v:stroke endarrow="block"/>
                <w10:wrap anchorx="page"/>
              </v:shape>
            </w:pict>
          </mc:Fallback>
        </mc:AlternateContent>
      </w:r>
    </w:p>
    <w:p w:rsidR="001C437E" w:rsidRPr="000C1660" w:rsidRDefault="0004799C" w:rsidP="007E2F6E">
      <w:pPr>
        <w:autoSpaceDE w:val="0"/>
        <w:autoSpaceDN w:val="0"/>
        <w:adjustRightInd w:val="0"/>
        <w:spacing w:line="480" w:lineRule="auto"/>
        <w:jc w:val="both"/>
        <w:rPr>
          <w:rFonts w:asciiTheme="majorHAnsi" w:hAnsiTheme="majorHAnsi" w:cs="Arial"/>
          <w:bCs/>
          <w:color w:val="000000"/>
          <w:sz w:val="18"/>
          <w:szCs w:val="18"/>
        </w:rPr>
      </w:pPr>
      <w:r>
        <w:rPr>
          <w:rFonts w:asciiTheme="majorHAnsi" w:hAnsiTheme="majorHAnsi" w:cs="Arial"/>
          <w:b/>
          <w:bCs/>
          <w:noProof/>
          <w:color w:val="000000"/>
          <w:sz w:val="22"/>
          <w:szCs w:val="22"/>
        </w:rPr>
        <mc:AlternateContent>
          <mc:Choice Requires="wps">
            <w:drawing>
              <wp:anchor distT="0" distB="0" distL="114300" distR="114300" simplePos="0" relativeHeight="251977728" behindDoc="0" locked="0" layoutInCell="1" allowOverlap="1" wp14:anchorId="588F4D10" wp14:editId="0C8C4278">
                <wp:simplePos x="0" y="0"/>
                <wp:positionH relativeFrom="column">
                  <wp:posOffset>3247949</wp:posOffset>
                </wp:positionH>
                <wp:positionV relativeFrom="paragraph">
                  <wp:posOffset>201244</wp:posOffset>
                </wp:positionV>
                <wp:extent cx="2676525" cy="1148487"/>
                <wp:effectExtent l="0" t="0" r="28575" b="13970"/>
                <wp:wrapNone/>
                <wp:docPr id="24" name="Diamond 24"/>
                <wp:cNvGraphicFramePr/>
                <a:graphic xmlns:a="http://schemas.openxmlformats.org/drawingml/2006/main">
                  <a:graphicData uri="http://schemas.microsoft.com/office/word/2010/wordprocessingShape">
                    <wps:wsp>
                      <wps:cNvSpPr/>
                      <wps:spPr>
                        <a:xfrm>
                          <a:off x="0" y="0"/>
                          <a:ext cx="2676525" cy="1148487"/>
                        </a:xfrm>
                        <a:prstGeom prst="diamond">
                          <a:avLst/>
                        </a:prstGeom>
                        <a:noFill/>
                        <a:ln w="3175">
                          <a:solidFill>
                            <a:schemeClr val="tx1"/>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CCE875" id="_x0000_t4" coordsize="21600,21600" o:spt="4" path="m10800,l,10800,10800,21600,21600,10800xe">
                <v:stroke joinstyle="miter"/>
                <v:path gradientshapeok="t" o:connecttype="rect" textboxrect="5400,5400,16200,16200"/>
              </v:shapetype>
              <v:shape id="Diamond 24" o:spid="_x0000_s1026" type="#_x0000_t4" style="position:absolute;margin-left:255.75pt;margin-top:15.85pt;width:210.75pt;height:90.45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" filled="f" strokecolor="black [3213]" strokeweight=".25pt"/>
            </w:pict>
          </mc:Fallback>
        </mc:AlternateContent>
      </w:r>
      <w:r w:rsidR="00DD628D" w:rsidRPr="00B35F93">
        <w:rPr>
          <w:rFonts w:asciiTheme="majorHAnsi" w:hAnsiTheme="majorHAnsi" w:cs="Arial"/>
          <w:b/>
          <w:bCs/>
          <w:noProof/>
          <w:color w:val="000000"/>
          <w:sz w:val="22"/>
          <w:szCs w:val="22"/>
        </w:rPr>
        <mc:AlternateContent>
          <mc:Choice Requires="wps">
            <w:drawing>
              <wp:anchor distT="0" distB="0" distL="114300" distR="114300" simplePos="0" relativeHeight="251986944" behindDoc="0" locked="0" layoutInCell="1" allowOverlap="1" wp14:anchorId="01203641" wp14:editId="4BCE123C">
                <wp:simplePos x="0" y="0"/>
                <wp:positionH relativeFrom="column">
                  <wp:posOffset>2076450</wp:posOffset>
                </wp:positionH>
                <wp:positionV relativeFrom="paragraph">
                  <wp:posOffset>100965</wp:posOffset>
                </wp:positionV>
                <wp:extent cx="547370" cy="1403985"/>
                <wp:effectExtent l="0" t="0" r="0" b="444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7370" cy="1403985"/>
                        </a:xfrm>
                        <a:prstGeom prst="rect">
                          <a:avLst/>
                        </a:prstGeom>
                        <a:noFill/>
                        <a:ln w="9525">
                          <a:noFill/>
                          <a:miter lim="800000"/>
                          <a:headEnd/>
                          <a:tailEnd/>
                        </a:ln>
                      </wps:spPr>
                      <wps:txbx>
                        <w:txbxContent>
                          <w:p w:rsidR="007B1CE5" w:rsidRPr="0004799C" w:rsidRDefault="007B1CE5" w:rsidP="00DD628D">
                            <w:pPr>
                              <w:rPr>
                                <w:rFonts w:asciiTheme="majorHAnsi" w:hAnsiTheme="majorHAnsi"/>
                                <w:b/>
                                <w:i/>
                                <w:sz w:val="16"/>
                                <w:szCs w:val="16"/>
                              </w:rPr>
                            </w:pPr>
                            <w:r w:rsidRPr="0004799C">
                              <w:rPr>
                                <w:rFonts w:asciiTheme="majorHAnsi" w:hAnsiTheme="majorHAnsi"/>
                                <w:b/>
                                <w:i/>
                                <w:sz w:val="16"/>
                                <w:szCs w:val="16"/>
                              </w:rPr>
                              <w:t>NOT OK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1203641" id="_x0000_s1038" type="#_x0000_t202" style="position:absolute;left:0;text-align:left;margin-left:163.5pt;margin-top:7.95pt;width:43.1pt;height:110.55pt;z-index:25198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" filled="f" stroked="f">
                <v:textbox style="mso-fit-shape-to-text:t">
                  <w:txbxContent>
                    <w:p w:rsidR="007B1CE5" w:rsidRPr="0004799C" w:rsidRDefault="007B1CE5" w:rsidP="00DD628D">
                      <w:pPr>
                        <w:rPr>
                          <w:rFonts w:asciiTheme="majorHAnsi" w:hAnsiTheme="majorHAnsi"/>
                          <w:b/>
                          <w:i/>
                          <w:sz w:val="16"/>
                          <w:szCs w:val="16"/>
                        </w:rPr>
                      </w:pPr>
                      <w:r w:rsidRPr="0004799C">
                        <w:rPr>
                          <w:rFonts w:asciiTheme="majorHAnsi" w:hAnsiTheme="majorHAnsi"/>
                          <w:b/>
                          <w:i/>
                          <w:sz w:val="16"/>
                          <w:szCs w:val="16"/>
                        </w:rPr>
                        <w:t>NOT OK</w:t>
                      </w:r>
                    </w:p>
                  </w:txbxContent>
                </v:textbox>
              </v:shape>
            </w:pict>
          </mc:Fallback>
        </mc:AlternateContent>
      </w:r>
    </w:p>
    <w:p w:rsidR="00084248" w:rsidRDefault="0004799C" w:rsidP="007E2F6E">
      <w:pPr>
        <w:autoSpaceDE w:val="0"/>
        <w:autoSpaceDN w:val="0"/>
        <w:adjustRightInd w:val="0"/>
        <w:spacing w:line="480" w:lineRule="auto"/>
        <w:jc w:val="both"/>
        <w:rPr>
          <w:rFonts w:asciiTheme="majorHAnsi" w:hAnsiTheme="majorHAnsi" w:cs="Arial"/>
          <w:b/>
          <w:bCs/>
          <w:color w:val="000000"/>
          <w:sz w:val="22"/>
          <w:szCs w:val="22"/>
        </w:rPr>
      </w:pPr>
      <w:r>
        <w:rPr>
          <w:rFonts w:asciiTheme="majorHAnsi" w:hAnsiTheme="majorHAnsi" w:cs="Arial"/>
          <w:b/>
          <w:bCs/>
          <w:noProof/>
          <w:color w:val="000000"/>
          <w:sz w:val="22"/>
          <w:szCs w:val="22"/>
        </w:rPr>
        <mc:AlternateContent>
          <mc:Choice Requires="wps">
            <w:drawing>
              <wp:anchor distT="0" distB="0" distL="114300" distR="114300" simplePos="0" relativeHeight="252184576" behindDoc="0" locked="0" layoutInCell="1" allowOverlap="1">
                <wp:simplePos x="0" y="0"/>
                <wp:positionH relativeFrom="column">
                  <wp:posOffset>3914775</wp:posOffset>
                </wp:positionH>
                <wp:positionV relativeFrom="paragraph">
                  <wp:posOffset>229870</wp:posOffset>
                </wp:positionV>
                <wp:extent cx="1362710" cy="533400"/>
                <wp:effectExtent l="0" t="0" r="8890" b="0"/>
                <wp:wrapNone/>
                <wp:docPr id="173384" name="Text Box 173384"/>
                <wp:cNvGraphicFramePr/>
                <a:graphic xmlns:a="http://schemas.openxmlformats.org/drawingml/2006/main">
                  <a:graphicData uri="http://schemas.microsoft.com/office/word/2010/wordprocessingShape">
                    <wps:wsp>
                      <wps:cNvSpPr txBox="1"/>
                      <wps:spPr>
                        <a:xfrm>
                          <a:off x="0" y="0"/>
                          <a:ext cx="1362710" cy="533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B1CE5" w:rsidRPr="0004799C" w:rsidRDefault="007B1CE5" w:rsidP="0078099C">
                            <w:pPr>
                              <w:jc w:val="center"/>
                              <w:rPr>
                                <w:rFonts w:asciiTheme="majorHAnsi" w:hAnsiTheme="majorHAnsi" w:cs="Arial"/>
                                <w:bCs/>
                                <w:color w:val="000000"/>
                                <w:sz w:val="19"/>
                                <w:szCs w:val="19"/>
                              </w:rPr>
                            </w:pPr>
                            <w:r w:rsidRPr="0004799C">
                              <w:rPr>
                                <w:rFonts w:asciiTheme="majorHAnsi" w:hAnsiTheme="majorHAnsi" w:cs="Arial"/>
                                <w:bCs/>
                                <w:color w:val="000000"/>
                                <w:sz w:val="19"/>
                                <w:szCs w:val="19"/>
                              </w:rPr>
                              <w:t>Quick Look</w:t>
                            </w:r>
                          </w:p>
                          <w:p w:rsidR="007B1CE5" w:rsidRPr="0004799C" w:rsidRDefault="007B1CE5" w:rsidP="0078099C">
                            <w:pPr>
                              <w:jc w:val="center"/>
                              <w:rPr>
                                <w:sz w:val="19"/>
                                <w:szCs w:val="19"/>
                              </w:rPr>
                            </w:pPr>
                            <w:r w:rsidRPr="0004799C">
                              <w:rPr>
                                <w:rFonts w:asciiTheme="majorHAnsi" w:hAnsiTheme="majorHAnsi" w:cs="Arial"/>
                                <w:bCs/>
                                <w:color w:val="000000"/>
                                <w:sz w:val="19"/>
                                <w:szCs w:val="19"/>
                              </w:rPr>
                              <w:t>(</w:t>
                            </w:r>
                            <w:r w:rsidRPr="0004799C">
                              <w:rPr>
                                <w:rFonts w:asciiTheme="majorHAnsi" w:hAnsiTheme="majorHAnsi" w:cs="Arial"/>
                                <w:bCs/>
                                <w:color w:val="000000"/>
                                <w:sz w:val="19"/>
                                <w:szCs w:val="19"/>
                              </w:rPr>
                              <w:t>within 24hrs after data delivery)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3384" o:spid="_x0000_s1039" type="#_x0000_t202" style="position:absolute;left:0;text-align:left;margin-left:308.25pt;margin-top:18.1pt;width:107.3pt;height:42pt;z-index:252184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" fillcolor="white [3201]" stroked="f" strokeweight=".5pt">
                <v:textbox>
                  <w:txbxContent>
                    <w:p w:rsidR="007B1CE5" w:rsidRPr="0004799C" w:rsidRDefault="007B1CE5" w:rsidP="0078099C">
                      <w:pPr>
                        <w:jc w:val="center"/>
                        <w:rPr>
                          <w:rFonts w:asciiTheme="majorHAnsi" w:hAnsiTheme="majorHAnsi" w:cs="Arial"/>
                          <w:bCs/>
                          <w:color w:val="000000"/>
                          <w:sz w:val="19"/>
                          <w:szCs w:val="19"/>
                        </w:rPr>
                      </w:pPr>
                      <w:r w:rsidRPr="0004799C">
                        <w:rPr>
                          <w:rFonts w:asciiTheme="majorHAnsi" w:hAnsiTheme="majorHAnsi" w:cs="Arial"/>
                          <w:bCs/>
                          <w:color w:val="000000"/>
                          <w:sz w:val="19"/>
                          <w:szCs w:val="19"/>
                        </w:rPr>
                        <w:t>Quick Look</w:t>
                      </w:r>
                    </w:p>
                    <w:p w:rsidR="007B1CE5" w:rsidRPr="0004799C" w:rsidRDefault="007B1CE5" w:rsidP="0078099C">
                      <w:pPr>
                        <w:jc w:val="center"/>
                        <w:rPr>
                          <w:sz w:val="19"/>
                          <w:szCs w:val="19"/>
                        </w:rPr>
                      </w:pPr>
                      <w:r w:rsidRPr="0004799C">
                        <w:rPr>
                          <w:rFonts w:asciiTheme="majorHAnsi" w:hAnsiTheme="majorHAnsi" w:cs="Arial"/>
                          <w:bCs/>
                          <w:color w:val="000000"/>
                          <w:sz w:val="19"/>
                          <w:szCs w:val="19"/>
                        </w:rPr>
                        <w:t>(</w:t>
                      </w:r>
                      <w:r w:rsidRPr="0004799C">
                        <w:rPr>
                          <w:rFonts w:asciiTheme="majorHAnsi" w:hAnsiTheme="majorHAnsi" w:cs="Arial"/>
                          <w:bCs/>
                          <w:color w:val="000000"/>
                          <w:sz w:val="19"/>
                          <w:szCs w:val="19"/>
                        </w:rPr>
                        <w:t>within 24hrs after data delivery)</w:t>
                      </w:r>
                    </w:p>
                  </w:txbxContent>
                </v:textbox>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1995136" behindDoc="0" locked="0" layoutInCell="1" allowOverlap="1" wp14:anchorId="078920C8" wp14:editId="32BB5A98">
                <wp:simplePos x="0" y="0"/>
                <wp:positionH relativeFrom="column">
                  <wp:posOffset>-32497</wp:posOffset>
                </wp:positionH>
                <wp:positionV relativeFrom="paragraph">
                  <wp:posOffset>353737</wp:posOffset>
                </wp:positionV>
                <wp:extent cx="1747520" cy="1403985"/>
                <wp:effectExtent l="0" t="0" r="0" b="0"/>
                <wp:wrapNone/>
                <wp:docPr id="173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rsidP="00EC707D">
                            <w:pPr>
                              <w:rPr>
                                <w:rFonts w:asciiTheme="majorHAnsi" w:hAnsiTheme="majorHAnsi"/>
                                <w:sz w:val="21"/>
                                <w:szCs w:val="21"/>
                              </w:rPr>
                            </w:pPr>
                            <w:r w:rsidRPr="003A269F">
                              <w:rPr>
                                <w:rFonts w:asciiTheme="majorHAnsi" w:hAnsiTheme="majorHAnsi"/>
                                <w:sz w:val="21"/>
                                <w:szCs w:val="21"/>
                              </w:rPr>
                              <w:t xml:space="preserve"> Log Analyst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78920C8" id="_x0000_s1040" type="#_x0000_t202" style="position:absolute;left:0;text-align:left;margin-left:-2.55pt;margin-top:27.85pt;width:137.6pt;height:110.55pt;z-index:2519951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" filled="f" stroked="f">
                <v:textbox style="mso-fit-shape-to-text:t">
                  <w:txbxContent>
                    <w:p w:rsidR="007B1CE5" w:rsidRPr="003A269F" w:rsidRDefault="007B1CE5" w:rsidP="00EC707D">
                      <w:pPr>
                        <w:rPr>
                          <w:rFonts w:asciiTheme="majorHAnsi" w:hAnsiTheme="majorHAnsi"/>
                          <w:sz w:val="21"/>
                          <w:szCs w:val="21"/>
                        </w:rPr>
                      </w:pPr>
                      <w:r w:rsidRPr="003A269F">
                        <w:rPr>
                          <w:rFonts w:asciiTheme="majorHAnsi" w:hAnsiTheme="majorHAnsi"/>
                          <w:sz w:val="21"/>
                          <w:szCs w:val="21"/>
                        </w:rPr>
                        <w:t xml:space="preserve"> Log Analyst</w:t>
                      </w:r>
                    </w:p>
                  </w:txbxContent>
                </v:textbox>
              </v:shape>
            </w:pict>
          </mc:Fallback>
        </mc:AlternateContent>
      </w:r>
      <w:r w:rsidR="000C085B" w:rsidRPr="00B35F93">
        <w:rPr>
          <w:rFonts w:asciiTheme="majorHAnsi" w:hAnsiTheme="majorHAnsi" w:cs="Arial"/>
          <w:b/>
          <w:bCs/>
          <w:noProof/>
          <w:color w:val="000000"/>
          <w:sz w:val="22"/>
          <w:szCs w:val="22"/>
        </w:rPr>
        <mc:AlternateContent>
          <mc:Choice Requires="wps">
            <w:drawing>
              <wp:anchor distT="0" distB="0" distL="114300" distR="114300" simplePos="0" relativeHeight="251991040" behindDoc="0" locked="0" layoutInCell="1" allowOverlap="1" wp14:anchorId="272773CF" wp14:editId="2F928A8A">
                <wp:simplePos x="0" y="0"/>
                <wp:positionH relativeFrom="column">
                  <wp:posOffset>7248525</wp:posOffset>
                </wp:positionH>
                <wp:positionV relativeFrom="paragraph">
                  <wp:posOffset>345440</wp:posOffset>
                </wp:positionV>
                <wp:extent cx="2047875" cy="304800"/>
                <wp:effectExtent l="0" t="0" r="0" b="0"/>
                <wp:wrapNone/>
                <wp:docPr id="173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304800"/>
                        </a:xfrm>
                        <a:prstGeom prst="rect">
                          <a:avLst/>
                        </a:prstGeom>
                        <a:noFill/>
                        <a:ln w="9525">
                          <a:noFill/>
                          <a:miter lim="800000"/>
                          <a:headEnd/>
                          <a:tailEnd/>
                        </a:ln>
                      </wps:spPr>
                      <wps:txbx>
                        <w:txbxContent>
                          <w:p w:rsidR="007B1CE5" w:rsidRPr="003A269F" w:rsidRDefault="007B1CE5" w:rsidP="004C6400">
                            <w:pPr>
                              <w:rPr>
                                <w:rFonts w:asciiTheme="majorHAnsi" w:hAnsiTheme="majorHAnsi"/>
                                <w:sz w:val="21"/>
                                <w:szCs w:val="21"/>
                              </w:rPr>
                            </w:pPr>
                            <w:r w:rsidRPr="003A269F">
                              <w:rPr>
                                <w:rFonts w:asciiTheme="majorHAnsi" w:hAnsiTheme="majorHAnsi"/>
                                <w:sz w:val="21"/>
                                <w:szCs w:val="21"/>
                              </w:rPr>
                              <w:t>Preliminary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773CF" id="_x0000_s1041" type="#_x0000_t202" style="position:absolute;left:0;text-align:left;margin-left:570.75pt;margin-top:27.2pt;width:161.25pt;height:24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" filled="f" stroked="f">
                <v:textbox>
                  <w:txbxContent>
                    <w:p w:rsidR="007B1CE5" w:rsidRPr="003A269F" w:rsidRDefault="007B1CE5" w:rsidP="004C6400">
                      <w:pPr>
                        <w:rPr>
                          <w:rFonts w:asciiTheme="majorHAnsi" w:hAnsiTheme="majorHAnsi"/>
                          <w:sz w:val="21"/>
                          <w:szCs w:val="21"/>
                        </w:rPr>
                      </w:pPr>
                      <w:r w:rsidRPr="003A269F">
                        <w:rPr>
                          <w:rFonts w:asciiTheme="majorHAnsi" w:hAnsiTheme="majorHAnsi"/>
                          <w:sz w:val="21"/>
                          <w:szCs w:val="21"/>
                        </w:rPr>
                        <w:t>Preliminary Report</w:t>
                      </w:r>
                    </w:p>
                  </w:txbxContent>
                </v:textbox>
              </v:shape>
            </w:pict>
          </mc:Fallback>
        </mc:AlternateContent>
      </w:r>
    </w:p>
    <w:p w:rsidR="00084248" w:rsidRPr="00DD628D" w:rsidRDefault="0004799C" w:rsidP="00DD628D">
      <w:pPr>
        <w:autoSpaceDE w:val="0"/>
        <w:autoSpaceDN w:val="0"/>
        <w:adjustRightInd w:val="0"/>
        <w:spacing w:line="480" w:lineRule="auto"/>
        <w:jc w:val="center"/>
        <w:rPr>
          <w:rFonts w:asciiTheme="majorHAnsi" w:hAnsiTheme="majorHAnsi" w:cs="Arial"/>
          <w:bCs/>
          <w:color w:val="000000"/>
          <w:sz w:val="18"/>
          <w:szCs w:val="18"/>
        </w:rPr>
      </w:pPr>
      <w:r>
        <w:rPr>
          <w:rFonts w:asciiTheme="majorHAnsi" w:hAnsiTheme="majorHAnsi" w:cs="Arial"/>
          <w:bCs/>
          <w:noProof/>
          <w:color w:val="000000"/>
          <w:sz w:val="18"/>
          <w:szCs w:val="18"/>
        </w:rPr>
        <mc:AlternateContent>
          <mc:Choice Requires="wps">
            <w:drawing>
              <wp:anchor distT="0" distB="0" distL="114300" distR="114300" simplePos="0" relativeHeight="252196864" behindDoc="0" locked="0" layoutInCell="1" allowOverlap="1">
                <wp:simplePos x="0" y="0"/>
                <wp:positionH relativeFrom="column">
                  <wp:posOffset>2633472</wp:posOffset>
                </wp:positionH>
                <wp:positionV relativeFrom="paragraph">
                  <wp:posOffset>158623</wp:posOffset>
                </wp:positionV>
                <wp:extent cx="621792" cy="0"/>
                <wp:effectExtent l="0" t="0" r="26035" b="19050"/>
                <wp:wrapNone/>
                <wp:docPr id="173392" name="Straight Connector 173392"/>
                <wp:cNvGraphicFramePr/>
                <a:graphic xmlns:a="http://schemas.openxmlformats.org/drawingml/2006/main">
                  <a:graphicData uri="http://schemas.microsoft.com/office/word/2010/wordprocessingShape">
                    <wps:wsp>
                      <wps:cNvCnPr/>
                      <wps:spPr>
                        <a:xfrm flipH="1">
                          <a:off x="0" y="0"/>
                          <a:ext cx="621792"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43453BE" id="Straight Connector 173392" o:spid="_x0000_s1026" style="position:absolute;flip:x;z-index:252196864;visibility:visible;mso-wrap-style:square;mso-wrap-distance-left:9pt;mso-wrap-distance-top:0;mso-wrap-distance-right:9pt;mso-wrap-distance-bottom:0;mso-position-horizontal:absolute;mso-position-horizontal-relative:text;mso-position-vertical:absolute;mso-position-vertical-relative:text" from="207.35pt,12.5pt" to="256.3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" strokecolor="black [3040]" strokeweight="1.5pt"/>
            </w:pict>
          </mc:Fallback>
        </mc:AlternateContent>
      </w:r>
    </w:p>
    <w:p w:rsidR="00084248" w:rsidRDefault="00084248" w:rsidP="007E2F6E">
      <w:pPr>
        <w:autoSpaceDE w:val="0"/>
        <w:autoSpaceDN w:val="0"/>
        <w:adjustRightInd w:val="0"/>
        <w:spacing w:line="480" w:lineRule="auto"/>
        <w:jc w:val="both"/>
        <w:rPr>
          <w:rFonts w:asciiTheme="majorHAnsi" w:hAnsiTheme="majorHAnsi" w:cs="Arial"/>
          <w:b/>
          <w:bCs/>
          <w:color w:val="000000"/>
          <w:sz w:val="22"/>
          <w:szCs w:val="22"/>
        </w:rPr>
      </w:pPr>
    </w:p>
    <w:p w:rsidR="00364907" w:rsidRDefault="0004799C" w:rsidP="00A169E9">
      <w:pPr>
        <w:autoSpaceDE w:val="0"/>
        <w:autoSpaceDN w:val="0"/>
        <w:adjustRightInd w:val="0"/>
        <w:spacing w:line="480" w:lineRule="auto"/>
        <w:jc w:val="both"/>
        <w:rPr>
          <w:rFonts w:asciiTheme="majorHAnsi" w:hAnsiTheme="majorHAnsi" w:cs="Arial"/>
          <w:b/>
          <w:bCs/>
          <w:color w:val="000000"/>
          <w:sz w:val="22"/>
          <w:szCs w:val="22"/>
        </w:rPr>
      </w:pPr>
      <w:r w:rsidRPr="00B35F93">
        <w:rPr>
          <w:rFonts w:asciiTheme="majorHAnsi" w:hAnsiTheme="majorHAnsi" w:cs="Arial"/>
          <w:b/>
          <w:bCs/>
          <w:noProof/>
          <w:color w:val="000000"/>
          <w:sz w:val="22"/>
          <w:szCs w:val="22"/>
        </w:rPr>
        <mc:AlternateContent>
          <mc:Choice Requires="wps">
            <w:drawing>
              <wp:anchor distT="0" distB="0" distL="114300" distR="114300" simplePos="0" relativeHeight="251979776" behindDoc="0" locked="0" layoutInCell="1" allowOverlap="1" wp14:anchorId="5034545F" wp14:editId="0295AAC4">
                <wp:simplePos x="0" y="0"/>
                <wp:positionH relativeFrom="column">
                  <wp:posOffset>4820920</wp:posOffset>
                </wp:positionH>
                <wp:positionV relativeFrom="paragraph">
                  <wp:posOffset>69215</wp:posOffset>
                </wp:positionV>
                <wp:extent cx="361950" cy="209550"/>
                <wp:effectExtent l="0" t="0" r="0" b="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209550"/>
                        </a:xfrm>
                        <a:prstGeom prst="rect">
                          <a:avLst/>
                        </a:prstGeom>
                        <a:noFill/>
                        <a:ln w="9525">
                          <a:noFill/>
                          <a:miter lim="800000"/>
                          <a:headEnd/>
                          <a:tailEnd/>
                        </a:ln>
                      </wps:spPr>
                      <wps:txbx>
                        <w:txbxContent>
                          <w:p w:rsidR="007B1CE5" w:rsidRPr="0004799C" w:rsidRDefault="007B1CE5" w:rsidP="00DD628D">
                            <w:pPr>
                              <w:rPr>
                                <w:rFonts w:asciiTheme="majorHAnsi" w:hAnsiTheme="majorHAnsi"/>
                                <w:b/>
                                <w:i/>
                                <w:sz w:val="16"/>
                                <w:szCs w:val="16"/>
                              </w:rPr>
                            </w:pPr>
                            <w:r w:rsidRPr="0004799C">
                              <w:rPr>
                                <w:rFonts w:asciiTheme="majorHAnsi" w:hAnsiTheme="majorHAnsi"/>
                                <w:b/>
                                <w:i/>
                                <w:sz w:val="16"/>
                                <w:szCs w:val="16"/>
                              </w:rPr>
                              <w:t>OK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4545F" id="_x0000_s1042" type="#_x0000_t202" style="position:absolute;left:0;text-align:left;margin-left:379.6pt;margin-top:5.45pt;width:28.5pt;height:16.5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" filled="f" stroked="f">
                <v:textbox>
                  <w:txbxContent>
                    <w:p w:rsidR="007B1CE5" w:rsidRPr="0004799C" w:rsidRDefault="007B1CE5" w:rsidP="00DD628D">
                      <w:pPr>
                        <w:rPr>
                          <w:rFonts w:asciiTheme="majorHAnsi" w:hAnsiTheme="majorHAnsi"/>
                          <w:b/>
                          <w:i/>
                          <w:sz w:val="16"/>
                          <w:szCs w:val="16"/>
                        </w:rPr>
                      </w:pPr>
                      <w:r w:rsidRPr="0004799C">
                        <w:rPr>
                          <w:rFonts w:asciiTheme="majorHAnsi" w:hAnsiTheme="majorHAnsi"/>
                          <w:b/>
                          <w:i/>
                          <w:sz w:val="16"/>
                          <w:szCs w:val="16"/>
                        </w:rPr>
                        <w:t>OK</w:t>
                      </w:r>
                    </w:p>
                  </w:txbxContent>
                </v:textbox>
              </v:shape>
            </w:pict>
          </mc:Fallback>
        </mc:AlternateContent>
      </w:r>
      <w:r>
        <w:rPr>
          <w:rFonts w:ascii="Calibri" w:hAnsi="Calibri" w:cs="Calibri"/>
          <w:b/>
          <w:bCs/>
          <w:noProof/>
          <w:sz w:val="22"/>
          <w:szCs w:val="22"/>
          <w:u w:val="single"/>
        </w:rPr>
        <mc:AlternateContent>
          <mc:Choice Requires="wps">
            <w:drawing>
              <wp:anchor distT="0" distB="0" distL="114300" distR="114300" simplePos="0" relativeHeight="252195840" behindDoc="0" locked="0" layoutInCell="1" allowOverlap="1" wp14:anchorId="6A4FE48B" wp14:editId="15FFA062">
                <wp:simplePos x="0" y="0"/>
                <wp:positionH relativeFrom="page">
                  <wp:posOffset>5486400</wp:posOffset>
                </wp:positionH>
                <wp:positionV relativeFrom="paragraph">
                  <wp:posOffset>114148</wp:posOffset>
                </wp:positionV>
                <wp:extent cx="0" cy="203200"/>
                <wp:effectExtent l="76200" t="0" r="57150" b="63500"/>
                <wp:wrapNone/>
                <wp:docPr id="173391" name="Straight Arrow Connector 173391"/>
                <wp:cNvGraphicFramePr/>
                <a:graphic xmlns:a="http://schemas.openxmlformats.org/drawingml/2006/main">
                  <a:graphicData uri="http://schemas.microsoft.com/office/word/2010/wordprocessingShape">
                    <wps:wsp>
                      <wps:cNvCnPr/>
                      <wps:spPr>
                        <a:xfrm>
                          <a:off x="0" y="0"/>
                          <a:ext cx="0" cy="203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9A24F6" id="Straight Arrow Connector 173391" o:spid="_x0000_s1026" type="#_x0000_t32" style="position:absolute;margin-left:6in;margin-top:9pt;width:0;height:16pt;z-index:252195840;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" strokecolor="black [3040]" strokeweight="1.5pt">
                <v:stroke endarrow="block"/>
                <w10:wrap anchorx="page"/>
              </v:shape>
            </w:pict>
          </mc:Fallback>
        </mc:AlternateContent>
      </w:r>
    </w:p>
    <w:p w:rsidR="006F70EA" w:rsidRDefault="0004799C" w:rsidP="00A169E9">
      <w:pPr>
        <w:autoSpaceDE w:val="0"/>
        <w:autoSpaceDN w:val="0"/>
        <w:adjustRightInd w:val="0"/>
        <w:spacing w:line="480" w:lineRule="auto"/>
        <w:jc w:val="both"/>
        <w:rPr>
          <w:rFonts w:asciiTheme="majorHAnsi" w:hAnsiTheme="majorHAnsi" w:cs="Arial"/>
          <w:b/>
          <w:bCs/>
          <w:color w:val="000000"/>
          <w:sz w:val="22"/>
          <w:szCs w:val="22"/>
        </w:rPr>
      </w:pPr>
      <w:r w:rsidRPr="00B35F93">
        <w:rPr>
          <w:rFonts w:asciiTheme="majorHAnsi" w:hAnsiTheme="majorHAnsi" w:cs="Arial"/>
          <w:b/>
          <w:bCs/>
          <w:noProof/>
          <w:color w:val="000000"/>
          <w:sz w:val="22"/>
          <w:szCs w:val="22"/>
        </w:rPr>
        <mc:AlternateContent>
          <mc:Choice Requires="wps">
            <w:drawing>
              <wp:anchor distT="0" distB="0" distL="114300" distR="114300" simplePos="0" relativeHeight="252176384" behindDoc="0" locked="0" layoutInCell="1" allowOverlap="1" wp14:anchorId="2197587C" wp14:editId="462A4F82">
                <wp:simplePos x="0" y="0"/>
                <wp:positionH relativeFrom="margin">
                  <wp:align>right</wp:align>
                </wp:positionH>
                <wp:positionV relativeFrom="paragraph">
                  <wp:posOffset>13970</wp:posOffset>
                </wp:positionV>
                <wp:extent cx="2047875" cy="266700"/>
                <wp:effectExtent l="0" t="0" r="0" b="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266700"/>
                        </a:xfrm>
                        <a:prstGeom prst="rect">
                          <a:avLst/>
                        </a:prstGeom>
                        <a:noFill/>
                        <a:ln w="9525">
                          <a:noFill/>
                          <a:miter lim="800000"/>
                          <a:headEnd/>
                          <a:tailEnd/>
                        </a:ln>
                      </wps:spPr>
                      <wps:txbx>
                        <w:txbxContent>
                          <w:p w:rsidR="007B1CE5" w:rsidRPr="003A269F" w:rsidRDefault="007B1CE5" w:rsidP="00C42FD7">
                            <w:pPr>
                              <w:rPr>
                                <w:rFonts w:asciiTheme="majorHAnsi" w:hAnsiTheme="majorHAnsi"/>
                                <w:sz w:val="21"/>
                                <w:szCs w:val="21"/>
                              </w:rPr>
                            </w:pPr>
                            <w:r w:rsidRPr="003A269F">
                              <w:rPr>
                                <w:rFonts w:asciiTheme="majorHAnsi" w:hAnsiTheme="majorHAnsi"/>
                                <w:sz w:val="21"/>
                                <w:szCs w:val="21"/>
                              </w:rPr>
                              <w:t>Draft Final Report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97587C" id="_x0000_s1043" type="#_x0000_t202" style="position:absolute;left:0;text-align:left;margin-left:110.05pt;margin-top:1.1pt;width:161.25pt;height:21pt;z-index:252176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" filled="f" stroked="f">
                <v:textbox>
                  <w:txbxContent>
                    <w:p w:rsidR="007B1CE5" w:rsidRPr="003A269F" w:rsidRDefault="007B1CE5" w:rsidP="00C42FD7">
                      <w:pPr>
                        <w:rPr>
                          <w:rFonts w:asciiTheme="majorHAnsi" w:hAnsiTheme="majorHAnsi"/>
                          <w:sz w:val="21"/>
                          <w:szCs w:val="21"/>
                        </w:rPr>
                      </w:pPr>
                      <w:r w:rsidRPr="003A269F">
                        <w:rPr>
                          <w:rFonts w:asciiTheme="majorHAnsi" w:hAnsiTheme="majorHAnsi"/>
                          <w:sz w:val="21"/>
                          <w:szCs w:val="21"/>
                        </w:rPr>
                        <w:t>Draft Final Report</w:t>
                      </w:r>
                    </w:p>
                  </w:txbxContent>
                </v:textbox>
                <w10:wrap anchorx="margin"/>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2172288" behindDoc="0" locked="0" layoutInCell="1" allowOverlap="1" wp14:anchorId="79F02E10" wp14:editId="0E241A38">
                <wp:simplePos x="0" y="0"/>
                <wp:positionH relativeFrom="margin">
                  <wp:align>right</wp:align>
                </wp:positionH>
                <wp:positionV relativeFrom="paragraph">
                  <wp:posOffset>505404</wp:posOffset>
                </wp:positionV>
                <wp:extent cx="2047875" cy="438150"/>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438150"/>
                        </a:xfrm>
                        <a:prstGeom prst="rect">
                          <a:avLst/>
                        </a:prstGeom>
                        <a:noFill/>
                        <a:ln w="9525">
                          <a:noFill/>
                          <a:miter lim="800000"/>
                          <a:headEnd/>
                          <a:tailEnd/>
                        </a:ln>
                      </wps:spPr>
                      <wps:txbx>
                        <w:txbxContent>
                          <w:p w:rsidR="007B1CE5" w:rsidRPr="003A269F" w:rsidRDefault="007B1CE5" w:rsidP="00437E97">
                            <w:pPr>
                              <w:rPr>
                                <w:rFonts w:asciiTheme="majorHAnsi" w:hAnsiTheme="majorHAnsi"/>
                                <w:sz w:val="21"/>
                                <w:szCs w:val="21"/>
                              </w:rPr>
                            </w:pPr>
                            <w:r w:rsidRPr="003A269F">
                              <w:rPr>
                                <w:rFonts w:asciiTheme="majorHAnsi" w:hAnsiTheme="majorHAnsi"/>
                                <w:sz w:val="21"/>
                                <w:szCs w:val="21"/>
                              </w:rPr>
                              <w:t>Final Report</w:t>
                            </w:r>
                          </w:p>
                          <w:p w:rsidR="007B1CE5" w:rsidRPr="003A269F" w:rsidRDefault="007B1CE5" w:rsidP="00437E97">
                            <w:pPr>
                              <w:rPr>
                                <w:rFonts w:asciiTheme="majorHAnsi" w:hAnsiTheme="majorHAnsi"/>
                                <w:sz w:val="21"/>
                                <w:szCs w:val="21"/>
                              </w:rPr>
                            </w:pPr>
                            <w:r w:rsidRPr="003A269F">
                              <w:rPr>
                                <w:rFonts w:asciiTheme="majorHAnsi" w:hAnsiTheme="majorHAnsi"/>
                                <w:sz w:val="21"/>
                                <w:szCs w:val="21"/>
                              </w:rPr>
                              <w:t>Consignment Note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F02E10" id="_x0000_s1044" type="#_x0000_t202" style="position:absolute;left:0;text-align:left;margin-left:110.05pt;margin-top:39.8pt;width:161.25pt;height:34.5pt;z-index:252172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" filled="f" stroked="f">
                <v:textbox>
                  <w:txbxContent>
                    <w:p w:rsidR="007B1CE5" w:rsidRPr="003A269F" w:rsidRDefault="007B1CE5" w:rsidP="00437E97">
                      <w:pPr>
                        <w:rPr>
                          <w:rFonts w:asciiTheme="majorHAnsi" w:hAnsiTheme="majorHAnsi"/>
                          <w:sz w:val="21"/>
                          <w:szCs w:val="21"/>
                        </w:rPr>
                      </w:pPr>
                      <w:r w:rsidRPr="003A269F">
                        <w:rPr>
                          <w:rFonts w:asciiTheme="majorHAnsi" w:hAnsiTheme="majorHAnsi"/>
                          <w:sz w:val="21"/>
                          <w:szCs w:val="21"/>
                        </w:rPr>
                        <w:t>Final Report</w:t>
                      </w:r>
                    </w:p>
                    <w:p w:rsidR="007B1CE5" w:rsidRPr="003A269F" w:rsidRDefault="007B1CE5" w:rsidP="00437E97">
                      <w:pPr>
                        <w:rPr>
                          <w:rFonts w:asciiTheme="majorHAnsi" w:hAnsiTheme="majorHAnsi"/>
                          <w:sz w:val="21"/>
                          <w:szCs w:val="21"/>
                        </w:rPr>
                      </w:pPr>
                      <w:r w:rsidRPr="003A269F">
                        <w:rPr>
                          <w:rFonts w:asciiTheme="majorHAnsi" w:hAnsiTheme="majorHAnsi"/>
                          <w:sz w:val="21"/>
                          <w:szCs w:val="21"/>
                        </w:rPr>
                        <w:t>Consignment Note</w:t>
                      </w:r>
                    </w:p>
                  </w:txbxContent>
                </v:textbox>
                <w10:wrap anchorx="margin"/>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1997184" behindDoc="0" locked="0" layoutInCell="1" allowOverlap="1" wp14:anchorId="3EB6FE67" wp14:editId="0D4A86A5">
                <wp:simplePos x="0" y="0"/>
                <wp:positionH relativeFrom="margin">
                  <wp:posOffset>0</wp:posOffset>
                </wp:positionH>
                <wp:positionV relativeFrom="paragraph">
                  <wp:posOffset>59578</wp:posOffset>
                </wp:positionV>
                <wp:extent cx="1747520" cy="1403985"/>
                <wp:effectExtent l="0" t="0" r="0" b="0"/>
                <wp:wrapNone/>
                <wp:docPr id="1732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rsidP="00EC707D">
                            <w:pPr>
                              <w:rPr>
                                <w:rFonts w:asciiTheme="majorHAnsi" w:hAnsiTheme="majorHAnsi"/>
                                <w:sz w:val="21"/>
                                <w:szCs w:val="21"/>
                              </w:rPr>
                            </w:pPr>
                            <w:r w:rsidRPr="003A269F">
                              <w:rPr>
                                <w:rFonts w:asciiTheme="majorHAnsi" w:hAnsiTheme="majorHAnsi"/>
                                <w:sz w:val="21"/>
                                <w:szCs w:val="21"/>
                              </w:rPr>
                              <w:t>Log Analyst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B6FE67" id="_x0000_s1045" type="#_x0000_t202" style="position:absolute;left:0;text-align:left;margin-left:0;margin-top:4.7pt;width:137.6pt;height:110.55pt;z-index:251997184;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" filled="f" stroked="f">
                <v:textbox style="mso-fit-shape-to-text:t">
                  <w:txbxContent>
                    <w:p w:rsidR="007B1CE5" w:rsidRPr="003A269F" w:rsidRDefault="007B1CE5" w:rsidP="00EC707D">
                      <w:pPr>
                        <w:rPr>
                          <w:rFonts w:asciiTheme="majorHAnsi" w:hAnsiTheme="majorHAnsi"/>
                          <w:sz w:val="21"/>
                          <w:szCs w:val="21"/>
                        </w:rPr>
                      </w:pPr>
                      <w:r w:rsidRPr="003A269F">
                        <w:rPr>
                          <w:rFonts w:asciiTheme="majorHAnsi" w:hAnsiTheme="majorHAnsi"/>
                          <w:sz w:val="21"/>
                          <w:szCs w:val="21"/>
                        </w:rPr>
                        <w:t>Log Analyst</w:t>
                      </w:r>
                    </w:p>
                  </w:txbxContent>
                </v:textbox>
                <w10:wrap anchorx="margin"/>
              </v:shape>
            </w:pict>
          </mc:Fallback>
        </mc:AlternateContent>
      </w:r>
      <w:r w:rsidRPr="00B35F93">
        <w:rPr>
          <w:rFonts w:asciiTheme="majorHAnsi" w:hAnsiTheme="majorHAnsi" w:cs="Arial"/>
          <w:b/>
          <w:bCs/>
          <w:noProof/>
          <w:color w:val="000000"/>
          <w:sz w:val="22"/>
          <w:szCs w:val="22"/>
        </w:rPr>
        <mc:AlternateContent>
          <mc:Choice Requires="wps">
            <w:drawing>
              <wp:anchor distT="0" distB="0" distL="114300" distR="114300" simplePos="0" relativeHeight="252174336" behindDoc="0" locked="0" layoutInCell="1" allowOverlap="1" wp14:anchorId="2480B561" wp14:editId="78BB098D">
                <wp:simplePos x="0" y="0"/>
                <wp:positionH relativeFrom="margin">
                  <wp:align>left</wp:align>
                </wp:positionH>
                <wp:positionV relativeFrom="paragraph">
                  <wp:posOffset>595365</wp:posOffset>
                </wp:positionV>
                <wp:extent cx="1747520" cy="1403985"/>
                <wp:effectExtent l="0" t="0" r="0" b="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7520" cy="1403985"/>
                        </a:xfrm>
                        <a:prstGeom prst="rect">
                          <a:avLst/>
                        </a:prstGeom>
                        <a:noFill/>
                        <a:ln w="9525">
                          <a:noFill/>
                          <a:miter lim="800000"/>
                          <a:headEnd/>
                          <a:tailEnd/>
                        </a:ln>
                      </wps:spPr>
                      <wps:txbx>
                        <w:txbxContent>
                          <w:p w:rsidR="007B1CE5" w:rsidRPr="003A269F" w:rsidRDefault="007B1CE5" w:rsidP="0000474A">
                            <w:pPr>
                              <w:rPr>
                                <w:rFonts w:asciiTheme="majorHAnsi" w:hAnsiTheme="majorHAnsi"/>
                                <w:sz w:val="21"/>
                                <w:szCs w:val="21"/>
                              </w:rPr>
                            </w:pPr>
                            <w:r w:rsidRPr="003A269F">
                              <w:rPr>
                                <w:rFonts w:asciiTheme="majorHAnsi" w:hAnsiTheme="majorHAnsi"/>
                                <w:sz w:val="21"/>
                                <w:szCs w:val="21"/>
                              </w:rPr>
                              <w:t>Log Analyst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480B561" id="_x0000_s1046" type="#_x0000_t202" style="position:absolute;left:0;text-align:left;margin-left:0;margin-top:46.9pt;width:137.6pt;height:110.55pt;z-index:252174336;visibility:visible;mso-wrap-style:square;mso-width-percent:0;mso-height-percent:200;mso-wrap-distance-left:9pt;mso-wrap-distance-top:0;mso-wrap-distance-right:9pt;mso-wrap-distance-bottom:0;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" filled="f" stroked="f">
                <v:textbox style="mso-fit-shape-to-text:t">
                  <w:txbxContent>
                    <w:p w:rsidR="007B1CE5" w:rsidRPr="003A269F" w:rsidRDefault="007B1CE5" w:rsidP="0000474A">
                      <w:pPr>
                        <w:rPr>
                          <w:rFonts w:asciiTheme="majorHAnsi" w:hAnsiTheme="majorHAnsi"/>
                          <w:sz w:val="21"/>
                          <w:szCs w:val="21"/>
                        </w:rPr>
                      </w:pPr>
                      <w:r w:rsidRPr="003A269F">
                        <w:rPr>
                          <w:rFonts w:asciiTheme="majorHAnsi" w:hAnsiTheme="majorHAnsi"/>
                          <w:sz w:val="21"/>
                          <w:szCs w:val="21"/>
                        </w:rPr>
                        <w:t>Log Analyst</w:t>
                      </w:r>
                    </w:p>
                  </w:txbxContent>
                </v:textbox>
                <w10:wrap anchorx="margin"/>
              </v:shape>
            </w:pict>
          </mc:Fallback>
        </mc:AlternateContent>
      </w:r>
      <w:r w:rsidRPr="000C1660">
        <w:rPr>
          <w:noProof/>
          <w:sz w:val="18"/>
          <w:szCs w:val="18"/>
        </w:rPr>
        <mc:AlternateContent>
          <mc:Choice Requires="wps">
            <w:drawing>
              <wp:anchor distT="0" distB="0" distL="114300" distR="114300" simplePos="0" relativeHeight="251673600" behindDoc="0" locked="0" layoutInCell="1" allowOverlap="1" wp14:anchorId="7B0B03C4" wp14:editId="709C5E5A">
                <wp:simplePos x="0" y="0"/>
                <wp:positionH relativeFrom="column">
                  <wp:posOffset>3272866</wp:posOffset>
                </wp:positionH>
                <wp:positionV relativeFrom="paragraph">
                  <wp:posOffset>575412</wp:posOffset>
                </wp:positionV>
                <wp:extent cx="2600325" cy="361950"/>
                <wp:effectExtent l="0" t="0" r="28575" b="19050"/>
                <wp:wrapNone/>
                <wp:docPr id="22" name="Process 1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61950"/>
                        </a:xfrm>
                        <a:prstGeom prst="flowChartProcess">
                          <a:avLst/>
                        </a:prstGeom>
                        <a:noFill/>
                        <a:ln w="9525" cap="flat" cmpd="sng" algn="ctr">
                          <a:solidFill>
                            <a:sysClr val="windowText" lastClr="000000">
                              <a:lumMod val="100000"/>
                              <a:lumOff val="0"/>
                            </a:sysClr>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B1CE5" w:rsidRPr="0004799C" w:rsidRDefault="007B1CE5" w:rsidP="00BF7A42">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Final Package Delivery</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7B0B03C4" id="Process 161" o:spid="_x0000_s1047" type="#_x0000_t109" style="position:absolute;left:0;text-align:left;margin-left:257.7pt;margin-top:45.3pt;width:204.75pt;height:28.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" filled="f">
                <v:textbox>
                  <w:txbxContent>
                    <w:p w:rsidR="007B1CE5" w:rsidRPr="0004799C" w:rsidRDefault="007B1CE5" w:rsidP="00BF7A42">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Final Package Delivery</w:t>
                      </w:r>
                    </w:p>
                  </w:txbxContent>
                </v:textbox>
              </v:shape>
            </w:pict>
          </mc:Fallback>
        </mc:AlternateContent>
      </w:r>
      <w:r>
        <w:rPr>
          <w:rFonts w:ascii="Calibri" w:hAnsi="Calibri" w:cs="Calibri"/>
          <w:b/>
          <w:bCs/>
          <w:noProof/>
          <w:sz w:val="22"/>
          <w:szCs w:val="22"/>
          <w:u w:val="single"/>
        </w:rPr>
        <mc:AlternateContent>
          <mc:Choice Requires="wps">
            <w:drawing>
              <wp:anchor distT="0" distB="0" distL="114300" distR="114300" simplePos="0" relativeHeight="252193792" behindDoc="0" locked="0" layoutInCell="1" allowOverlap="1" wp14:anchorId="463D2986" wp14:editId="336ECE80">
                <wp:simplePos x="0" y="0"/>
                <wp:positionH relativeFrom="page">
                  <wp:posOffset>5485841</wp:posOffset>
                </wp:positionH>
                <wp:positionV relativeFrom="paragraph">
                  <wp:posOffset>358699</wp:posOffset>
                </wp:positionV>
                <wp:extent cx="0" cy="203200"/>
                <wp:effectExtent l="76200" t="0" r="57150" b="63500"/>
                <wp:wrapNone/>
                <wp:docPr id="173390" name="Straight Arrow Connector 173390"/>
                <wp:cNvGraphicFramePr/>
                <a:graphic xmlns:a="http://schemas.openxmlformats.org/drawingml/2006/main">
                  <a:graphicData uri="http://schemas.microsoft.com/office/word/2010/wordprocessingShape">
                    <wps:wsp>
                      <wps:cNvCnPr/>
                      <wps:spPr>
                        <a:xfrm>
                          <a:off x="0" y="0"/>
                          <a:ext cx="0" cy="203200"/>
                        </a:xfrm>
                        <a:prstGeom prst="straightConnector1">
                          <a:avLst/>
                        </a:prstGeom>
                        <a:ln w="1905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C3E178D" id="Straight Arrow Connector 173390" o:spid="_x0000_s1026" type="#_x0000_t32" style="position:absolute;margin-left:431.95pt;margin-top:28.25pt;width:0;height:16pt;z-index:252193792;visibility:visible;mso-wrap-style:square;mso-wrap-distance-left:9pt;mso-wrap-distance-top:0;mso-wrap-distance-right:9pt;mso-wrap-distance-bottom:0;mso-position-horizontal:absolute;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" strokecolor="black [3040]" strokeweight="1.5pt">
                <v:stroke endarrow="block"/>
                <w10:wrap anchorx="page"/>
              </v:shape>
            </w:pict>
          </mc:Fallback>
        </mc:AlternateContent>
      </w:r>
      <w:r w:rsidRPr="000C1660">
        <w:rPr>
          <w:noProof/>
          <w:sz w:val="18"/>
          <w:szCs w:val="18"/>
        </w:rPr>
        <mc:AlternateContent>
          <mc:Choice Requires="wps">
            <w:drawing>
              <wp:anchor distT="0" distB="0" distL="114300" distR="114300" simplePos="0" relativeHeight="251671552" behindDoc="0" locked="0" layoutInCell="1" allowOverlap="1" wp14:anchorId="42C4C40C" wp14:editId="11A1C599">
                <wp:simplePos x="0" y="0"/>
                <wp:positionH relativeFrom="column">
                  <wp:posOffset>3275407</wp:posOffset>
                </wp:positionH>
                <wp:positionV relativeFrom="paragraph">
                  <wp:posOffset>13589</wp:posOffset>
                </wp:positionV>
                <wp:extent cx="2600325" cy="353683"/>
                <wp:effectExtent l="0" t="0" r="28575" b="27940"/>
                <wp:wrapNone/>
                <wp:docPr id="20" name="Process 1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0325" cy="353683"/>
                        </a:xfrm>
                        <a:prstGeom prst="flowChartProcess">
                          <a:avLst/>
                        </a:prstGeom>
                        <a:noFill/>
                        <a:ln w="9525" cap="flat" cmpd="sng" algn="ctr">
                          <a:solidFill>
                            <a:sysClr val="windowText" lastClr="000000">
                              <a:lumMod val="100000"/>
                              <a:lumOff val="0"/>
                            </a:sysClr>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B1CE5" w:rsidRPr="0004799C" w:rsidRDefault="007B1CE5" w:rsidP="00BF7A42">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Full Analysis/Interpretation</w:t>
                            </w: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2C4C40C" id="_x0000_s1048" type="#_x0000_t109" style="position:absolute;left:0;text-align:left;margin-left:257.9pt;margin-top:1.05pt;width:204.75pt;height:27.8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" filled="f">
                <v:textbox>
                  <w:txbxContent>
                    <w:p w:rsidR="007B1CE5" w:rsidRPr="0004799C" w:rsidRDefault="007B1CE5" w:rsidP="00BF7A42">
                      <w:pPr>
                        <w:jc w:val="center"/>
                        <w:rPr>
                          <w:rFonts w:asciiTheme="majorHAnsi" w:hAnsiTheme="majorHAnsi"/>
                          <w:sz w:val="21"/>
                          <w:szCs w:val="21"/>
                        </w:rPr>
                      </w:pPr>
                      <w:r w:rsidRPr="0004799C">
                        <w:rPr>
                          <w:rFonts w:asciiTheme="majorHAnsi" w:hAnsiTheme="majorHAnsi" w:cstheme="minorBidi"/>
                          <w:color w:val="000000" w:themeColor="text1"/>
                          <w:kern w:val="24"/>
                          <w:sz w:val="21"/>
                          <w:szCs w:val="21"/>
                        </w:rPr>
                        <w:t>Full Analysis/Interpretation</w:t>
                      </w:r>
                    </w:p>
                  </w:txbxContent>
                </v:textbox>
              </v:shape>
            </w:pict>
          </mc:Fallback>
        </mc:AlternateContent>
      </w:r>
      <w:r w:rsidR="007E2F7F">
        <w:rPr>
          <w:rFonts w:asciiTheme="majorHAnsi" w:hAnsiTheme="majorHAnsi" w:cs="Arial"/>
          <w:b/>
          <w:bCs/>
          <w:color w:val="000000"/>
          <w:sz w:val="22"/>
          <w:szCs w:val="22"/>
        </w:rPr>
        <w:tab/>
      </w:r>
    </w:p>
    <w:p w:rsidR="007C0844" w:rsidRDefault="007C0844" w:rsidP="007E2F6E">
      <w:pPr>
        <w:autoSpaceDE w:val="0"/>
        <w:autoSpaceDN w:val="0"/>
        <w:adjustRightInd w:val="0"/>
        <w:spacing w:line="480" w:lineRule="auto"/>
        <w:jc w:val="both"/>
        <w:rPr>
          <w:rFonts w:asciiTheme="majorHAnsi" w:hAnsiTheme="majorHAnsi" w:cs="Arial"/>
          <w:b/>
          <w:bCs/>
          <w:color w:val="000000"/>
          <w:sz w:val="22"/>
          <w:szCs w:val="22"/>
        </w:rPr>
        <w:sectPr w:rsidR="007C0844" w:rsidSect="0078099C">
          <w:headerReference w:type="default" r:id="rId12"/>
          <w:footerReference w:type="default" r:id="rId13"/>
          <w:headerReference w:type="first" r:id="rId14"/>
          <w:footerReference w:type="first" r:id="rId15"/>
          <w:pgSz w:w="16834" w:h="11909" w:orient="landscape" w:code="9"/>
          <w:pgMar w:top="500" w:right="778" w:bottom="1354" w:left="1440" w:header="360" w:footer="274" w:gutter="0"/>
          <w:pgNumType w:start="2"/>
          <w:cols w:space="708"/>
          <w:titlePg/>
          <w:docGrid w:linePitch="360"/>
        </w:sectPr>
      </w:pPr>
    </w:p>
    <w:p w:rsidR="00723D72" w:rsidRDefault="00B7062A" w:rsidP="00CE059B">
      <w:pPr>
        <w:pStyle w:val="ListParagraph"/>
        <w:numPr>
          <w:ilvl w:val="0"/>
          <w:numId w:val="2"/>
        </w:numPr>
        <w:autoSpaceDE w:val="0"/>
        <w:autoSpaceDN w:val="0"/>
        <w:adjustRightInd w:val="0"/>
        <w:spacing w:line="480" w:lineRule="auto"/>
        <w:ind w:left="450" w:hanging="450"/>
        <w:jc w:val="both"/>
        <w:rPr>
          <w:rFonts w:asciiTheme="majorHAnsi" w:hAnsiTheme="majorHAnsi" w:cs="Arial"/>
          <w:b/>
          <w:bCs/>
          <w:color w:val="000000"/>
          <w:sz w:val="22"/>
          <w:szCs w:val="22"/>
        </w:rPr>
      </w:pPr>
      <w:r w:rsidRPr="007E2F6E">
        <w:rPr>
          <w:rFonts w:asciiTheme="majorHAnsi" w:hAnsiTheme="majorHAnsi" w:cs="Arial"/>
          <w:b/>
          <w:bCs/>
          <w:color w:val="000000"/>
          <w:sz w:val="22"/>
          <w:szCs w:val="22"/>
        </w:rPr>
        <w:lastRenderedPageBreak/>
        <w:t>OBJECTIVE</w:t>
      </w:r>
    </w:p>
    <w:p w:rsidR="00DF6812" w:rsidRDefault="00364907" w:rsidP="00E91068">
      <w:pPr>
        <w:pStyle w:val="ListParagraph"/>
        <w:autoSpaceDE w:val="0"/>
        <w:autoSpaceDN w:val="0"/>
        <w:adjustRightInd w:val="0"/>
        <w:spacing w:line="360" w:lineRule="auto"/>
        <w:ind w:left="450"/>
        <w:jc w:val="both"/>
        <w:rPr>
          <w:rFonts w:asciiTheme="majorHAnsi" w:hAnsiTheme="majorHAnsi" w:cs="Arial"/>
          <w:bCs/>
          <w:color w:val="000000"/>
          <w:sz w:val="22"/>
          <w:szCs w:val="22"/>
        </w:rPr>
      </w:pPr>
      <w:r w:rsidRPr="00D02089">
        <w:rPr>
          <w:rFonts w:asciiTheme="majorHAnsi" w:hAnsiTheme="majorHAnsi" w:cs="Arial"/>
          <w:bCs/>
          <w:color w:val="000000"/>
          <w:sz w:val="22"/>
          <w:szCs w:val="22"/>
        </w:rPr>
        <w:t>The objectives of this document is to define the logging design and data delivery procedures for</w:t>
      </w:r>
      <w:r w:rsidR="00D02089" w:rsidRPr="00D02089">
        <w:rPr>
          <w:rFonts w:asciiTheme="majorHAnsi" w:hAnsiTheme="majorHAnsi" w:cs="Arial"/>
          <w:bCs/>
          <w:color w:val="000000"/>
          <w:sz w:val="22"/>
          <w:szCs w:val="22"/>
        </w:rPr>
        <w:t xml:space="preserve"> all</w:t>
      </w:r>
      <w:r w:rsidRPr="00D02089">
        <w:rPr>
          <w:rFonts w:asciiTheme="majorHAnsi" w:hAnsiTheme="majorHAnsi" w:cs="Arial"/>
          <w:bCs/>
          <w:color w:val="000000"/>
          <w:sz w:val="22"/>
          <w:szCs w:val="22"/>
        </w:rPr>
        <w:t xml:space="preserve"> </w:t>
      </w:r>
      <w:r w:rsidR="00543991" w:rsidRPr="00D02089">
        <w:rPr>
          <w:rFonts w:asciiTheme="majorHAnsi" w:hAnsiTheme="majorHAnsi" w:cs="Arial"/>
          <w:bCs/>
          <w:color w:val="000000"/>
          <w:sz w:val="22"/>
          <w:szCs w:val="22"/>
        </w:rPr>
        <w:t>divisions</w:t>
      </w:r>
      <w:r w:rsidR="00D02089" w:rsidRPr="00D02089">
        <w:rPr>
          <w:rFonts w:asciiTheme="majorHAnsi" w:hAnsiTheme="majorHAnsi" w:cs="Arial"/>
          <w:bCs/>
          <w:color w:val="000000"/>
          <w:sz w:val="22"/>
          <w:szCs w:val="22"/>
        </w:rPr>
        <w:t xml:space="preserve"> (SLS, CHS and CTS)</w:t>
      </w:r>
      <w:r w:rsidRPr="00D02089">
        <w:rPr>
          <w:rFonts w:asciiTheme="majorHAnsi" w:hAnsiTheme="majorHAnsi" w:cs="Arial"/>
          <w:bCs/>
          <w:color w:val="000000"/>
          <w:sz w:val="22"/>
          <w:szCs w:val="22"/>
        </w:rPr>
        <w:t xml:space="preserve"> and assign responsibilities in order to ensure</w:t>
      </w:r>
      <w:r w:rsidR="00DF6812" w:rsidRPr="00D02089">
        <w:rPr>
          <w:rFonts w:asciiTheme="majorHAnsi" w:hAnsiTheme="majorHAnsi" w:cs="Arial"/>
          <w:bCs/>
          <w:color w:val="000000"/>
          <w:sz w:val="22"/>
          <w:szCs w:val="22"/>
        </w:rPr>
        <w:t xml:space="preserve"> consistent high quality data is delivered to our client.</w:t>
      </w:r>
      <w:r w:rsidR="00DF6812">
        <w:rPr>
          <w:rFonts w:asciiTheme="majorHAnsi" w:hAnsiTheme="majorHAnsi" w:cs="Arial"/>
          <w:bCs/>
          <w:color w:val="000000"/>
          <w:sz w:val="22"/>
          <w:szCs w:val="22"/>
        </w:rPr>
        <w:t xml:space="preserve"> </w:t>
      </w:r>
    </w:p>
    <w:p w:rsidR="00DF6812" w:rsidRDefault="00DF6812" w:rsidP="0004799C">
      <w:pPr>
        <w:pStyle w:val="ListParagraph"/>
        <w:autoSpaceDE w:val="0"/>
        <w:autoSpaceDN w:val="0"/>
        <w:adjustRightInd w:val="0"/>
        <w:ind w:left="446"/>
        <w:jc w:val="both"/>
        <w:rPr>
          <w:rFonts w:asciiTheme="majorHAnsi" w:hAnsiTheme="majorHAnsi" w:cs="Arial"/>
          <w:bCs/>
          <w:color w:val="000000"/>
          <w:sz w:val="22"/>
          <w:szCs w:val="22"/>
        </w:rPr>
      </w:pPr>
    </w:p>
    <w:p w:rsidR="00DF6812" w:rsidRDefault="00DF6812" w:rsidP="00E91068">
      <w:pPr>
        <w:pStyle w:val="ListParagraph"/>
        <w:autoSpaceDE w:val="0"/>
        <w:autoSpaceDN w:val="0"/>
        <w:adjustRightInd w:val="0"/>
        <w:spacing w:line="360" w:lineRule="auto"/>
        <w:ind w:left="450"/>
        <w:jc w:val="both"/>
        <w:rPr>
          <w:rFonts w:asciiTheme="majorHAnsi" w:hAnsiTheme="majorHAnsi" w:cs="Arial"/>
          <w:bCs/>
          <w:color w:val="000000"/>
          <w:sz w:val="22"/>
          <w:szCs w:val="22"/>
        </w:rPr>
      </w:pPr>
      <w:r>
        <w:rPr>
          <w:rFonts w:asciiTheme="majorHAnsi" w:hAnsiTheme="majorHAnsi" w:cs="Arial"/>
          <w:bCs/>
          <w:color w:val="000000"/>
          <w:sz w:val="22"/>
          <w:szCs w:val="22"/>
        </w:rPr>
        <w:t>These processes are intended to achieve the following results:</w:t>
      </w:r>
    </w:p>
    <w:p w:rsidR="00DF6812" w:rsidRDefault="00064B3E" w:rsidP="0004799C">
      <w:pPr>
        <w:pStyle w:val="ListParagraph"/>
        <w:numPr>
          <w:ilvl w:val="0"/>
          <w:numId w:val="19"/>
        </w:numPr>
        <w:autoSpaceDE w:val="0"/>
        <w:autoSpaceDN w:val="0"/>
        <w:adjustRightInd w:val="0"/>
        <w:spacing w:line="360" w:lineRule="auto"/>
        <w:ind w:left="720" w:hanging="270"/>
        <w:jc w:val="both"/>
        <w:rPr>
          <w:rFonts w:asciiTheme="majorHAnsi" w:hAnsiTheme="majorHAnsi" w:cs="Arial"/>
          <w:b/>
          <w:bCs/>
          <w:color w:val="000000"/>
          <w:sz w:val="22"/>
          <w:szCs w:val="22"/>
        </w:rPr>
      </w:pPr>
      <w:r>
        <w:rPr>
          <w:rFonts w:asciiTheme="majorHAnsi" w:hAnsiTheme="majorHAnsi" w:cs="Arial"/>
          <w:b/>
          <w:bCs/>
          <w:color w:val="000000"/>
          <w:sz w:val="22"/>
          <w:szCs w:val="22"/>
        </w:rPr>
        <w:t xml:space="preserve">Provide guideline of general </w:t>
      </w:r>
      <w:r w:rsidR="00DF6812">
        <w:rPr>
          <w:rFonts w:asciiTheme="majorHAnsi" w:hAnsiTheme="majorHAnsi" w:cs="Arial"/>
          <w:b/>
          <w:bCs/>
          <w:color w:val="000000"/>
          <w:sz w:val="22"/>
          <w:szCs w:val="22"/>
        </w:rPr>
        <w:t xml:space="preserve"> </w:t>
      </w:r>
      <w:r>
        <w:rPr>
          <w:rFonts w:asciiTheme="majorHAnsi" w:hAnsiTheme="majorHAnsi" w:cs="Arial"/>
          <w:b/>
          <w:bCs/>
          <w:color w:val="000000"/>
          <w:sz w:val="22"/>
          <w:szCs w:val="22"/>
        </w:rPr>
        <w:t xml:space="preserve">process of </w:t>
      </w:r>
      <w:r w:rsidR="00DF6812">
        <w:rPr>
          <w:rFonts w:asciiTheme="majorHAnsi" w:hAnsiTheme="majorHAnsi" w:cs="Arial"/>
          <w:b/>
          <w:bCs/>
          <w:color w:val="000000"/>
          <w:sz w:val="22"/>
          <w:szCs w:val="22"/>
        </w:rPr>
        <w:t>logging design, procedure and deliverables</w:t>
      </w:r>
    </w:p>
    <w:p w:rsidR="00DF6812" w:rsidRDefault="00DF6812" w:rsidP="0004799C">
      <w:pPr>
        <w:pStyle w:val="ListParagraph"/>
        <w:numPr>
          <w:ilvl w:val="0"/>
          <w:numId w:val="19"/>
        </w:numPr>
        <w:autoSpaceDE w:val="0"/>
        <w:autoSpaceDN w:val="0"/>
        <w:adjustRightInd w:val="0"/>
        <w:spacing w:line="360" w:lineRule="auto"/>
        <w:ind w:left="720" w:hanging="270"/>
        <w:jc w:val="both"/>
        <w:rPr>
          <w:rFonts w:asciiTheme="majorHAnsi" w:hAnsiTheme="majorHAnsi" w:cs="Arial"/>
          <w:b/>
          <w:bCs/>
          <w:color w:val="000000"/>
          <w:sz w:val="22"/>
          <w:szCs w:val="22"/>
        </w:rPr>
      </w:pPr>
      <w:r>
        <w:rPr>
          <w:rFonts w:asciiTheme="majorHAnsi" w:hAnsiTheme="majorHAnsi" w:cs="Arial"/>
          <w:b/>
          <w:bCs/>
          <w:color w:val="000000"/>
          <w:sz w:val="22"/>
          <w:szCs w:val="22"/>
        </w:rPr>
        <w:t>Consistent and high quality client deliverables</w:t>
      </w:r>
    </w:p>
    <w:p w:rsidR="00DF6812" w:rsidRDefault="00DF6812" w:rsidP="0004799C">
      <w:pPr>
        <w:pStyle w:val="ListParagraph"/>
        <w:numPr>
          <w:ilvl w:val="0"/>
          <w:numId w:val="19"/>
        </w:numPr>
        <w:autoSpaceDE w:val="0"/>
        <w:autoSpaceDN w:val="0"/>
        <w:adjustRightInd w:val="0"/>
        <w:spacing w:line="360" w:lineRule="auto"/>
        <w:ind w:left="720" w:hanging="270"/>
        <w:jc w:val="both"/>
        <w:rPr>
          <w:rFonts w:asciiTheme="majorHAnsi" w:hAnsiTheme="majorHAnsi" w:cs="Arial"/>
          <w:b/>
          <w:bCs/>
          <w:color w:val="000000"/>
          <w:sz w:val="22"/>
          <w:szCs w:val="22"/>
        </w:rPr>
      </w:pPr>
      <w:r>
        <w:rPr>
          <w:rFonts w:asciiTheme="majorHAnsi" w:hAnsiTheme="majorHAnsi" w:cs="Arial"/>
          <w:b/>
          <w:bCs/>
          <w:color w:val="000000"/>
          <w:sz w:val="22"/>
          <w:szCs w:val="22"/>
        </w:rPr>
        <w:t xml:space="preserve">Effective </w:t>
      </w:r>
      <w:r w:rsidR="00064B3E">
        <w:rPr>
          <w:rFonts w:asciiTheme="majorHAnsi" w:hAnsiTheme="majorHAnsi" w:cs="Arial"/>
          <w:b/>
          <w:bCs/>
          <w:color w:val="000000"/>
          <w:sz w:val="22"/>
          <w:szCs w:val="22"/>
        </w:rPr>
        <w:t>QC process at all stages</w:t>
      </w:r>
    </w:p>
    <w:p w:rsidR="00980629" w:rsidRDefault="00980629" w:rsidP="00980629">
      <w:pPr>
        <w:pStyle w:val="ListParagraph"/>
        <w:autoSpaceDE w:val="0"/>
        <w:autoSpaceDN w:val="0"/>
        <w:adjustRightInd w:val="0"/>
        <w:ind w:left="1800"/>
        <w:jc w:val="both"/>
        <w:rPr>
          <w:rFonts w:asciiTheme="majorHAnsi" w:hAnsiTheme="majorHAnsi" w:cs="Arial"/>
          <w:b/>
          <w:bCs/>
          <w:color w:val="000000"/>
          <w:sz w:val="22"/>
          <w:szCs w:val="22"/>
        </w:rPr>
      </w:pPr>
    </w:p>
    <w:p w:rsidR="00064B3E" w:rsidRPr="00DF6812" w:rsidRDefault="00064B3E" w:rsidP="00064B3E">
      <w:pPr>
        <w:pStyle w:val="ListParagraph"/>
        <w:autoSpaceDE w:val="0"/>
        <w:autoSpaceDN w:val="0"/>
        <w:adjustRightInd w:val="0"/>
        <w:ind w:left="1800"/>
        <w:jc w:val="both"/>
        <w:rPr>
          <w:rFonts w:asciiTheme="majorHAnsi" w:hAnsiTheme="majorHAnsi" w:cs="Arial"/>
          <w:b/>
          <w:bCs/>
          <w:color w:val="000000"/>
          <w:sz w:val="22"/>
          <w:szCs w:val="22"/>
        </w:rPr>
      </w:pPr>
    </w:p>
    <w:p w:rsidR="00B7062A" w:rsidRPr="007E2F6E" w:rsidRDefault="00B7062A" w:rsidP="00CE059B">
      <w:pPr>
        <w:pStyle w:val="ListParagraph"/>
        <w:numPr>
          <w:ilvl w:val="0"/>
          <w:numId w:val="2"/>
        </w:numPr>
        <w:autoSpaceDE w:val="0"/>
        <w:autoSpaceDN w:val="0"/>
        <w:adjustRightInd w:val="0"/>
        <w:spacing w:line="360" w:lineRule="auto"/>
        <w:ind w:left="450" w:hanging="450"/>
        <w:jc w:val="both"/>
        <w:rPr>
          <w:rFonts w:asciiTheme="majorHAnsi" w:hAnsiTheme="majorHAnsi" w:cs="Arial,Bold"/>
          <w:b/>
          <w:bCs/>
          <w:sz w:val="22"/>
          <w:szCs w:val="22"/>
        </w:rPr>
      </w:pPr>
      <w:r w:rsidRPr="007E2F6E">
        <w:rPr>
          <w:rFonts w:asciiTheme="majorHAnsi" w:hAnsiTheme="majorHAnsi" w:cs="Arial,Bold"/>
          <w:b/>
          <w:bCs/>
          <w:sz w:val="22"/>
          <w:szCs w:val="22"/>
        </w:rPr>
        <w:t>SCOPE</w:t>
      </w:r>
    </w:p>
    <w:p w:rsidR="00064B3E" w:rsidRDefault="00B7062A" w:rsidP="00E91068">
      <w:pPr>
        <w:autoSpaceDE w:val="0"/>
        <w:autoSpaceDN w:val="0"/>
        <w:adjustRightInd w:val="0"/>
        <w:spacing w:line="360" w:lineRule="auto"/>
        <w:ind w:left="450"/>
        <w:jc w:val="both"/>
        <w:rPr>
          <w:rFonts w:asciiTheme="majorHAnsi" w:hAnsiTheme="majorHAnsi" w:cs="Arial,Bold"/>
          <w:bCs/>
          <w:sz w:val="22"/>
          <w:szCs w:val="22"/>
        </w:rPr>
      </w:pPr>
      <w:r w:rsidRPr="007E2F6E">
        <w:rPr>
          <w:rFonts w:asciiTheme="majorHAnsi" w:hAnsiTheme="majorHAnsi" w:cs="Arial,Bold"/>
          <w:bCs/>
          <w:sz w:val="22"/>
          <w:szCs w:val="22"/>
        </w:rPr>
        <w:t xml:space="preserve">This procedure </w:t>
      </w:r>
      <w:r w:rsidR="00064B3E">
        <w:rPr>
          <w:rFonts w:asciiTheme="majorHAnsi" w:hAnsiTheme="majorHAnsi" w:cs="Arial,Bold"/>
          <w:bCs/>
          <w:sz w:val="22"/>
          <w:szCs w:val="22"/>
        </w:rPr>
        <w:t>applies to all field and support personnel that participate in the process of designing, generating, and delivering</w:t>
      </w:r>
      <w:r w:rsidR="00C71625">
        <w:rPr>
          <w:rFonts w:asciiTheme="majorHAnsi" w:hAnsiTheme="majorHAnsi" w:cs="Arial,Bold"/>
          <w:b/>
          <w:bCs/>
          <w:sz w:val="22"/>
          <w:szCs w:val="22"/>
        </w:rPr>
        <w:t xml:space="preserve"> Cased Hole Logging P</w:t>
      </w:r>
      <w:r w:rsidR="00064B3E" w:rsidRPr="00C71625">
        <w:rPr>
          <w:rFonts w:asciiTheme="majorHAnsi" w:hAnsiTheme="majorHAnsi" w:cs="Arial,Bold"/>
          <w:b/>
          <w:bCs/>
          <w:sz w:val="22"/>
          <w:szCs w:val="22"/>
        </w:rPr>
        <w:t>roducts</w:t>
      </w:r>
      <w:r w:rsidR="00064B3E">
        <w:rPr>
          <w:rFonts w:asciiTheme="majorHAnsi" w:hAnsiTheme="majorHAnsi" w:cs="Arial,Bold"/>
          <w:bCs/>
          <w:sz w:val="22"/>
          <w:szCs w:val="22"/>
        </w:rPr>
        <w:t xml:space="preserve"> (digital, te</w:t>
      </w:r>
      <w:r w:rsidR="00701F5A">
        <w:rPr>
          <w:rFonts w:asciiTheme="majorHAnsi" w:hAnsiTheme="majorHAnsi" w:cs="Arial,Bold"/>
          <w:bCs/>
          <w:sz w:val="22"/>
          <w:szCs w:val="22"/>
        </w:rPr>
        <w:t>xt and hard copy)</w:t>
      </w:r>
      <w:r w:rsidR="00064B3E">
        <w:rPr>
          <w:rFonts w:asciiTheme="majorHAnsi" w:hAnsiTheme="majorHAnsi" w:cs="Arial,Bold"/>
          <w:bCs/>
          <w:sz w:val="22"/>
          <w:szCs w:val="22"/>
        </w:rPr>
        <w:t xml:space="preserve"> regardless of client or field. </w:t>
      </w:r>
    </w:p>
    <w:p w:rsidR="00064B3E" w:rsidRDefault="00064B3E" w:rsidP="0004799C">
      <w:pPr>
        <w:autoSpaceDE w:val="0"/>
        <w:autoSpaceDN w:val="0"/>
        <w:adjustRightInd w:val="0"/>
        <w:ind w:left="446"/>
        <w:jc w:val="both"/>
        <w:rPr>
          <w:rFonts w:asciiTheme="majorHAnsi" w:hAnsiTheme="majorHAnsi" w:cs="Arial,Bold"/>
          <w:bCs/>
          <w:sz w:val="22"/>
          <w:szCs w:val="22"/>
        </w:rPr>
      </w:pPr>
    </w:p>
    <w:p w:rsidR="00B7062A" w:rsidRPr="007E2F6E" w:rsidRDefault="00064B3E" w:rsidP="00E91068">
      <w:pPr>
        <w:autoSpaceDE w:val="0"/>
        <w:autoSpaceDN w:val="0"/>
        <w:adjustRightInd w:val="0"/>
        <w:spacing w:line="360" w:lineRule="auto"/>
        <w:ind w:left="450"/>
        <w:jc w:val="both"/>
        <w:rPr>
          <w:rFonts w:asciiTheme="majorHAnsi" w:hAnsiTheme="majorHAnsi" w:cs="Arial,Bold"/>
          <w:bCs/>
          <w:sz w:val="22"/>
          <w:szCs w:val="22"/>
        </w:rPr>
      </w:pPr>
      <w:r>
        <w:rPr>
          <w:rFonts w:asciiTheme="majorHAnsi" w:hAnsiTheme="majorHAnsi" w:cs="Arial,Bold"/>
          <w:bCs/>
          <w:sz w:val="22"/>
          <w:szCs w:val="22"/>
        </w:rPr>
        <w:t xml:space="preserve">This procedures should be used in combination with client SOPs, which contain specific client requirements. </w:t>
      </w:r>
    </w:p>
    <w:p w:rsidR="00980629" w:rsidRPr="007E2F6E" w:rsidRDefault="00980629" w:rsidP="00B7062A">
      <w:pPr>
        <w:autoSpaceDE w:val="0"/>
        <w:autoSpaceDN w:val="0"/>
        <w:adjustRightInd w:val="0"/>
        <w:spacing w:line="360" w:lineRule="auto"/>
        <w:jc w:val="both"/>
        <w:rPr>
          <w:rFonts w:asciiTheme="majorHAnsi" w:hAnsiTheme="majorHAnsi" w:cs="Arial,Bold"/>
          <w:bCs/>
          <w:sz w:val="22"/>
          <w:szCs w:val="22"/>
        </w:rPr>
      </w:pPr>
    </w:p>
    <w:p w:rsidR="00B7062A" w:rsidRPr="007E2F6E" w:rsidRDefault="007E2F6E" w:rsidP="00CE059B">
      <w:pPr>
        <w:pStyle w:val="ListParagraph"/>
        <w:numPr>
          <w:ilvl w:val="0"/>
          <w:numId w:val="2"/>
        </w:numPr>
        <w:autoSpaceDE w:val="0"/>
        <w:autoSpaceDN w:val="0"/>
        <w:adjustRightInd w:val="0"/>
        <w:spacing w:line="360" w:lineRule="auto"/>
        <w:ind w:left="450" w:hanging="450"/>
        <w:jc w:val="both"/>
        <w:rPr>
          <w:rFonts w:asciiTheme="majorHAnsi" w:hAnsiTheme="majorHAnsi" w:cs="Arial,Bold"/>
          <w:b/>
          <w:bCs/>
          <w:sz w:val="22"/>
          <w:szCs w:val="22"/>
        </w:rPr>
      </w:pPr>
      <w:r>
        <w:rPr>
          <w:rFonts w:asciiTheme="majorHAnsi" w:hAnsiTheme="majorHAnsi" w:cs="Arial,Bold"/>
          <w:b/>
          <w:bCs/>
          <w:sz w:val="22"/>
          <w:szCs w:val="22"/>
        </w:rPr>
        <w:t>ABBREVIATION/</w:t>
      </w:r>
      <w:r w:rsidRPr="007E2F6E">
        <w:rPr>
          <w:rFonts w:asciiTheme="majorHAnsi" w:hAnsiTheme="majorHAnsi" w:cs="Arial,Bold"/>
          <w:b/>
          <w:bCs/>
          <w:sz w:val="22"/>
          <w:szCs w:val="22"/>
        </w:rPr>
        <w:t xml:space="preserve"> DEFINITION </w:t>
      </w:r>
    </w:p>
    <w:p w:rsidR="00E91068" w:rsidRDefault="00064B3E"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DB</w:t>
      </w:r>
      <w:r w:rsidR="007E2F6E" w:rsidRPr="00E91068">
        <w:rPr>
          <w:rFonts w:asciiTheme="majorHAnsi" w:hAnsiTheme="majorHAnsi" w:cs="Arial,Bold"/>
          <w:bCs/>
          <w:sz w:val="22"/>
          <w:szCs w:val="22"/>
        </w:rPr>
        <w:t xml:space="preserve"> - </w:t>
      </w:r>
      <w:r w:rsidR="00E91068">
        <w:rPr>
          <w:rFonts w:asciiTheme="majorHAnsi" w:hAnsiTheme="majorHAnsi" w:cs="Arial,Bold"/>
          <w:bCs/>
          <w:sz w:val="22"/>
          <w:szCs w:val="22"/>
        </w:rPr>
        <w:t xml:space="preserve">Dimension Bid (M) </w:t>
      </w:r>
      <w:proofErr w:type="spellStart"/>
      <w:r w:rsidR="00E91068">
        <w:rPr>
          <w:rFonts w:asciiTheme="majorHAnsi" w:hAnsiTheme="majorHAnsi" w:cs="Arial,Bold"/>
          <w:bCs/>
          <w:sz w:val="22"/>
          <w:szCs w:val="22"/>
        </w:rPr>
        <w:t>Sdn</w:t>
      </w:r>
      <w:proofErr w:type="spellEnd"/>
      <w:r w:rsidR="00E91068">
        <w:rPr>
          <w:rFonts w:asciiTheme="majorHAnsi" w:hAnsiTheme="majorHAnsi" w:cs="Arial,Bold"/>
          <w:bCs/>
          <w:sz w:val="22"/>
          <w:szCs w:val="22"/>
        </w:rPr>
        <w:t xml:space="preserve"> </w:t>
      </w:r>
      <w:proofErr w:type="spellStart"/>
      <w:r w:rsidR="00E91068">
        <w:rPr>
          <w:rFonts w:asciiTheme="majorHAnsi" w:hAnsiTheme="majorHAnsi" w:cs="Arial,Bold"/>
          <w:bCs/>
          <w:sz w:val="22"/>
          <w:szCs w:val="22"/>
        </w:rPr>
        <w:t>Bhd</w:t>
      </w:r>
      <w:proofErr w:type="spellEnd"/>
    </w:p>
    <w:p w:rsidR="00E91068" w:rsidRDefault="00064B3E"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CHS</w:t>
      </w:r>
      <w:r w:rsidR="00C25FFC" w:rsidRPr="00E91068">
        <w:rPr>
          <w:rFonts w:asciiTheme="majorHAnsi" w:hAnsiTheme="majorHAnsi" w:cs="Arial,Bold"/>
          <w:bCs/>
          <w:sz w:val="22"/>
          <w:szCs w:val="22"/>
        </w:rPr>
        <w:t xml:space="preserve"> - Cas</w:t>
      </w:r>
      <w:r w:rsidR="008A46A4">
        <w:rPr>
          <w:rFonts w:asciiTheme="majorHAnsi" w:hAnsiTheme="majorHAnsi" w:cs="Arial,Bold"/>
          <w:bCs/>
          <w:sz w:val="22"/>
          <w:szCs w:val="22"/>
        </w:rPr>
        <w:t xml:space="preserve">ed Hole Services </w:t>
      </w:r>
    </w:p>
    <w:p w:rsidR="00E91068" w:rsidRDefault="00E8000D"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Pr>
          <w:rFonts w:asciiTheme="majorHAnsi" w:hAnsiTheme="majorHAnsi" w:cs="Arial,Bold"/>
          <w:bCs/>
          <w:sz w:val="22"/>
          <w:szCs w:val="22"/>
        </w:rPr>
        <w:t xml:space="preserve">FSM - </w:t>
      </w:r>
      <w:r w:rsidR="00C25FFC" w:rsidRPr="00E91068">
        <w:rPr>
          <w:rFonts w:asciiTheme="majorHAnsi" w:hAnsiTheme="majorHAnsi" w:cs="Arial,Bold"/>
          <w:bCs/>
          <w:sz w:val="22"/>
          <w:szCs w:val="22"/>
        </w:rPr>
        <w:t xml:space="preserve">Field Service Manager   </w:t>
      </w:r>
    </w:p>
    <w:p w:rsidR="00E91068" w:rsidRDefault="00C25FFC"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FE</w:t>
      </w:r>
      <w:r w:rsidR="006D22DC" w:rsidRPr="00E91068">
        <w:rPr>
          <w:rFonts w:asciiTheme="majorHAnsi" w:hAnsiTheme="majorHAnsi" w:cs="Arial,Bold"/>
          <w:bCs/>
          <w:sz w:val="22"/>
          <w:szCs w:val="22"/>
        </w:rPr>
        <w:t>IC</w:t>
      </w:r>
      <w:r w:rsidRPr="00E91068">
        <w:rPr>
          <w:rFonts w:asciiTheme="majorHAnsi" w:hAnsiTheme="majorHAnsi" w:cs="Arial,Bold"/>
          <w:bCs/>
          <w:sz w:val="22"/>
          <w:szCs w:val="22"/>
        </w:rPr>
        <w:t xml:space="preserve"> - Field Engineer</w:t>
      </w:r>
    </w:p>
    <w:p w:rsidR="00E91068" w:rsidRDefault="00C34EE9"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OE</w:t>
      </w:r>
      <w:r w:rsidR="006D22DC" w:rsidRPr="00E91068">
        <w:rPr>
          <w:rFonts w:asciiTheme="majorHAnsi" w:hAnsiTheme="majorHAnsi" w:cs="Arial,Bold"/>
          <w:bCs/>
          <w:sz w:val="22"/>
          <w:szCs w:val="22"/>
        </w:rPr>
        <w:t xml:space="preserve"> </w:t>
      </w:r>
      <w:r w:rsidRPr="00E91068">
        <w:rPr>
          <w:rFonts w:asciiTheme="majorHAnsi" w:hAnsiTheme="majorHAnsi" w:cs="Arial,Bold"/>
          <w:bCs/>
          <w:sz w:val="22"/>
          <w:szCs w:val="22"/>
        </w:rPr>
        <w:t>–</w:t>
      </w:r>
      <w:r w:rsidR="00D84CC4" w:rsidRPr="00E91068">
        <w:rPr>
          <w:rFonts w:asciiTheme="majorHAnsi" w:hAnsiTheme="majorHAnsi" w:cs="Arial,Bold"/>
          <w:bCs/>
          <w:sz w:val="22"/>
          <w:szCs w:val="22"/>
        </w:rPr>
        <w:t xml:space="preserve"> </w:t>
      </w:r>
      <w:r w:rsidRPr="00E91068">
        <w:rPr>
          <w:rFonts w:asciiTheme="majorHAnsi" w:hAnsiTheme="majorHAnsi" w:cs="Arial,Bold"/>
          <w:bCs/>
          <w:sz w:val="22"/>
          <w:szCs w:val="22"/>
        </w:rPr>
        <w:t>Operation Engineer</w:t>
      </w:r>
    </w:p>
    <w:p w:rsidR="00E91068" w:rsidRDefault="006D22DC"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LA - Log Analyst</w:t>
      </w:r>
    </w:p>
    <w:p w:rsidR="00E91068" w:rsidRDefault="00C25FFC"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WMO - West Malaysia Op</w:t>
      </w:r>
      <w:r w:rsidR="00E8000D">
        <w:rPr>
          <w:rFonts w:asciiTheme="majorHAnsi" w:hAnsiTheme="majorHAnsi" w:cs="Arial,Bold"/>
          <w:bCs/>
          <w:sz w:val="22"/>
          <w:szCs w:val="22"/>
        </w:rPr>
        <w:t xml:space="preserve">eration </w:t>
      </w:r>
    </w:p>
    <w:p w:rsidR="00E91068" w:rsidRDefault="00C25FFC"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CIS - Customer Instrument Services</w:t>
      </w:r>
    </w:p>
    <w:p w:rsidR="00E91068" w:rsidRDefault="000C300D"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DLS – Dog Leg Severity</w:t>
      </w:r>
    </w:p>
    <w:p w:rsidR="00E91068" w:rsidRDefault="00064B3E"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OHGR – Open Hole Gamma Ray</w:t>
      </w:r>
    </w:p>
    <w:p w:rsidR="00E91068" w:rsidRDefault="00EC2774" w:rsidP="00E9106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FQLR – Field Quick Look Report</w:t>
      </w:r>
    </w:p>
    <w:p w:rsidR="00906F78" w:rsidRDefault="00EC2774" w:rsidP="00906F7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E91068">
        <w:rPr>
          <w:rFonts w:asciiTheme="majorHAnsi" w:hAnsiTheme="majorHAnsi" w:cs="Arial,Bold"/>
          <w:bCs/>
          <w:sz w:val="22"/>
          <w:szCs w:val="22"/>
        </w:rPr>
        <w:t>QC – Quality Check</w:t>
      </w:r>
    </w:p>
    <w:p w:rsidR="00906F78" w:rsidRDefault="006C6532" w:rsidP="00906F7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906F78">
        <w:rPr>
          <w:rFonts w:asciiTheme="majorHAnsi" w:hAnsiTheme="majorHAnsi" w:cs="Arial,Bold"/>
          <w:bCs/>
          <w:sz w:val="22"/>
          <w:szCs w:val="22"/>
        </w:rPr>
        <w:t>BHA – Bottom Hole Assembly</w:t>
      </w:r>
    </w:p>
    <w:p w:rsidR="00906F78" w:rsidRDefault="002C7AAE" w:rsidP="00906F7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906F78">
        <w:rPr>
          <w:rFonts w:asciiTheme="majorHAnsi" w:hAnsiTheme="majorHAnsi" w:cs="Arial,Bold"/>
          <w:bCs/>
          <w:sz w:val="22"/>
          <w:szCs w:val="22"/>
        </w:rPr>
        <w:t>SSP – Specific Standard Procedure</w:t>
      </w:r>
    </w:p>
    <w:p w:rsidR="00906F78" w:rsidRDefault="006511F9" w:rsidP="00906F7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906F78">
        <w:rPr>
          <w:rFonts w:asciiTheme="majorHAnsi" w:hAnsiTheme="majorHAnsi" w:cs="Arial,Bold"/>
          <w:bCs/>
          <w:sz w:val="22"/>
          <w:szCs w:val="22"/>
        </w:rPr>
        <w:lastRenderedPageBreak/>
        <w:t>SOE – Sequence of Events</w:t>
      </w:r>
    </w:p>
    <w:p w:rsidR="006511F9" w:rsidRPr="00906F78" w:rsidRDefault="006511F9" w:rsidP="00906F78">
      <w:pPr>
        <w:pStyle w:val="ListParagraph"/>
        <w:numPr>
          <w:ilvl w:val="1"/>
          <w:numId w:val="33"/>
        </w:numPr>
        <w:tabs>
          <w:tab w:val="left" w:pos="990"/>
        </w:tabs>
        <w:autoSpaceDE w:val="0"/>
        <w:autoSpaceDN w:val="0"/>
        <w:adjustRightInd w:val="0"/>
        <w:spacing w:line="360" w:lineRule="auto"/>
        <w:jc w:val="both"/>
        <w:rPr>
          <w:rFonts w:asciiTheme="majorHAnsi" w:hAnsiTheme="majorHAnsi" w:cs="Arial,Bold"/>
          <w:bCs/>
          <w:sz w:val="22"/>
          <w:szCs w:val="22"/>
        </w:rPr>
      </w:pPr>
      <w:r w:rsidRPr="00906F78">
        <w:rPr>
          <w:rFonts w:asciiTheme="majorHAnsi" w:hAnsiTheme="majorHAnsi" w:cs="Arial,Bold"/>
          <w:bCs/>
          <w:sz w:val="22"/>
          <w:szCs w:val="22"/>
        </w:rPr>
        <w:t>DOR – Daily Operation Report</w:t>
      </w:r>
    </w:p>
    <w:p w:rsidR="00980629" w:rsidRDefault="00980629" w:rsidP="00980629">
      <w:pPr>
        <w:tabs>
          <w:tab w:val="left" w:pos="990"/>
        </w:tabs>
        <w:autoSpaceDE w:val="0"/>
        <w:autoSpaceDN w:val="0"/>
        <w:adjustRightInd w:val="0"/>
        <w:jc w:val="both"/>
        <w:rPr>
          <w:rFonts w:asciiTheme="majorHAnsi" w:hAnsiTheme="majorHAnsi" w:cs="Arial,Bold"/>
          <w:bCs/>
          <w:sz w:val="22"/>
          <w:szCs w:val="22"/>
        </w:rPr>
      </w:pPr>
    </w:p>
    <w:p w:rsidR="004A7349" w:rsidRDefault="004A7349" w:rsidP="00064B3E">
      <w:pPr>
        <w:tabs>
          <w:tab w:val="left" w:pos="990"/>
        </w:tabs>
        <w:autoSpaceDE w:val="0"/>
        <w:autoSpaceDN w:val="0"/>
        <w:adjustRightInd w:val="0"/>
        <w:ind w:firstLine="446"/>
        <w:jc w:val="both"/>
        <w:rPr>
          <w:rFonts w:asciiTheme="majorHAnsi" w:hAnsiTheme="majorHAnsi" w:cs="Arial,Bold"/>
          <w:bCs/>
          <w:sz w:val="22"/>
          <w:szCs w:val="22"/>
        </w:rPr>
      </w:pPr>
    </w:p>
    <w:p w:rsidR="003E3C50" w:rsidRDefault="00980629" w:rsidP="003E3C50">
      <w:pPr>
        <w:pStyle w:val="ListParagraph"/>
        <w:numPr>
          <w:ilvl w:val="0"/>
          <w:numId w:val="2"/>
        </w:numPr>
        <w:rPr>
          <w:rFonts w:ascii="Calibri" w:hAnsi="Calibri" w:cs="Calibri"/>
          <w:b/>
          <w:bCs/>
          <w:sz w:val="22"/>
          <w:szCs w:val="22"/>
        </w:rPr>
      </w:pPr>
      <w:r w:rsidRPr="0089073C">
        <w:rPr>
          <w:rFonts w:ascii="Calibri" w:hAnsi="Calibri" w:cs="Calibri"/>
          <w:b/>
          <w:bCs/>
          <w:sz w:val="22"/>
          <w:szCs w:val="22"/>
        </w:rPr>
        <w:t>REFERENCE</w:t>
      </w:r>
    </w:p>
    <w:p w:rsidR="003E3C50" w:rsidRPr="003E3C50" w:rsidRDefault="003E3C50" w:rsidP="003E3C50">
      <w:pPr>
        <w:pStyle w:val="ListParagraph"/>
        <w:ind w:left="420"/>
        <w:rPr>
          <w:rFonts w:ascii="Calibri" w:hAnsi="Calibri" w:cs="Calibri"/>
          <w:b/>
          <w:bCs/>
          <w:sz w:val="22"/>
          <w:szCs w:val="22"/>
        </w:rPr>
      </w:pPr>
    </w:p>
    <w:p w:rsidR="003E3C50" w:rsidRDefault="003E3C50" w:rsidP="003E3C50">
      <w:pPr>
        <w:pStyle w:val="ListParagraph"/>
        <w:numPr>
          <w:ilvl w:val="1"/>
          <w:numId w:val="36"/>
        </w:numPr>
        <w:tabs>
          <w:tab w:val="left" w:pos="720"/>
        </w:tabs>
        <w:spacing w:line="360" w:lineRule="auto"/>
        <w:ind w:left="1134" w:hanging="708"/>
        <w:rPr>
          <w:rFonts w:asciiTheme="majorHAnsi" w:eastAsia="Calibri" w:hAnsiTheme="majorHAnsi" w:cs="Arial"/>
          <w:sz w:val="22"/>
          <w:szCs w:val="22"/>
          <w:lang w:val="en-MY"/>
        </w:rPr>
      </w:pPr>
      <w:r>
        <w:rPr>
          <w:rFonts w:asciiTheme="majorHAnsi" w:eastAsia="Calibri" w:hAnsiTheme="majorHAnsi" w:cs="Arial"/>
          <w:sz w:val="22"/>
          <w:szCs w:val="22"/>
          <w:lang w:val="en-MY"/>
        </w:rPr>
        <w:t xml:space="preserve">  </w:t>
      </w:r>
      <w:r w:rsidR="00980629" w:rsidRPr="003E3C50">
        <w:rPr>
          <w:rFonts w:asciiTheme="majorHAnsi" w:eastAsia="Calibri" w:hAnsiTheme="majorHAnsi" w:cs="Arial"/>
          <w:sz w:val="22"/>
          <w:szCs w:val="22"/>
          <w:lang w:val="en-MY"/>
        </w:rPr>
        <w:t>Quality Manual</w:t>
      </w:r>
    </w:p>
    <w:p w:rsidR="00980629" w:rsidRPr="003E3C50" w:rsidRDefault="003E3C50" w:rsidP="003E3C50">
      <w:pPr>
        <w:pStyle w:val="ListParagraph"/>
        <w:numPr>
          <w:ilvl w:val="1"/>
          <w:numId w:val="36"/>
        </w:numPr>
        <w:tabs>
          <w:tab w:val="left" w:pos="720"/>
        </w:tabs>
        <w:spacing w:line="360" w:lineRule="auto"/>
        <w:ind w:left="1134" w:hanging="708"/>
        <w:rPr>
          <w:rFonts w:asciiTheme="majorHAnsi" w:eastAsia="Calibri" w:hAnsiTheme="majorHAnsi" w:cs="Arial"/>
          <w:sz w:val="22"/>
          <w:szCs w:val="22"/>
          <w:lang w:val="en-MY"/>
        </w:rPr>
      </w:pPr>
      <w:r>
        <w:rPr>
          <w:rFonts w:asciiTheme="majorHAnsi" w:eastAsia="Calibri" w:hAnsiTheme="majorHAnsi" w:cs="Arial"/>
          <w:sz w:val="22"/>
          <w:szCs w:val="22"/>
          <w:lang w:val="en-MY"/>
        </w:rPr>
        <w:t xml:space="preserve">  </w:t>
      </w:r>
      <w:r w:rsidR="00980629" w:rsidRPr="003E3C50">
        <w:rPr>
          <w:rFonts w:ascii="Calibri" w:eastAsia="Calibri" w:hAnsi="Calibri" w:cs="Arial"/>
          <w:sz w:val="22"/>
          <w:szCs w:val="22"/>
          <w:lang w:val="en-MY"/>
        </w:rPr>
        <w:t>ISO 9001:2015,Para 8.5.1</w:t>
      </w:r>
      <w:r w:rsidR="00034C65" w:rsidRPr="003E3C50">
        <w:rPr>
          <w:rFonts w:ascii="Calibri" w:eastAsia="Calibri" w:hAnsi="Calibri" w:cs="Arial"/>
          <w:sz w:val="22"/>
          <w:szCs w:val="22"/>
          <w:lang w:val="en-MY"/>
        </w:rPr>
        <w:t xml:space="preserve"> Control of Production and Service Provision</w:t>
      </w:r>
    </w:p>
    <w:p w:rsidR="004A7349" w:rsidRDefault="004A7349" w:rsidP="00064B3E">
      <w:pPr>
        <w:tabs>
          <w:tab w:val="left" w:pos="990"/>
        </w:tabs>
        <w:autoSpaceDE w:val="0"/>
        <w:autoSpaceDN w:val="0"/>
        <w:adjustRightInd w:val="0"/>
        <w:ind w:firstLine="446"/>
        <w:jc w:val="both"/>
        <w:rPr>
          <w:rFonts w:asciiTheme="majorHAnsi" w:hAnsiTheme="majorHAnsi" w:cs="Arial,Bold"/>
          <w:bCs/>
          <w:sz w:val="22"/>
          <w:szCs w:val="22"/>
        </w:rPr>
      </w:pPr>
    </w:p>
    <w:p w:rsidR="00064B3E" w:rsidRPr="00BE504A" w:rsidRDefault="00064B3E" w:rsidP="00064B3E">
      <w:pPr>
        <w:tabs>
          <w:tab w:val="left" w:pos="990"/>
        </w:tabs>
        <w:autoSpaceDE w:val="0"/>
        <w:autoSpaceDN w:val="0"/>
        <w:adjustRightInd w:val="0"/>
        <w:jc w:val="both"/>
        <w:rPr>
          <w:rFonts w:asciiTheme="majorHAnsi" w:hAnsiTheme="majorHAnsi" w:cs="Arial,Bold"/>
          <w:bCs/>
          <w:sz w:val="22"/>
          <w:szCs w:val="22"/>
        </w:rPr>
      </w:pPr>
    </w:p>
    <w:p w:rsidR="00FF430F" w:rsidRPr="00FF430F" w:rsidRDefault="00BE504A" w:rsidP="00980629">
      <w:pPr>
        <w:pStyle w:val="ListParagraph"/>
        <w:numPr>
          <w:ilvl w:val="0"/>
          <w:numId w:val="2"/>
        </w:numPr>
        <w:autoSpaceDE w:val="0"/>
        <w:autoSpaceDN w:val="0"/>
        <w:adjustRightInd w:val="0"/>
        <w:spacing w:line="360" w:lineRule="auto"/>
        <w:jc w:val="both"/>
        <w:rPr>
          <w:rFonts w:asciiTheme="majorHAnsi" w:hAnsiTheme="majorHAnsi" w:cs="Arial,Bold"/>
          <w:b/>
          <w:bCs/>
          <w:sz w:val="22"/>
          <w:szCs w:val="22"/>
        </w:rPr>
      </w:pPr>
      <w:r w:rsidRPr="00BE504A">
        <w:rPr>
          <w:rFonts w:asciiTheme="majorHAnsi" w:hAnsiTheme="majorHAnsi" w:cs="Arial,Bold"/>
          <w:b/>
          <w:bCs/>
          <w:sz w:val="22"/>
          <w:szCs w:val="22"/>
        </w:rPr>
        <w:t>DEFINITIONS AND RESPONSIBILITIES</w:t>
      </w:r>
    </w:p>
    <w:p w:rsidR="00FF430F" w:rsidRPr="00FF430F" w:rsidRDefault="00FF430F" w:rsidP="00FF430F">
      <w:pPr>
        <w:autoSpaceDE w:val="0"/>
        <w:autoSpaceDN w:val="0"/>
        <w:adjustRightInd w:val="0"/>
        <w:jc w:val="both"/>
        <w:rPr>
          <w:rFonts w:asciiTheme="majorHAnsi" w:hAnsiTheme="majorHAnsi" w:cs="Arial,Bold"/>
          <w:bCs/>
          <w:sz w:val="22"/>
          <w:szCs w:val="22"/>
        </w:rPr>
      </w:pPr>
    </w:p>
    <w:p w:rsidR="00980629" w:rsidRPr="00980629" w:rsidRDefault="00980629" w:rsidP="00980629">
      <w:pPr>
        <w:pStyle w:val="ListParagraph"/>
        <w:numPr>
          <w:ilvl w:val="0"/>
          <w:numId w:val="23"/>
        </w:numPr>
        <w:autoSpaceDE w:val="0"/>
        <w:autoSpaceDN w:val="0"/>
        <w:adjustRightInd w:val="0"/>
        <w:jc w:val="both"/>
        <w:rPr>
          <w:rFonts w:asciiTheme="majorHAnsi" w:hAnsiTheme="majorHAnsi" w:cs="Arial,Bold"/>
          <w:bCs/>
          <w:vanish/>
          <w:sz w:val="22"/>
          <w:szCs w:val="22"/>
        </w:rPr>
      </w:pPr>
    </w:p>
    <w:p w:rsidR="00980629" w:rsidRPr="00980629" w:rsidRDefault="00980629" w:rsidP="00980629">
      <w:pPr>
        <w:pStyle w:val="ListParagraph"/>
        <w:numPr>
          <w:ilvl w:val="0"/>
          <w:numId w:val="23"/>
        </w:numPr>
        <w:autoSpaceDE w:val="0"/>
        <w:autoSpaceDN w:val="0"/>
        <w:adjustRightInd w:val="0"/>
        <w:jc w:val="both"/>
        <w:rPr>
          <w:rFonts w:asciiTheme="majorHAnsi" w:hAnsiTheme="majorHAnsi" w:cs="Arial,Bold"/>
          <w:bCs/>
          <w:vanish/>
          <w:sz w:val="22"/>
          <w:szCs w:val="22"/>
        </w:rPr>
      </w:pPr>
    </w:p>
    <w:p w:rsidR="0018173A" w:rsidRDefault="00FF430F" w:rsidP="0018173A">
      <w:pPr>
        <w:pStyle w:val="ListParagraph"/>
        <w:numPr>
          <w:ilvl w:val="1"/>
          <w:numId w:val="23"/>
        </w:numPr>
        <w:autoSpaceDE w:val="0"/>
        <w:autoSpaceDN w:val="0"/>
        <w:adjustRightInd w:val="0"/>
        <w:spacing w:line="360" w:lineRule="auto"/>
        <w:ind w:left="851" w:hanging="425"/>
        <w:jc w:val="both"/>
        <w:rPr>
          <w:rFonts w:asciiTheme="majorHAnsi" w:hAnsiTheme="majorHAnsi" w:cs="Arial,Bold"/>
          <w:bCs/>
          <w:sz w:val="22"/>
          <w:szCs w:val="22"/>
        </w:rPr>
      </w:pPr>
      <w:r w:rsidRPr="00FF430F">
        <w:rPr>
          <w:rFonts w:asciiTheme="majorHAnsi" w:hAnsiTheme="majorHAnsi" w:cs="Arial,Bold"/>
          <w:bCs/>
          <w:sz w:val="22"/>
          <w:szCs w:val="22"/>
        </w:rPr>
        <w:t xml:space="preserve">Logging design will be pre-determine and agreed in a pre-job stages in between client and </w:t>
      </w:r>
      <w:r w:rsidR="00701F5A">
        <w:rPr>
          <w:rFonts w:asciiTheme="majorHAnsi" w:hAnsiTheme="majorHAnsi" w:cs="Arial,Bold"/>
          <w:bCs/>
          <w:sz w:val="22"/>
          <w:szCs w:val="22"/>
        </w:rPr>
        <w:t>DB; verify by LA and approval of FSM</w:t>
      </w:r>
      <w:r w:rsidRPr="00FF430F">
        <w:rPr>
          <w:rFonts w:asciiTheme="majorHAnsi" w:hAnsiTheme="majorHAnsi" w:cs="Arial,Bold"/>
          <w:bCs/>
          <w:sz w:val="22"/>
          <w:szCs w:val="22"/>
        </w:rPr>
        <w:t>.</w:t>
      </w:r>
    </w:p>
    <w:p w:rsidR="0004799C" w:rsidRPr="0018173A" w:rsidRDefault="0004799C" w:rsidP="0004799C">
      <w:pPr>
        <w:pStyle w:val="ListParagraph"/>
        <w:autoSpaceDE w:val="0"/>
        <w:autoSpaceDN w:val="0"/>
        <w:adjustRightInd w:val="0"/>
        <w:ind w:left="850"/>
        <w:jc w:val="both"/>
        <w:rPr>
          <w:rFonts w:asciiTheme="majorHAnsi" w:hAnsiTheme="majorHAnsi" w:cs="Arial,Bold"/>
          <w:bCs/>
          <w:sz w:val="22"/>
          <w:szCs w:val="22"/>
        </w:rPr>
      </w:pPr>
    </w:p>
    <w:p w:rsidR="0018173A" w:rsidRDefault="00FF430F" w:rsidP="0018173A">
      <w:pPr>
        <w:pStyle w:val="ListParagraph"/>
        <w:numPr>
          <w:ilvl w:val="1"/>
          <w:numId w:val="23"/>
        </w:numPr>
        <w:autoSpaceDE w:val="0"/>
        <w:autoSpaceDN w:val="0"/>
        <w:adjustRightInd w:val="0"/>
        <w:spacing w:line="360" w:lineRule="auto"/>
        <w:ind w:left="851" w:hanging="425"/>
        <w:jc w:val="both"/>
        <w:rPr>
          <w:rFonts w:asciiTheme="majorHAnsi" w:hAnsiTheme="majorHAnsi" w:cs="Arial,Bold"/>
          <w:bCs/>
          <w:sz w:val="22"/>
          <w:szCs w:val="22"/>
        </w:rPr>
      </w:pPr>
      <w:r w:rsidRPr="0018173A">
        <w:rPr>
          <w:rFonts w:asciiTheme="majorHAnsi" w:hAnsiTheme="majorHAnsi" w:cs="Arial,Bold"/>
          <w:bCs/>
          <w:sz w:val="22"/>
          <w:szCs w:val="22"/>
        </w:rPr>
        <w:t xml:space="preserve">Logging design must be consistent with client’s objective </w:t>
      </w:r>
      <w:r w:rsidR="00B61978" w:rsidRPr="0018173A">
        <w:rPr>
          <w:rFonts w:asciiTheme="majorHAnsi" w:hAnsiTheme="majorHAnsi" w:cs="Arial,Bold"/>
          <w:bCs/>
          <w:sz w:val="22"/>
          <w:szCs w:val="22"/>
        </w:rPr>
        <w:t xml:space="preserve">meeting client’s </w:t>
      </w:r>
      <w:r w:rsidR="00A53587" w:rsidRPr="0018173A">
        <w:rPr>
          <w:rFonts w:asciiTheme="majorHAnsi" w:hAnsiTheme="majorHAnsi" w:cs="Arial,Bold"/>
          <w:bCs/>
          <w:sz w:val="22"/>
          <w:szCs w:val="22"/>
        </w:rPr>
        <w:t>expectations</w:t>
      </w:r>
      <w:r w:rsidRPr="0018173A">
        <w:rPr>
          <w:rFonts w:asciiTheme="majorHAnsi" w:hAnsiTheme="majorHAnsi" w:cs="Arial,Bold"/>
          <w:bCs/>
          <w:sz w:val="22"/>
          <w:szCs w:val="22"/>
        </w:rPr>
        <w:t>. If a</w:t>
      </w:r>
      <w:r w:rsidR="00004B03" w:rsidRPr="0018173A">
        <w:rPr>
          <w:rFonts w:asciiTheme="majorHAnsi" w:hAnsiTheme="majorHAnsi" w:cs="Arial,Bold"/>
          <w:bCs/>
          <w:sz w:val="22"/>
          <w:szCs w:val="22"/>
        </w:rPr>
        <w:t xml:space="preserve">ny discrepancy between execution and planning, consult with </w:t>
      </w:r>
      <w:r w:rsidR="00701F5A">
        <w:rPr>
          <w:rFonts w:asciiTheme="majorHAnsi" w:hAnsiTheme="majorHAnsi" w:cs="Arial,Bold"/>
          <w:bCs/>
          <w:sz w:val="22"/>
          <w:szCs w:val="22"/>
        </w:rPr>
        <w:t>LA and FSM for approval</w:t>
      </w:r>
      <w:r w:rsidR="00004B03" w:rsidRPr="0018173A">
        <w:rPr>
          <w:rFonts w:asciiTheme="majorHAnsi" w:hAnsiTheme="majorHAnsi" w:cs="Arial,Bold"/>
          <w:bCs/>
          <w:sz w:val="22"/>
          <w:szCs w:val="22"/>
        </w:rPr>
        <w:t>.</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FF430F" w:rsidP="0018173A">
      <w:pPr>
        <w:pStyle w:val="ListParagraph"/>
        <w:numPr>
          <w:ilvl w:val="1"/>
          <w:numId w:val="23"/>
        </w:numPr>
        <w:autoSpaceDE w:val="0"/>
        <w:autoSpaceDN w:val="0"/>
        <w:adjustRightInd w:val="0"/>
        <w:spacing w:line="360" w:lineRule="auto"/>
        <w:ind w:left="851" w:hanging="425"/>
        <w:jc w:val="both"/>
        <w:rPr>
          <w:rFonts w:asciiTheme="majorHAnsi" w:hAnsiTheme="majorHAnsi" w:cs="Arial,Bold"/>
          <w:bCs/>
          <w:sz w:val="22"/>
          <w:szCs w:val="22"/>
        </w:rPr>
      </w:pPr>
      <w:r w:rsidRPr="0018173A">
        <w:rPr>
          <w:rFonts w:asciiTheme="majorHAnsi" w:hAnsiTheme="majorHAnsi" w:cs="Arial,Bold"/>
          <w:bCs/>
          <w:sz w:val="22"/>
          <w:szCs w:val="22"/>
        </w:rPr>
        <w:t>Data is delivered when it is incorporated into the client’s environment such that the client can use it to make decisions. Distribution of tapes or other materials that cannot be incorporated into a client’s environment is not “data delivery”.</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BE504A" w:rsidRPr="0018173A" w:rsidRDefault="00BE504A" w:rsidP="0018173A">
      <w:pPr>
        <w:pStyle w:val="ListParagraph"/>
        <w:numPr>
          <w:ilvl w:val="1"/>
          <w:numId w:val="23"/>
        </w:numPr>
        <w:autoSpaceDE w:val="0"/>
        <w:autoSpaceDN w:val="0"/>
        <w:adjustRightInd w:val="0"/>
        <w:spacing w:line="360" w:lineRule="auto"/>
        <w:ind w:left="851" w:hanging="425"/>
        <w:jc w:val="both"/>
        <w:rPr>
          <w:rFonts w:asciiTheme="majorHAnsi" w:hAnsiTheme="majorHAnsi" w:cs="Arial,Bold"/>
          <w:bCs/>
          <w:sz w:val="22"/>
          <w:szCs w:val="22"/>
        </w:rPr>
      </w:pPr>
      <w:r w:rsidRPr="0018173A">
        <w:rPr>
          <w:rFonts w:asciiTheme="majorHAnsi" w:hAnsiTheme="majorHAnsi" w:cs="Arial,Bold"/>
          <w:bCs/>
          <w:sz w:val="22"/>
          <w:szCs w:val="22"/>
        </w:rPr>
        <w:t>Digital data has become the CRITICAL PRODUCT. The quality of the digital product is controlled not only by its contents but also by its labeling, formatting and readability. In the same way we do not accept delivering an incomplete or inaccurate log prints, we should not accept to deliver incomplete or inaccurate digital products.</w:t>
      </w:r>
    </w:p>
    <w:p w:rsidR="00BE504A" w:rsidRDefault="00BE504A" w:rsidP="0018173A">
      <w:pPr>
        <w:autoSpaceDE w:val="0"/>
        <w:autoSpaceDN w:val="0"/>
        <w:adjustRightInd w:val="0"/>
        <w:spacing w:line="360" w:lineRule="auto"/>
        <w:jc w:val="both"/>
        <w:rPr>
          <w:rFonts w:asciiTheme="majorHAnsi" w:hAnsiTheme="majorHAnsi" w:cs="Arial,Bold"/>
          <w:bCs/>
          <w:sz w:val="22"/>
          <w:szCs w:val="22"/>
        </w:rPr>
      </w:pPr>
    </w:p>
    <w:p w:rsidR="00BE504A" w:rsidRPr="00BE504A" w:rsidRDefault="00BE504A" w:rsidP="0018173A">
      <w:pPr>
        <w:autoSpaceDE w:val="0"/>
        <w:autoSpaceDN w:val="0"/>
        <w:adjustRightInd w:val="0"/>
        <w:spacing w:line="360" w:lineRule="auto"/>
        <w:ind w:left="330" w:firstLine="720"/>
        <w:rPr>
          <w:rFonts w:asciiTheme="majorHAnsi" w:hAnsiTheme="majorHAnsi" w:cs="Arial,Bold"/>
          <w:b/>
          <w:bCs/>
          <w:i/>
          <w:sz w:val="22"/>
          <w:szCs w:val="22"/>
        </w:rPr>
      </w:pPr>
      <w:r w:rsidRPr="00BE504A">
        <w:rPr>
          <w:rFonts w:asciiTheme="majorHAnsi" w:hAnsiTheme="majorHAnsi" w:cs="Arial,Bold"/>
          <w:b/>
          <w:bCs/>
          <w:i/>
          <w:sz w:val="22"/>
          <w:szCs w:val="22"/>
        </w:rPr>
        <w:t>Note: The responsibility for data quality is with its producer (field)</w:t>
      </w:r>
      <w:r w:rsidR="00B61978">
        <w:rPr>
          <w:rFonts w:asciiTheme="majorHAnsi" w:hAnsiTheme="majorHAnsi" w:cs="Arial,Bold"/>
          <w:b/>
          <w:bCs/>
          <w:i/>
          <w:sz w:val="22"/>
          <w:szCs w:val="22"/>
        </w:rPr>
        <w:t>.</w:t>
      </w:r>
    </w:p>
    <w:p w:rsidR="00BE504A" w:rsidRPr="00BE504A" w:rsidRDefault="00BE504A" w:rsidP="0018173A">
      <w:pPr>
        <w:autoSpaceDE w:val="0"/>
        <w:autoSpaceDN w:val="0"/>
        <w:adjustRightInd w:val="0"/>
        <w:spacing w:line="360" w:lineRule="auto"/>
        <w:jc w:val="both"/>
        <w:rPr>
          <w:rFonts w:asciiTheme="majorHAnsi" w:hAnsiTheme="majorHAnsi" w:cs="Arial,Bold"/>
          <w:bCs/>
          <w:sz w:val="22"/>
          <w:szCs w:val="22"/>
        </w:rPr>
      </w:pPr>
    </w:p>
    <w:p w:rsidR="00F7767B" w:rsidRDefault="00BE504A" w:rsidP="0018173A">
      <w:pPr>
        <w:pStyle w:val="ListParagraph"/>
        <w:numPr>
          <w:ilvl w:val="1"/>
          <w:numId w:val="23"/>
        </w:numPr>
        <w:autoSpaceDE w:val="0"/>
        <w:autoSpaceDN w:val="0"/>
        <w:adjustRightInd w:val="0"/>
        <w:spacing w:line="360" w:lineRule="auto"/>
        <w:ind w:left="851" w:hanging="425"/>
        <w:rPr>
          <w:rFonts w:asciiTheme="majorHAnsi" w:hAnsiTheme="majorHAnsi" w:cs="Arial,Bold"/>
          <w:bCs/>
          <w:sz w:val="22"/>
          <w:szCs w:val="22"/>
        </w:rPr>
      </w:pPr>
      <w:r w:rsidRPr="00BE504A">
        <w:rPr>
          <w:rFonts w:asciiTheme="majorHAnsi" w:hAnsiTheme="majorHAnsi" w:cs="Arial,Bold"/>
          <w:bCs/>
          <w:sz w:val="22"/>
          <w:szCs w:val="22"/>
        </w:rPr>
        <w:t>The following procedures are to ensure we are delivering to our customers the quality data they are paying for and they will access and use agai</w:t>
      </w:r>
      <w:r w:rsidR="0018173A">
        <w:rPr>
          <w:rFonts w:asciiTheme="majorHAnsi" w:hAnsiTheme="majorHAnsi" w:cs="Arial,Bold"/>
          <w:bCs/>
          <w:sz w:val="22"/>
          <w:szCs w:val="22"/>
        </w:rPr>
        <w:t xml:space="preserve">n and again. It is unacceptable </w:t>
      </w:r>
      <w:r w:rsidRPr="00BE504A">
        <w:rPr>
          <w:rFonts w:asciiTheme="majorHAnsi" w:hAnsiTheme="majorHAnsi" w:cs="Arial,Bold"/>
          <w:bCs/>
          <w:sz w:val="22"/>
          <w:szCs w:val="22"/>
        </w:rPr>
        <w:t>to deliver an incomplete or inaccurate or wrong Log Print and/or Digital Products.</w:t>
      </w:r>
    </w:p>
    <w:p w:rsidR="00F7767B" w:rsidRDefault="00F7767B" w:rsidP="0004799C">
      <w:pPr>
        <w:autoSpaceDE w:val="0"/>
        <w:autoSpaceDN w:val="0"/>
        <w:adjustRightInd w:val="0"/>
        <w:rPr>
          <w:rFonts w:asciiTheme="majorHAnsi" w:hAnsiTheme="majorHAnsi" w:cs="Arial,Bold"/>
          <w:bCs/>
          <w:sz w:val="22"/>
          <w:szCs w:val="22"/>
        </w:rPr>
      </w:pPr>
    </w:p>
    <w:p w:rsidR="0004799C" w:rsidRDefault="0004799C" w:rsidP="0004799C">
      <w:pPr>
        <w:autoSpaceDE w:val="0"/>
        <w:autoSpaceDN w:val="0"/>
        <w:adjustRightInd w:val="0"/>
        <w:rPr>
          <w:rFonts w:asciiTheme="majorHAnsi" w:hAnsiTheme="majorHAnsi" w:cs="Arial,Bold"/>
          <w:bCs/>
          <w:sz w:val="22"/>
          <w:szCs w:val="22"/>
        </w:rPr>
      </w:pPr>
    </w:p>
    <w:p w:rsidR="0004799C" w:rsidRDefault="0004799C" w:rsidP="0004799C">
      <w:pPr>
        <w:autoSpaceDE w:val="0"/>
        <w:autoSpaceDN w:val="0"/>
        <w:adjustRightInd w:val="0"/>
        <w:rPr>
          <w:rFonts w:asciiTheme="majorHAnsi" w:hAnsiTheme="majorHAnsi" w:cs="Arial,Bold"/>
          <w:bCs/>
          <w:sz w:val="22"/>
          <w:szCs w:val="22"/>
        </w:rPr>
      </w:pPr>
    </w:p>
    <w:p w:rsidR="0004799C" w:rsidRDefault="0004799C" w:rsidP="0004799C">
      <w:pPr>
        <w:autoSpaceDE w:val="0"/>
        <w:autoSpaceDN w:val="0"/>
        <w:adjustRightInd w:val="0"/>
        <w:rPr>
          <w:rFonts w:asciiTheme="majorHAnsi" w:hAnsiTheme="majorHAnsi" w:cs="Arial,Bold"/>
          <w:bCs/>
          <w:sz w:val="22"/>
          <w:szCs w:val="22"/>
        </w:rPr>
      </w:pPr>
    </w:p>
    <w:p w:rsidR="0004799C" w:rsidRDefault="0004799C" w:rsidP="0004799C">
      <w:pPr>
        <w:autoSpaceDE w:val="0"/>
        <w:autoSpaceDN w:val="0"/>
        <w:adjustRightInd w:val="0"/>
        <w:rPr>
          <w:rFonts w:asciiTheme="majorHAnsi" w:hAnsiTheme="majorHAnsi" w:cs="Arial,Bold"/>
          <w:bCs/>
          <w:sz w:val="22"/>
          <w:szCs w:val="22"/>
        </w:rPr>
      </w:pPr>
    </w:p>
    <w:p w:rsidR="0004799C" w:rsidRDefault="0004799C" w:rsidP="0004799C">
      <w:pPr>
        <w:autoSpaceDE w:val="0"/>
        <w:autoSpaceDN w:val="0"/>
        <w:adjustRightInd w:val="0"/>
        <w:rPr>
          <w:rFonts w:asciiTheme="majorHAnsi" w:hAnsiTheme="majorHAnsi" w:cs="Arial,Bold"/>
          <w:bCs/>
          <w:sz w:val="22"/>
          <w:szCs w:val="22"/>
        </w:rPr>
      </w:pPr>
    </w:p>
    <w:p w:rsidR="0004799C" w:rsidRPr="0004799C" w:rsidRDefault="0004799C" w:rsidP="0004799C">
      <w:pPr>
        <w:autoSpaceDE w:val="0"/>
        <w:autoSpaceDN w:val="0"/>
        <w:adjustRightInd w:val="0"/>
        <w:rPr>
          <w:rFonts w:asciiTheme="majorHAnsi" w:hAnsiTheme="majorHAnsi" w:cs="Arial,Bold"/>
          <w:bCs/>
          <w:sz w:val="22"/>
          <w:szCs w:val="22"/>
        </w:rPr>
      </w:pPr>
    </w:p>
    <w:p w:rsidR="00F7767B" w:rsidRPr="0018173A" w:rsidRDefault="00F7767B" w:rsidP="0018173A">
      <w:pPr>
        <w:pStyle w:val="ListParagraph"/>
        <w:numPr>
          <w:ilvl w:val="1"/>
          <w:numId w:val="23"/>
        </w:numPr>
        <w:autoSpaceDE w:val="0"/>
        <w:autoSpaceDN w:val="0"/>
        <w:adjustRightInd w:val="0"/>
        <w:ind w:left="851" w:hanging="425"/>
        <w:rPr>
          <w:rFonts w:asciiTheme="majorHAnsi" w:hAnsiTheme="majorHAnsi" w:cs="Arial,Bold"/>
          <w:b/>
          <w:bCs/>
          <w:sz w:val="22"/>
          <w:szCs w:val="22"/>
        </w:rPr>
      </w:pPr>
      <w:r w:rsidRPr="0018173A">
        <w:rPr>
          <w:rFonts w:asciiTheme="majorHAnsi" w:hAnsiTheme="majorHAnsi" w:cs="Arial,Bold"/>
          <w:b/>
          <w:bCs/>
          <w:sz w:val="22"/>
          <w:szCs w:val="22"/>
        </w:rPr>
        <w:lastRenderedPageBreak/>
        <w:t>Field Engineers shall ensure that:</w:t>
      </w:r>
    </w:p>
    <w:p w:rsidR="00F7767B" w:rsidRPr="00553C26" w:rsidRDefault="00F7767B" w:rsidP="00F7767B">
      <w:pPr>
        <w:autoSpaceDE w:val="0"/>
        <w:autoSpaceDN w:val="0"/>
        <w:adjustRightInd w:val="0"/>
        <w:ind w:left="630"/>
        <w:jc w:val="both"/>
        <w:rPr>
          <w:rFonts w:asciiTheme="majorHAnsi" w:hAnsiTheme="majorHAnsi" w:cs="Arial,Bold"/>
          <w:bCs/>
          <w:sz w:val="22"/>
          <w:szCs w:val="22"/>
        </w:rPr>
      </w:pPr>
    </w:p>
    <w:p w:rsidR="0018173A" w:rsidRDefault="006C6532"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553C26">
        <w:rPr>
          <w:rFonts w:asciiTheme="majorHAnsi" w:hAnsiTheme="majorHAnsi" w:cs="Arial,Bold"/>
          <w:bCs/>
          <w:sz w:val="22"/>
          <w:szCs w:val="22"/>
        </w:rPr>
        <w:t xml:space="preserve">Meeting Client’s Engineer In-Charge and discuss on the </w:t>
      </w:r>
      <w:r w:rsidR="00701F5A">
        <w:rPr>
          <w:rFonts w:asciiTheme="majorHAnsi" w:hAnsiTheme="majorHAnsi" w:cs="Arial,Bold"/>
          <w:bCs/>
          <w:sz w:val="22"/>
          <w:szCs w:val="22"/>
        </w:rPr>
        <w:t>logging objectives and sequence</w:t>
      </w:r>
      <w:r w:rsidRPr="00553C26">
        <w:rPr>
          <w:rFonts w:asciiTheme="majorHAnsi" w:hAnsiTheme="majorHAnsi" w:cs="Arial,Bold"/>
          <w:bCs/>
          <w:sz w:val="22"/>
          <w:szCs w:val="22"/>
        </w:rPr>
        <w:t>.</w:t>
      </w:r>
    </w:p>
    <w:p w:rsidR="0004799C" w:rsidRDefault="0004799C" w:rsidP="0004799C">
      <w:pPr>
        <w:pStyle w:val="ListParagraph"/>
        <w:autoSpaceDE w:val="0"/>
        <w:autoSpaceDN w:val="0"/>
        <w:adjustRightInd w:val="0"/>
        <w:ind w:left="1555"/>
        <w:jc w:val="both"/>
        <w:rPr>
          <w:rFonts w:asciiTheme="majorHAnsi" w:hAnsiTheme="majorHAnsi" w:cs="Arial,Bold"/>
          <w:bCs/>
          <w:sz w:val="22"/>
          <w:szCs w:val="22"/>
        </w:rPr>
      </w:pPr>
    </w:p>
    <w:p w:rsidR="0018173A" w:rsidRDefault="006C6532"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Understand client’s specific Service Delivery Process requirement.</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BE1A28"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P</w:t>
      </w:r>
      <w:r w:rsidR="006C6532" w:rsidRPr="0018173A">
        <w:rPr>
          <w:rFonts w:asciiTheme="majorHAnsi" w:hAnsiTheme="majorHAnsi" w:cs="Arial,Bold"/>
          <w:bCs/>
          <w:sz w:val="22"/>
          <w:szCs w:val="22"/>
        </w:rPr>
        <w:t xml:space="preserve">roposed </w:t>
      </w:r>
      <w:proofErr w:type="spellStart"/>
      <w:r w:rsidR="006C6532" w:rsidRPr="0018173A">
        <w:rPr>
          <w:rFonts w:asciiTheme="majorHAnsi" w:hAnsiTheme="majorHAnsi" w:cs="Arial,Bold"/>
          <w:bCs/>
          <w:sz w:val="22"/>
          <w:szCs w:val="22"/>
        </w:rPr>
        <w:t>toolstring</w:t>
      </w:r>
      <w:proofErr w:type="spellEnd"/>
      <w:r w:rsidR="006C6532" w:rsidRPr="0018173A">
        <w:rPr>
          <w:rFonts w:asciiTheme="majorHAnsi" w:hAnsiTheme="majorHAnsi" w:cs="Arial,Bold"/>
          <w:bCs/>
          <w:sz w:val="22"/>
          <w:szCs w:val="22"/>
        </w:rPr>
        <w:t xml:space="preserve"> (BHA) is presented and agreed by client.</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BE1A28"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A</w:t>
      </w:r>
      <w:r w:rsidR="004E63BF" w:rsidRPr="0018173A">
        <w:rPr>
          <w:rFonts w:asciiTheme="majorHAnsi" w:hAnsiTheme="majorHAnsi" w:cs="Arial,Bold"/>
          <w:bCs/>
          <w:sz w:val="22"/>
          <w:szCs w:val="22"/>
        </w:rPr>
        <w:t>ll necessary data require</w:t>
      </w:r>
      <w:r w:rsidRPr="0018173A">
        <w:rPr>
          <w:rFonts w:asciiTheme="majorHAnsi" w:hAnsiTheme="majorHAnsi" w:cs="Arial,Bold"/>
          <w:bCs/>
          <w:sz w:val="22"/>
          <w:szCs w:val="22"/>
        </w:rPr>
        <w:t xml:space="preserve"> must be request</w:t>
      </w:r>
      <w:r w:rsidR="004E63BF" w:rsidRPr="0018173A">
        <w:rPr>
          <w:rFonts w:asciiTheme="majorHAnsi" w:hAnsiTheme="majorHAnsi" w:cs="Arial,Bold"/>
          <w:bCs/>
          <w:sz w:val="22"/>
          <w:szCs w:val="22"/>
        </w:rPr>
        <w:t xml:space="preserve"> </w:t>
      </w:r>
      <w:r w:rsidR="00576AB0" w:rsidRPr="0018173A">
        <w:rPr>
          <w:rFonts w:asciiTheme="majorHAnsi" w:hAnsiTheme="majorHAnsi" w:cs="Arial,Bold"/>
          <w:bCs/>
          <w:sz w:val="22"/>
          <w:szCs w:val="22"/>
        </w:rPr>
        <w:t>prior mobilization</w:t>
      </w:r>
      <w:r w:rsidRPr="0018173A">
        <w:rPr>
          <w:rFonts w:asciiTheme="majorHAnsi" w:hAnsiTheme="majorHAnsi" w:cs="Arial,Bold"/>
          <w:bCs/>
          <w:sz w:val="22"/>
          <w:szCs w:val="22"/>
        </w:rPr>
        <w:t xml:space="preserve"> to ensure enough </w:t>
      </w:r>
      <w:r w:rsidR="00576AB0" w:rsidRPr="0018173A">
        <w:rPr>
          <w:rFonts w:asciiTheme="majorHAnsi" w:hAnsiTheme="majorHAnsi" w:cs="Arial,Bold"/>
          <w:bCs/>
          <w:sz w:val="22"/>
          <w:szCs w:val="22"/>
        </w:rPr>
        <w:t>time for preparation and sufficient input data for interpretation.</w:t>
      </w:r>
    </w:p>
    <w:p w:rsidR="0004799C" w:rsidRPr="0004799C" w:rsidRDefault="0004799C" w:rsidP="0004799C">
      <w:pPr>
        <w:autoSpaceDE w:val="0"/>
        <w:autoSpaceDN w:val="0"/>
        <w:adjustRightInd w:val="0"/>
        <w:spacing w:line="360" w:lineRule="auto"/>
        <w:jc w:val="both"/>
        <w:rPr>
          <w:rFonts w:asciiTheme="majorHAnsi" w:hAnsiTheme="majorHAnsi" w:cs="Arial,Bold"/>
          <w:bCs/>
          <w:sz w:val="22"/>
          <w:szCs w:val="22"/>
        </w:rPr>
      </w:pPr>
    </w:p>
    <w:p w:rsidR="0018173A" w:rsidRDefault="00553C26"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Use</w:t>
      </w:r>
      <w:r w:rsidR="00576AB0" w:rsidRPr="0018173A">
        <w:rPr>
          <w:rFonts w:asciiTheme="majorHAnsi" w:hAnsiTheme="majorHAnsi" w:cs="Arial,Bold"/>
          <w:bCs/>
          <w:sz w:val="22"/>
          <w:szCs w:val="22"/>
        </w:rPr>
        <w:t xml:space="preserve"> updated calibration file.</w:t>
      </w:r>
    </w:p>
    <w:p w:rsidR="0004799C" w:rsidRPr="0004799C" w:rsidRDefault="0004799C" w:rsidP="0004799C">
      <w:pPr>
        <w:autoSpaceDE w:val="0"/>
        <w:autoSpaceDN w:val="0"/>
        <w:adjustRightInd w:val="0"/>
        <w:spacing w:line="360" w:lineRule="auto"/>
        <w:jc w:val="both"/>
        <w:rPr>
          <w:rFonts w:asciiTheme="majorHAnsi" w:hAnsiTheme="majorHAnsi" w:cs="Arial,Bold"/>
          <w:bCs/>
          <w:sz w:val="22"/>
          <w:szCs w:val="22"/>
        </w:rPr>
      </w:pPr>
    </w:p>
    <w:p w:rsidR="0018173A" w:rsidRDefault="00576AB0"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Any scale/</w:t>
      </w:r>
      <w:r w:rsidR="00553C26" w:rsidRPr="0018173A">
        <w:rPr>
          <w:rFonts w:asciiTheme="majorHAnsi" w:hAnsiTheme="majorHAnsi" w:cs="Arial,Bold"/>
          <w:bCs/>
          <w:sz w:val="22"/>
          <w:szCs w:val="22"/>
        </w:rPr>
        <w:t>disturbance that cause for tool malfunction downhole nee</w:t>
      </w:r>
      <w:r w:rsidR="0082026E" w:rsidRPr="0018173A">
        <w:rPr>
          <w:rFonts w:asciiTheme="majorHAnsi" w:hAnsiTheme="majorHAnsi" w:cs="Arial,Bold"/>
          <w:bCs/>
          <w:sz w:val="22"/>
          <w:szCs w:val="22"/>
        </w:rPr>
        <w:t xml:space="preserve">d to be support with evidence </w:t>
      </w:r>
      <w:proofErr w:type="spellStart"/>
      <w:r w:rsidR="0082026E" w:rsidRPr="0018173A">
        <w:rPr>
          <w:rFonts w:asciiTheme="majorHAnsi" w:hAnsiTheme="majorHAnsi" w:cs="Arial,Bold"/>
          <w:bCs/>
          <w:sz w:val="22"/>
          <w:szCs w:val="22"/>
        </w:rPr>
        <w:t>e</w:t>
      </w:r>
      <w:r w:rsidR="00553C26" w:rsidRPr="0018173A">
        <w:rPr>
          <w:rFonts w:asciiTheme="majorHAnsi" w:hAnsiTheme="majorHAnsi" w:cs="Arial,Bold"/>
          <w:bCs/>
          <w:sz w:val="22"/>
          <w:szCs w:val="22"/>
        </w:rPr>
        <w:t>g.</w:t>
      </w:r>
      <w:proofErr w:type="spellEnd"/>
      <w:r w:rsidR="00553C26" w:rsidRPr="0018173A">
        <w:rPr>
          <w:rFonts w:asciiTheme="majorHAnsi" w:hAnsiTheme="majorHAnsi" w:cs="Arial,Bold"/>
          <w:bCs/>
          <w:sz w:val="22"/>
          <w:szCs w:val="22"/>
        </w:rPr>
        <w:t xml:space="preserve"> picture of scale/sand/debris.</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A53587"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Any deviations from original logging sequence plan need to get for town approval (client and DB).</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553C26"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Communicate with Supervisor offshore and town for any tool failure and documented in Problem Report.</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Pr="0004799C" w:rsidRDefault="00004B03"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 xml:space="preserve">Log is properly </w:t>
      </w:r>
      <w:proofErr w:type="spellStart"/>
      <w:r w:rsidRPr="0018173A">
        <w:rPr>
          <w:rFonts w:asciiTheme="majorHAnsi" w:hAnsiTheme="majorHAnsi" w:cs="Arial,Bold"/>
          <w:bCs/>
          <w:sz w:val="22"/>
          <w:szCs w:val="22"/>
        </w:rPr>
        <w:t>QC’d</w:t>
      </w:r>
      <w:proofErr w:type="spellEnd"/>
      <w:r w:rsidRPr="0018173A">
        <w:rPr>
          <w:rFonts w:asciiTheme="majorHAnsi" w:hAnsiTheme="majorHAnsi" w:cs="Arial,Bold"/>
          <w:bCs/>
          <w:sz w:val="22"/>
          <w:szCs w:val="22"/>
        </w:rPr>
        <w:t xml:space="preserve"> in the field – </w:t>
      </w:r>
      <w:r w:rsidRPr="00C00674">
        <w:rPr>
          <w:rFonts w:asciiTheme="majorHAnsi" w:hAnsiTheme="majorHAnsi" w:cs="Arial,Bold"/>
          <w:b/>
          <w:bCs/>
          <w:sz w:val="22"/>
          <w:szCs w:val="22"/>
        </w:rPr>
        <w:t xml:space="preserve">Refer to </w:t>
      </w:r>
      <w:r w:rsidR="00C00674" w:rsidRPr="00C00674">
        <w:rPr>
          <w:rFonts w:asciiTheme="majorHAnsi" w:hAnsiTheme="majorHAnsi" w:cs="Arial,Bold"/>
          <w:b/>
          <w:bCs/>
          <w:sz w:val="22"/>
          <w:szCs w:val="22"/>
        </w:rPr>
        <w:t xml:space="preserve">CHS-SOP-01 </w:t>
      </w:r>
      <w:r w:rsidRPr="00C00674">
        <w:rPr>
          <w:rFonts w:asciiTheme="majorHAnsi" w:hAnsiTheme="majorHAnsi" w:cs="Arial,Bold"/>
          <w:b/>
          <w:bCs/>
          <w:sz w:val="22"/>
          <w:szCs w:val="22"/>
        </w:rPr>
        <w:t>Log Quality Control</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F7767B"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 xml:space="preserve">No data or </w:t>
      </w:r>
      <w:r w:rsidR="00004B03" w:rsidRPr="0018173A">
        <w:rPr>
          <w:rFonts w:asciiTheme="majorHAnsi" w:hAnsiTheme="majorHAnsi" w:cs="Arial,Bold"/>
          <w:bCs/>
          <w:sz w:val="22"/>
          <w:szCs w:val="22"/>
        </w:rPr>
        <w:t>report is</w:t>
      </w:r>
      <w:r w:rsidRPr="0018173A">
        <w:rPr>
          <w:rFonts w:asciiTheme="majorHAnsi" w:hAnsiTheme="majorHAnsi" w:cs="Arial,Bold"/>
          <w:bCs/>
          <w:sz w:val="22"/>
          <w:szCs w:val="22"/>
        </w:rPr>
        <w:t xml:space="preserve"> given to client without proper Quality Control</w:t>
      </w:r>
      <w:r w:rsidR="00553C26" w:rsidRPr="0018173A">
        <w:rPr>
          <w:rFonts w:asciiTheme="majorHAnsi" w:hAnsiTheme="majorHAnsi" w:cs="Arial,Bold"/>
          <w:bCs/>
          <w:sz w:val="22"/>
          <w:szCs w:val="22"/>
        </w:rPr>
        <w:t xml:space="preserve"> by </w:t>
      </w:r>
      <w:r w:rsidR="00701F5A">
        <w:rPr>
          <w:rFonts w:asciiTheme="majorHAnsi" w:hAnsiTheme="majorHAnsi" w:cs="Arial,Bold"/>
          <w:bCs/>
          <w:sz w:val="22"/>
          <w:szCs w:val="22"/>
        </w:rPr>
        <w:t>FE</w:t>
      </w:r>
      <w:r w:rsidRPr="0018173A">
        <w:rPr>
          <w:rFonts w:asciiTheme="majorHAnsi" w:hAnsiTheme="majorHAnsi" w:cs="Arial,Bold"/>
          <w:bCs/>
          <w:sz w:val="22"/>
          <w:szCs w:val="22"/>
        </w:rPr>
        <w:t>.</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F7767B"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 xml:space="preserve">Data that has not been formally </w:t>
      </w:r>
      <w:proofErr w:type="spellStart"/>
      <w:r w:rsidRPr="0018173A">
        <w:rPr>
          <w:rFonts w:asciiTheme="majorHAnsi" w:hAnsiTheme="majorHAnsi" w:cs="Arial,Bold"/>
          <w:bCs/>
          <w:sz w:val="22"/>
          <w:szCs w:val="22"/>
        </w:rPr>
        <w:t>QC’d</w:t>
      </w:r>
      <w:proofErr w:type="spellEnd"/>
      <w:r w:rsidRPr="0018173A">
        <w:rPr>
          <w:rFonts w:asciiTheme="majorHAnsi" w:hAnsiTheme="majorHAnsi" w:cs="Arial,Bold"/>
          <w:bCs/>
          <w:sz w:val="22"/>
          <w:szCs w:val="22"/>
        </w:rPr>
        <w:t>, shall be annotated as Field Print in the header of the log.</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270522"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To follow client’s specific procedures and unit of measurements (UOM).</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18173A" w:rsidRDefault="002138A0"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All data must be send to town for verification</w:t>
      </w:r>
      <w:r w:rsidR="00AA7E77" w:rsidRPr="0018173A">
        <w:rPr>
          <w:rFonts w:asciiTheme="majorHAnsi" w:hAnsiTheme="majorHAnsi" w:cs="Arial,Bold"/>
          <w:bCs/>
          <w:sz w:val="22"/>
          <w:szCs w:val="22"/>
        </w:rPr>
        <w:t xml:space="preserve"> after finish QC</w:t>
      </w:r>
      <w:r w:rsidRPr="0018173A">
        <w:rPr>
          <w:rFonts w:asciiTheme="majorHAnsi" w:hAnsiTheme="majorHAnsi" w:cs="Arial,Bold"/>
          <w:bCs/>
          <w:sz w:val="22"/>
          <w:szCs w:val="22"/>
        </w:rPr>
        <w:t xml:space="preserve"> </w:t>
      </w:r>
      <w:r w:rsidR="00AA7E77" w:rsidRPr="0018173A">
        <w:rPr>
          <w:rFonts w:asciiTheme="majorHAnsi" w:hAnsiTheme="majorHAnsi" w:cs="Arial,Bold"/>
          <w:bCs/>
          <w:sz w:val="22"/>
          <w:szCs w:val="22"/>
        </w:rPr>
        <w:t xml:space="preserve">within 3 hours upon retrieving </w:t>
      </w:r>
      <w:r w:rsidR="00553C26" w:rsidRPr="0018173A">
        <w:rPr>
          <w:rFonts w:asciiTheme="majorHAnsi" w:hAnsiTheme="majorHAnsi" w:cs="Arial,Bold"/>
          <w:bCs/>
          <w:sz w:val="22"/>
          <w:szCs w:val="22"/>
        </w:rPr>
        <w:t xml:space="preserve">the </w:t>
      </w:r>
      <w:r w:rsidR="00AA7E77" w:rsidRPr="0018173A">
        <w:rPr>
          <w:rFonts w:asciiTheme="majorHAnsi" w:hAnsiTheme="majorHAnsi" w:cs="Arial,Bold"/>
          <w:bCs/>
          <w:sz w:val="22"/>
          <w:szCs w:val="22"/>
        </w:rPr>
        <w:t>data.</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270522" w:rsidRPr="0018173A" w:rsidRDefault="00270522" w:rsidP="0018173A">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18173A">
        <w:rPr>
          <w:rFonts w:asciiTheme="majorHAnsi" w:hAnsiTheme="majorHAnsi" w:cs="Arial,Bold"/>
          <w:bCs/>
          <w:sz w:val="22"/>
          <w:szCs w:val="22"/>
        </w:rPr>
        <w:t xml:space="preserve">All digital data are backed up and secured on a </w:t>
      </w:r>
      <w:r w:rsidR="003B0FC1" w:rsidRPr="0018173A">
        <w:rPr>
          <w:rFonts w:asciiTheme="majorHAnsi" w:hAnsiTheme="majorHAnsi" w:cs="Arial,Bold"/>
          <w:bCs/>
          <w:sz w:val="22"/>
          <w:szCs w:val="22"/>
        </w:rPr>
        <w:t>CD</w:t>
      </w:r>
      <w:r w:rsidR="00553C26" w:rsidRPr="0018173A">
        <w:rPr>
          <w:rFonts w:asciiTheme="majorHAnsi" w:hAnsiTheme="majorHAnsi" w:cs="Arial,Bold"/>
          <w:bCs/>
          <w:sz w:val="22"/>
          <w:szCs w:val="22"/>
        </w:rPr>
        <w:t xml:space="preserve"> and/or </w:t>
      </w:r>
      <w:r w:rsidR="004A7349" w:rsidRPr="0018173A">
        <w:rPr>
          <w:rFonts w:asciiTheme="majorHAnsi" w:hAnsiTheme="majorHAnsi" w:cs="Arial,Bold"/>
          <w:bCs/>
          <w:sz w:val="22"/>
          <w:szCs w:val="22"/>
        </w:rPr>
        <w:t xml:space="preserve">Department </w:t>
      </w:r>
      <w:r w:rsidRPr="0018173A">
        <w:rPr>
          <w:rFonts w:asciiTheme="majorHAnsi" w:hAnsiTheme="majorHAnsi" w:cs="Arial,Bold"/>
          <w:bCs/>
          <w:sz w:val="22"/>
          <w:szCs w:val="22"/>
        </w:rPr>
        <w:t>server</w:t>
      </w:r>
      <w:r w:rsidR="004A7349" w:rsidRPr="0018173A">
        <w:rPr>
          <w:rFonts w:asciiTheme="majorHAnsi" w:hAnsiTheme="majorHAnsi" w:cs="Arial,Bold"/>
          <w:bCs/>
          <w:sz w:val="22"/>
          <w:szCs w:val="22"/>
        </w:rPr>
        <w:t xml:space="preserve"> </w:t>
      </w:r>
      <w:proofErr w:type="spellStart"/>
      <w:r w:rsidR="004A7349" w:rsidRPr="0018173A">
        <w:rPr>
          <w:rFonts w:asciiTheme="majorHAnsi" w:hAnsiTheme="majorHAnsi" w:cs="Arial,Bold"/>
          <w:bCs/>
          <w:sz w:val="22"/>
          <w:szCs w:val="22"/>
        </w:rPr>
        <w:t>eg.</w:t>
      </w:r>
      <w:proofErr w:type="spellEnd"/>
      <w:r w:rsidR="004A7349" w:rsidRPr="0018173A">
        <w:rPr>
          <w:rFonts w:asciiTheme="majorHAnsi" w:hAnsiTheme="majorHAnsi" w:cs="Arial,Bold"/>
          <w:bCs/>
          <w:sz w:val="22"/>
          <w:szCs w:val="22"/>
        </w:rPr>
        <w:t xml:space="preserve"> </w:t>
      </w:r>
      <w:r w:rsidR="003B0FC1" w:rsidRPr="0018173A">
        <w:rPr>
          <w:rFonts w:asciiTheme="majorHAnsi" w:hAnsiTheme="majorHAnsi" w:cs="Arial,Bold"/>
          <w:bCs/>
          <w:sz w:val="22"/>
          <w:szCs w:val="22"/>
        </w:rPr>
        <w:t>CHS &gt; Job Folder &gt; Client &gt; Filed &gt; Platform &gt; Post Job &gt; Data Compilation Checklist</w:t>
      </w:r>
    </w:p>
    <w:p w:rsidR="004A7349" w:rsidRPr="0018173A" w:rsidRDefault="004A7349" w:rsidP="0018173A">
      <w:pPr>
        <w:autoSpaceDE w:val="0"/>
        <w:autoSpaceDN w:val="0"/>
        <w:adjustRightInd w:val="0"/>
        <w:jc w:val="both"/>
        <w:rPr>
          <w:rFonts w:asciiTheme="majorHAnsi" w:hAnsiTheme="majorHAnsi" w:cs="Arial,Bold"/>
          <w:bCs/>
          <w:sz w:val="22"/>
          <w:szCs w:val="22"/>
        </w:rPr>
      </w:pPr>
    </w:p>
    <w:p w:rsidR="00553C26" w:rsidRPr="003C749B" w:rsidRDefault="003C749B" w:rsidP="0018173A">
      <w:pPr>
        <w:pStyle w:val="ListParagraph"/>
        <w:numPr>
          <w:ilvl w:val="1"/>
          <w:numId w:val="23"/>
        </w:numPr>
        <w:autoSpaceDE w:val="0"/>
        <w:autoSpaceDN w:val="0"/>
        <w:adjustRightInd w:val="0"/>
        <w:ind w:left="851" w:hanging="425"/>
        <w:jc w:val="both"/>
        <w:rPr>
          <w:rFonts w:asciiTheme="majorHAnsi" w:hAnsiTheme="majorHAnsi" w:cs="Arial,Bold"/>
          <w:b/>
          <w:bCs/>
          <w:sz w:val="22"/>
          <w:szCs w:val="22"/>
        </w:rPr>
      </w:pPr>
      <w:r>
        <w:rPr>
          <w:rFonts w:asciiTheme="majorHAnsi" w:hAnsiTheme="majorHAnsi" w:cs="Arial,Bold"/>
          <w:b/>
          <w:bCs/>
          <w:sz w:val="22"/>
          <w:szCs w:val="22"/>
        </w:rPr>
        <w:t>Field Service Manager</w:t>
      </w:r>
      <w:r w:rsidRPr="003C749B">
        <w:rPr>
          <w:rFonts w:asciiTheme="majorHAnsi" w:hAnsiTheme="majorHAnsi" w:cs="Arial,Bold"/>
          <w:b/>
          <w:bCs/>
          <w:sz w:val="22"/>
          <w:szCs w:val="22"/>
        </w:rPr>
        <w:t xml:space="preserve"> shall ensure that:</w:t>
      </w:r>
    </w:p>
    <w:p w:rsidR="003C749B" w:rsidRDefault="003C749B" w:rsidP="003C749B">
      <w:pPr>
        <w:pStyle w:val="ListParagraph"/>
        <w:autoSpaceDE w:val="0"/>
        <w:autoSpaceDN w:val="0"/>
        <w:adjustRightInd w:val="0"/>
        <w:ind w:left="1080"/>
        <w:jc w:val="both"/>
        <w:rPr>
          <w:rFonts w:asciiTheme="majorHAnsi" w:hAnsiTheme="majorHAnsi" w:cs="Arial,Bold"/>
          <w:bCs/>
          <w:sz w:val="22"/>
          <w:szCs w:val="22"/>
        </w:rPr>
      </w:pPr>
    </w:p>
    <w:p w:rsidR="00453CA2" w:rsidRDefault="003C749B"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Pr>
          <w:rFonts w:asciiTheme="majorHAnsi" w:hAnsiTheme="majorHAnsi" w:cs="Arial,Bold"/>
          <w:bCs/>
          <w:sz w:val="22"/>
          <w:szCs w:val="22"/>
        </w:rPr>
        <w:t>To review logging sequence and use final job program with approved logging sequence.</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453CA2" w:rsidRDefault="00BE1A28"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Objective of the job is properly briefed to FEIC prior mobilization or crew change.</w:t>
      </w:r>
    </w:p>
    <w:p w:rsidR="0004799C" w:rsidRPr="0004799C" w:rsidRDefault="0004799C" w:rsidP="0004799C">
      <w:pPr>
        <w:autoSpaceDE w:val="0"/>
        <w:autoSpaceDN w:val="0"/>
        <w:adjustRightInd w:val="0"/>
        <w:ind w:left="850"/>
        <w:jc w:val="both"/>
        <w:rPr>
          <w:rFonts w:asciiTheme="majorHAnsi" w:hAnsiTheme="majorHAnsi" w:cs="Arial,Bold"/>
          <w:bCs/>
          <w:sz w:val="22"/>
          <w:szCs w:val="22"/>
        </w:rPr>
      </w:pPr>
    </w:p>
    <w:p w:rsidR="00453CA2" w:rsidRDefault="00BA0AD2"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Any deviations on the approved logging sequence been discussed and reviewed.</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453CA2" w:rsidRDefault="00BE1A28"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The Field Quick Look Report is delivered to LA within 3 hours upon FEIC completed the survey or logging.</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453CA2" w:rsidRDefault="00BE1A28"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The report has been reviewed and any deficiency is addressed immediately (Log Quality Control – LQC).</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453CA2" w:rsidRDefault="00BE1A28"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 xml:space="preserve">The client’s specific product delivery formats are </w:t>
      </w:r>
      <w:r w:rsidR="00B61978" w:rsidRPr="00453CA2">
        <w:rPr>
          <w:rFonts w:asciiTheme="majorHAnsi" w:hAnsiTheme="majorHAnsi" w:cs="Arial,Bold"/>
          <w:bCs/>
          <w:sz w:val="22"/>
          <w:szCs w:val="22"/>
        </w:rPr>
        <w:t>documented and followed.</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453CA2" w:rsidRDefault="00B61978"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All final data passes through the formal Data Quality Control process.</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453CA2" w:rsidRDefault="00BA0AD2"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Any o</w:t>
      </w:r>
      <w:r w:rsidR="00B61978" w:rsidRPr="00453CA2">
        <w:rPr>
          <w:rFonts w:asciiTheme="majorHAnsi" w:hAnsiTheme="majorHAnsi" w:cs="Arial,Bold"/>
          <w:bCs/>
          <w:sz w:val="22"/>
          <w:szCs w:val="22"/>
        </w:rPr>
        <w:t>perational concern is highlighted, documented and reported to LA.</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453CA2" w:rsidRDefault="00B61978"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Digital data and hard copies of data are stored in server and archived in DVD/CD as per Data Compilation Checklist.</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B61978" w:rsidRPr="00453CA2" w:rsidRDefault="00B61978" w:rsidP="00453CA2">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453CA2">
        <w:rPr>
          <w:rFonts w:asciiTheme="majorHAnsi" w:hAnsiTheme="majorHAnsi" w:cs="Arial,Bold"/>
          <w:bCs/>
          <w:sz w:val="22"/>
          <w:szCs w:val="22"/>
        </w:rPr>
        <w:t>Final Report to be reviewed prior to handover to client for copies.</w:t>
      </w:r>
    </w:p>
    <w:p w:rsidR="009F6E97" w:rsidRDefault="009F6E97" w:rsidP="00453CA2">
      <w:pPr>
        <w:autoSpaceDE w:val="0"/>
        <w:autoSpaceDN w:val="0"/>
        <w:adjustRightInd w:val="0"/>
        <w:jc w:val="both"/>
        <w:rPr>
          <w:rFonts w:asciiTheme="majorHAnsi" w:hAnsiTheme="majorHAnsi" w:cs="Arial,Bold"/>
          <w:bCs/>
          <w:sz w:val="22"/>
          <w:szCs w:val="22"/>
        </w:rPr>
      </w:pPr>
    </w:p>
    <w:p w:rsidR="00701F5A" w:rsidRPr="00453CA2" w:rsidRDefault="00701F5A" w:rsidP="00453CA2">
      <w:pPr>
        <w:autoSpaceDE w:val="0"/>
        <w:autoSpaceDN w:val="0"/>
        <w:adjustRightInd w:val="0"/>
        <w:jc w:val="both"/>
        <w:rPr>
          <w:rFonts w:asciiTheme="majorHAnsi" w:hAnsiTheme="majorHAnsi" w:cs="Arial,Bold"/>
          <w:bCs/>
          <w:sz w:val="22"/>
          <w:szCs w:val="22"/>
        </w:rPr>
      </w:pPr>
    </w:p>
    <w:p w:rsidR="00B61978" w:rsidRDefault="00B61978" w:rsidP="00453CA2">
      <w:pPr>
        <w:pStyle w:val="ListParagraph"/>
        <w:numPr>
          <w:ilvl w:val="1"/>
          <w:numId w:val="23"/>
        </w:numPr>
        <w:autoSpaceDE w:val="0"/>
        <w:autoSpaceDN w:val="0"/>
        <w:adjustRightInd w:val="0"/>
        <w:ind w:left="851" w:hanging="425"/>
        <w:jc w:val="both"/>
        <w:rPr>
          <w:rFonts w:asciiTheme="majorHAnsi" w:hAnsiTheme="majorHAnsi" w:cs="Arial,Bold"/>
          <w:b/>
          <w:bCs/>
          <w:sz w:val="22"/>
          <w:szCs w:val="22"/>
        </w:rPr>
      </w:pPr>
      <w:r w:rsidRPr="00B61978">
        <w:rPr>
          <w:rFonts w:asciiTheme="majorHAnsi" w:hAnsiTheme="majorHAnsi" w:cs="Arial,Bold"/>
          <w:b/>
          <w:bCs/>
          <w:sz w:val="22"/>
          <w:szCs w:val="22"/>
        </w:rPr>
        <w:t>Log Analyst is responsible to ensure that:</w:t>
      </w:r>
    </w:p>
    <w:p w:rsidR="00B61978" w:rsidRPr="00B61978" w:rsidRDefault="00B61978" w:rsidP="00B61978">
      <w:pPr>
        <w:pStyle w:val="ListParagraph"/>
        <w:autoSpaceDE w:val="0"/>
        <w:autoSpaceDN w:val="0"/>
        <w:adjustRightInd w:val="0"/>
        <w:ind w:left="1080"/>
        <w:jc w:val="both"/>
        <w:rPr>
          <w:rFonts w:asciiTheme="majorHAnsi" w:hAnsiTheme="majorHAnsi" w:cs="Arial,Bold"/>
          <w:b/>
          <w:bCs/>
          <w:sz w:val="22"/>
          <w:szCs w:val="22"/>
        </w:rPr>
      </w:pPr>
    </w:p>
    <w:p w:rsidR="000260AE" w:rsidRDefault="00B61978"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553C26">
        <w:rPr>
          <w:rFonts w:asciiTheme="majorHAnsi" w:hAnsiTheme="majorHAnsi" w:cs="Arial,Bold"/>
          <w:bCs/>
          <w:sz w:val="22"/>
          <w:szCs w:val="22"/>
        </w:rPr>
        <w:t xml:space="preserve">Meeting Client’s Engineer In-Charge and discuss on the </w:t>
      </w:r>
      <w:r w:rsidR="00701F5A">
        <w:rPr>
          <w:rFonts w:asciiTheme="majorHAnsi" w:hAnsiTheme="majorHAnsi" w:cs="Arial,Bold"/>
          <w:bCs/>
          <w:sz w:val="22"/>
          <w:szCs w:val="22"/>
        </w:rPr>
        <w:t>logging objectives and sequence</w:t>
      </w:r>
      <w:r w:rsidRPr="00553C26">
        <w:rPr>
          <w:rFonts w:asciiTheme="majorHAnsi" w:hAnsiTheme="majorHAnsi" w:cs="Arial,Bold"/>
          <w:bCs/>
          <w:sz w:val="22"/>
          <w:szCs w:val="22"/>
        </w:rPr>
        <w:t>.</w:t>
      </w:r>
    </w:p>
    <w:p w:rsidR="0004799C" w:rsidRDefault="0004799C" w:rsidP="0004799C">
      <w:pPr>
        <w:pStyle w:val="ListParagraph"/>
        <w:autoSpaceDE w:val="0"/>
        <w:autoSpaceDN w:val="0"/>
        <w:adjustRightInd w:val="0"/>
        <w:ind w:left="1555"/>
        <w:contextualSpacing w:val="0"/>
        <w:jc w:val="both"/>
        <w:rPr>
          <w:rFonts w:asciiTheme="majorHAnsi" w:hAnsiTheme="majorHAnsi" w:cs="Arial,Bold"/>
          <w:bCs/>
          <w:sz w:val="22"/>
          <w:szCs w:val="22"/>
        </w:rPr>
      </w:pPr>
    </w:p>
    <w:p w:rsidR="000260AE" w:rsidRDefault="00B61978"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Understand client’s specific Service Delivery Process requirement.</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Any deviations on the approved logging sequence been discussed and reviewed.</w:t>
      </w:r>
    </w:p>
    <w:p w:rsidR="00701F5A" w:rsidRPr="00701F5A" w:rsidRDefault="00701F5A" w:rsidP="00701F5A">
      <w:pPr>
        <w:pStyle w:val="ListParagraph"/>
        <w:rPr>
          <w:rFonts w:asciiTheme="majorHAnsi" w:hAnsiTheme="majorHAnsi" w:cs="Arial,Bold"/>
          <w:bCs/>
          <w:sz w:val="22"/>
          <w:szCs w:val="22"/>
        </w:rPr>
      </w:pPr>
    </w:p>
    <w:p w:rsidR="00701F5A" w:rsidRDefault="00701F5A"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Pr>
          <w:rFonts w:asciiTheme="majorHAnsi" w:hAnsiTheme="majorHAnsi" w:cs="Arial,Bold"/>
          <w:bCs/>
          <w:sz w:val="22"/>
          <w:szCs w:val="22"/>
        </w:rPr>
        <w:t xml:space="preserve">Received a complete FLQR from </w:t>
      </w:r>
      <w:r w:rsidR="00D16012">
        <w:rPr>
          <w:rFonts w:asciiTheme="majorHAnsi" w:hAnsiTheme="majorHAnsi" w:cs="Arial,Bold"/>
          <w:bCs/>
          <w:sz w:val="22"/>
          <w:szCs w:val="22"/>
        </w:rPr>
        <w:t>FE and QC the data to ensure a good data obtained before proceed to next run.</w:t>
      </w:r>
    </w:p>
    <w:p w:rsidR="00701F5A" w:rsidRPr="0004799C" w:rsidRDefault="00701F5A" w:rsidP="0004799C">
      <w:pPr>
        <w:autoSpaceDE w:val="0"/>
        <w:autoSpaceDN w:val="0"/>
        <w:adjustRightInd w:val="0"/>
        <w:jc w:val="both"/>
        <w:rPr>
          <w:rFonts w:asciiTheme="majorHAnsi" w:hAnsiTheme="majorHAnsi" w:cs="Arial,Bold"/>
          <w:bCs/>
          <w:sz w:val="22"/>
          <w:szCs w:val="22"/>
        </w:rPr>
      </w:pP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lastRenderedPageBreak/>
        <w:t>The Quick Look Report is submitted to client within 24 hours upon completed the survey or logging.</w:t>
      </w: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The Field Quick Look report and raw data has been reviewed and any deficiency is addressed immediately to FE prior POOH or rig down.</w:t>
      </w:r>
    </w:p>
    <w:p w:rsidR="0004799C" w:rsidRDefault="0004799C" w:rsidP="0004799C">
      <w:pPr>
        <w:pStyle w:val="ListParagraph"/>
        <w:autoSpaceDE w:val="0"/>
        <w:autoSpaceDN w:val="0"/>
        <w:adjustRightInd w:val="0"/>
        <w:ind w:left="1555"/>
        <w:contextualSpacing w:val="0"/>
        <w:jc w:val="both"/>
        <w:rPr>
          <w:rFonts w:asciiTheme="majorHAnsi" w:hAnsiTheme="majorHAnsi" w:cs="Arial,Bold"/>
          <w:bCs/>
          <w:sz w:val="22"/>
          <w:szCs w:val="22"/>
        </w:rPr>
      </w:pP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The client’s specific product delivery formats are documented and followed.</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All final data passes through the formal Data Quality Control process.</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The Draft Final Report is submitted to client within 7 days from the date of survey or logging completed.</w:t>
      </w:r>
    </w:p>
    <w:p w:rsidR="0004799C" w:rsidRPr="0004799C" w:rsidRDefault="0004799C" w:rsidP="0004799C">
      <w:pPr>
        <w:autoSpaceDE w:val="0"/>
        <w:autoSpaceDN w:val="0"/>
        <w:adjustRightInd w:val="0"/>
        <w:jc w:val="both"/>
        <w:rPr>
          <w:rFonts w:asciiTheme="majorHAnsi" w:hAnsiTheme="majorHAnsi" w:cs="Arial,Bold"/>
          <w:bCs/>
          <w:sz w:val="22"/>
          <w:szCs w:val="22"/>
        </w:rPr>
      </w:pP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Submitted draft report been followed up with client for discussion to finalized the result.</w:t>
      </w:r>
    </w:p>
    <w:p w:rsidR="0004799C" w:rsidRPr="0004799C" w:rsidRDefault="0004799C" w:rsidP="00323797">
      <w:pPr>
        <w:autoSpaceDE w:val="0"/>
        <w:autoSpaceDN w:val="0"/>
        <w:adjustRightInd w:val="0"/>
        <w:jc w:val="both"/>
        <w:rPr>
          <w:rFonts w:asciiTheme="majorHAnsi" w:hAnsiTheme="majorHAnsi" w:cs="Arial,Bold"/>
          <w:bCs/>
          <w:sz w:val="22"/>
          <w:szCs w:val="22"/>
        </w:rPr>
      </w:pPr>
    </w:p>
    <w:p w:rsid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Getting a client approval prior to do any printing of hardcopies and deliveries.</w:t>
      </w:r>
    </w:p>
    <w:p w:rsidR="0004799C" w:rsidRPr="0004799C" w:rsidRDefault="0004799C" w:rsidP="00323797">
      <w:pPr>
        <w:autoSpaceDE w:val="0"/>
        <w:autoSpaceDN w:val="0"/>
        <w:adjustRightInd w:val="0"/>
        <w:jc w:val="both"/>
        <w:rPr>
          <w:rFonts w:asciiTheme="majorHAnsi" w:hAnsiTheme="majorHAnsi" w:cs="Arial,Bold"/>
          <w:bCs/>
          <w:sz w:val="22"/>
          <w:szCs w:val="22"/>
        </w:rPr>
      </w:pPr>
    </w:p>
    <w:p w:rsidR="00BA0AD2" w:rsidRPr="000260AE" w:rsidRDefault="00BA0AD2" w:rsidP="000260AE">
      <w:pPr>
        <w:pStyle w:val="ListParagraph"/>
        <w:numPr>
          <w:ilvl w:val="2"/>
          <w:numId w:val="23"/>
        </w:numPr>
        <w:autoSpaceDE w:val="0"/>
        <w:autoSpaceDN w:val="0"/>
        <w:adjustRightInd w:val="0"/>
        <w:spacing w:line="360" w:lineRule="auto"/>
        <w:ind w:left="1560" w:hanging="709"/>
        <w:jc w:val="both"/>
        <w:rPr>
          <w:rFonts w:asciiTheme="majorHAnsi" w:hAnsiTheme="majorHAnsi" w:cs="Arial,Bold"/>
          <w:bCs/>
          <w:sz w:val="22"/>
          <w:szCs w:val="22"/>
        </w:rPr>
      </w:pPr>
      <w:r w:rsidRPr="000260AE">
        <w:rPr>
          <w:rFonts w:asciiTheme="majorHAnsi" w:hAnsiTheme="majorHAnsi" w:cs="Arial,Bold"/>
          <w:bCs/>
          <w:sz w:val="22"/>
          <w:szCs w:val="22"/>
        </w:rPr>
        <w:t>Receipt of acknowledgement of Package Delivery – Consignment Note.</w:t>
      </w:r>
    </w:p>
    <w:p w:rsidR="00BE504A" w:rsidRDefault="00BE504A" w:rsidP="00323797">
      <w:pPr>
        <w:autoSpaceDE w:val="0"/>
        <w:autoSpaceDN w:val="0"/>
        <w:adjustRightInd w:val="0"/>
        <w:ind w:left="634"/>
        <w:jc w:val="both"/>
        <w:rPr>
          <w:rFonts w:asciiTheme="majorHAnsi" w:hAnsiTheme="majorHAnsi" w:cs="Arial,Bold"/>
          <w:bCs/>
          <w:sz w:val="22"/>
          <w:szCs w:val="22"/>
        </w:rPr>
      </w:pPr>
    </w:p>
    <w:p w:rsidR="00B61978" w:rsidRPr="00F7767B" w:rsidRDefault="00B61978" w:rsidP="000260AE">
      <w:pPr>
        <w:autoSpaceDE w:val="0"/>
        <w:autoSpaceDN w:val="0"/>
        <w:adjustRightInd w:val="0"/>
        <w:spacing w:line="360" w:lineRule="auto"/>
        <w:ind w:left="851"/>
        <w:jc w:val="both"/>
        <w:rPr>
          <w:rFonts w:asciiTheme="majorHAnsi" w:hAnsiTheme="majorHAnsi" w:cs="Arial,Bold"/>
          <w:bCs/>
          <w:sz w:val="22"/>
          <w:szCs w:val="22"/>
        </w:rPr>
      </w:pPr>
      <w:r>
        <w:rPr>
          <w:rFonts w:asciiTheme="majorHAnsi" w:hAnsiTheme="majorHAnsi" w:cs="Arial,Bold"/>
          <w:bCs/>
          <w:sz w:val="22"/>
          <w:szCs w:val="22"/>
        </w:rPr>
        <w:t>It is the responsibility of the FE, LA and FSM to closely monitor the progress of their datasets and ensure compliance to procedure.</w:t>
      </w:r>
    </w:p>
    <w:p w:rsidR="000260AE" w:rsidRDefault="000260AE" w:rsidP="00B7062A">
      <w:pPr>
        <w:autoSpaceDE w:val="0"/>
        <w:autoSpaceDN w:val="0"/>
        <w:adjustRightInd w:val="0"/>
        <w:spacing w:line="360" w:lineRule="auto"/>
        <w:jc w:val="both"/>
        <w:rPr>
          <w:rFonts w:asciiTheme="majorHAnsi" w:hAnsiTheme="majorHAnsi" w:cs="Arial,Bold"/>
          <w:bCs/>
          <w:sz w:val="22"/>
          <w:szCs w:val="22"/>
        </w:rPr>
      </w:pPr>
    </w:p>
    <w:p w:rsidR="003301B8" w:rsidRDefault="00034C65" w:rsidP="0089073C">
      <w:pPr>
        <w:pStyle w:val="ListParagraph"/>
        <w:numPr>
          <w:ilvl w:val="0"/>
          <w:numId w:val="2"/>
        </w:numPr>
        <w:autoSpaceDE w:val="0"/>
        <w:autoSpaceDN w:val="0"/>
        <w:adjustRightInd w:val="0"/>
        <w:spacing w:line="360" w:lineRule="auto"/>
        <w:ind w:left="450" w:hanging="450"/>
        <w:jc w:val="both"/>
        <w:rPr>
          <w:rFonts w:asciiTheme="majorHAnsi" w:hAnsiTheme="majorHAnsi" w:cs="Arial,Bold"/>
          <w:b/>
          <w:bCs/>
          <w:sz w:val="22"/>
          <w:szCs w:val="22"/>
        </w:rPr>
      </w:pPr>
      <w:r>
        <w:rPr>
          <w:rFonts w:asciiTheme="majorHAnsi" w:hAnsiTheme="majorHAnsi" w:cs="Arial,Bold"/>
          <w:b/>
          <w:bCs/>
          <w:sz w:val="22"/>
          <w:szCs w:val="22"/>
        </w:rPr>
        <w:t>P</w:t>
      </w:r>
      <w:r w:rsidR="001504E1">
        <w:rPr>
          <w:rFonts w:asciiTheme="majorHAnsi" w:hAnsiTheme="majorHAnsi" w:cs="Arial,Bold"/>
          <w:b/>
          <w:bCs/>
          <w:sz w:val="22"/>
          <w:szCs w:val="22"/>
        </w:rPr>
        <w:t>ROCEDURE</w:t>
      </w:r>
    </w:p>
    <w:p w:rsidR="00323797" w:rsidRDefault="00323797" w:rsidP="00323797">
      <w:pPr>
        <w:pStyle w:val="ListParagraph"/>
        <w:autoSpaceDE w:val="0"/>
        <w:autoSpaceDN w:val="0"/>
        <w:adjustRightInd w:val="0"/>
        <w:ind w:left="446"/>
        <w:contextualSpacing w:val="0"/>
        <w:jc w:val="both"/>
        <w:rPr>
          <w:rFonts w:asciiTheme="majorHAnsi" w:hAnsiTheme="majorHAnsi" w:cs="Arial,Bold"/>
          <w:b/>
          <w:bCs/>
          <w:sz w:val="22"/>
          <w:szCs w:val="22"/>
        </w:rPr>
      </w:pPr>
    </w:p>
    <w:p w:rsidR="00075EFA" w:rsidRDefault="003301B8" w:rsidP="00463458">
      <w:pPr>
        <w:pStyle w:val="ListParagraph"/>
        <w:numPr>
          <w:ilvl w:val="1"/>
          <w:numId w:val="27"/>
        </w:numPr>
        <w:autoSpaceDE w:val="0"/>
        <w:autoSpaceDN w:val="0"/>
        <w:adjustRightInd w:val="0"/>
        <w:spacing w:line="360" w:lineRule="auto"/>
        <w:ind w:left="709" w:hanging="283"/>
        <w:jc w:val="both"/>
        <w:rPr>
          <w:rFonts w:asciiTheme="majorHAnsi" w:hAnsiTheme="majorHAnsi" w:cs="Arial,Bold"/>
          <w:b/>
          <w:bCs/>
          <w:sz w:val="22"/>
          <w:szCs w:val="22"/>
        </w:rPr>
      </w:pPr>
      <w:r>
        <w:rPr>
          <w:rFonts w:asciiTheme="majorHAnsi" w:hAnsiTheme="majorHAnsi" w:cs="Arial,Bold"/>
          <w:b/>
          <w:bCs/>
          <w:sz w:val="22"/>
          <w:szCs w:val="22"/>
        </w:rPr>
        <w:t xml:space="preserve">     </w:t>
      </w:r>
      <w:r w:rsidR="00C2321A">
        <w:rPr>
          <w:rFonts w:asciiTheme="majorHAnsi" w:hAnsiTheme="majorHAnsi" w:cs="Arial,Bold"/>
          <w:b/>
          <w:bCs/>
          <w:sz w:val="22"/>
          <w:szCs w:val="22"/>
        </w:rPr>
        <w:t>Information gathering</w:t>
      </w:r>
    </w:p>
    <w:p w:rsidR="00323797" w:rsidRDefault="00323797" w:rsidP="00323797">
      <w:pPr>
        <w:pStyle w:val="ListParagraph"/>
        <w:autoSpaceDE w:val="0"/>
        <w:autoSpaceDN w:val="0"/>
        <w:adjustRightInd w:val="0"/>
        <w:ind w:left="706"/>
        <w:jc w:val="both"/>
        <w:rPr>
          <w:rFonts w:asciiTheme="majorHAnsi" w:hAnsiTheme="majorHAnsi" w:cs="Arial,Bold"/>
          <w:b/>
          <w:bCs/>
          <w:sz w:val="22"/>
          <w:szCs w:val="22"/>
        </w:rPr>
      </w:pPr>
    </w:p>
    <w:p w:rsidR="001504E1" w:rsidRPr="00323797" w:rsidRDefault="00C34EE9" w:rsidP="00463458">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sz w:val="22"/>
          <w:szCs w:val="22"/>
        </w:rPr>
      </w:pPr>
      <w:r w:rsidRPr="00075EFA">
        <w:rPr>
          <w:rFonts w:asciiTheme="majorHAnsi" w:hAnsiTheme="majorHAnsi" w:cs="Arial,Bold"/>
          <w:bCs/>
          <w:sz w:val="22"/>
          <w:szCs w:val="22"/>
        </w:rPr>
        <w:t>OE</w:t>
      </w:r>
      <w:r w:rsidR="003F3D7C" w:rsidRPr="00075EFA">
        <w:rPr>
          <w:rFonts w:asciiTheme="majorHAnsi" w:hAnsiTheme="majorHAnsi" w:cs="Arial,Bold"/>
          <w:bCs/>
          <w:sz w:val="22"/>
          <w:szCs w:val="22"/>
        </w:rPr>
        <w:t xml:space="preserve"> and FEIC will </w:t>
      </w:r>
      <w:r w:rsidRPr="00075EFA">
        <w:rPr>
          <w:rFonts w:asciiTheme="majorHAnsi" w:hAnsiTheme="majorHAnsi" w:cs="Arial,Bold"/>
          <w:bCs/>
          <w:sz w:val="22"/>
          <w:szCs w:val="22"/>
        </w:rPr>
        <w:t xml:space="preserve">get all necessary info required </w:t>
      </w:r>
      <w:r w:rsidR="0096353A" w:rsidRPr="00075EFA">
        <w:rPr>
          <w:rFonts w:asciiTheme="majorHAnsi" w:hAnsiTheme="majorHAnsi" w:cs="Arial,Bold"/>
          <w:bCs/>
          <w:sz w:val="22"/>
          <w:szCs w:val="22"/>
        </w:rPr>
        <w:t xml:space="preserve">from client </w:t>
      </w:r>
      <w:r w:rsidRPr="00075EFA">
        <w:rPr>
          <w:rFonts w:asciiTheme="majorHAnsi" w:hAnsiTheme="majorHAnsi" w:cs="Arial,Bold"/>
          <w:bCs/>
          <w:sz w:val="22"/>
          <w:szCs w:val="22"/>
        </w:rPr>
        <w:t>as per</w:t>
      </w:r>
      <w:r w:rsidR="000F112C">
        <w:rPr>
          <w:rFonts w:asciiTheme="majorHAnsi" w:hAnsiTheme="majorHAnsi" w:cs="Arial,Bold"/>
          <w:b/>
          <w:bCs/>
          <w:sz w:val="22"/>
          <w:szCs w:val="22"/>
        </w:rPr>
        <w:t xml:space="preserve"> CHS-</w:t>
      </w:r>
      <w:r w:rsidRPr="00075EFA">
        <w:rPr>
          <w:rFonts w:asciiTheme="majorHAnsi" w:hAnsiTheme="majorHAnsi" w:cs="Arial,Bold"/>
          <w:b/>
          <w:bCs/>
          <w:sz w:val="22"/>
          <w:szCs w:val="22"/>
        </w:rPr>
        <w:t>FORM-146 Service Program Input</w:t>
      </w:r>
      <w:r w:rsidRPr="00075EFA">
        <w:rPr>
          <w:rFonts w:asciiTheme="majorHAnsi" w:hAnsiTheme="majorHAnsi" w:cs="Arial,Bold"/>
          <w:bCs/>
          <w:sz w:val="22"/>
          <w:szCs w:val="22"/>
        </w:rPr>
        <w:t xml:space="preserve"> checklist, subject to type of logging services. </w:t>
      </w:r>
    </w:p>
    <w:p w:rsidR="00323797" w:rsidRPr="004A7349" w:rsidRDefault="00323797" w:rsidP="00323797">
      <w:pPr>
        <w:pStyle w:val="ListParagraph"/>
        <w:autoSpaceDE w:val="0"/>
        <w:autoSpaceDN w:val="0"/>
        <w:adjustRightInd w:val="0"/>
        <w:spacing w:line="360" w:lineRule="auto"/>
        <w:ind w:left="1701"/>
        <w:jc w:val="both"/>
        <w:rPr>
          <w:rFonts w:asciiTheme="majorHAnsi" w:hAnsiTheme="majorHAnsi" w:cs="Arial,Bold"/>
          <w:b/>
          <w:bCs/>
          <w:sz w:val="22"/>
          <w:szCs w:val="22"/>
        </w:rPr>
      </w:pPr>
    </w:p>
    <w:p w:rsidR="00463458" w:rsidRDefault="00C34EE9"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CB4BC0">
        <w:rPr>
          <w:rFonts w:asciiTheme="majorHAnsi" w:hAnsiTheme="majorHAnsi" w:cs="Arial,Bold"/>
          <w:bCs/>
          <w:sz w:val="22"/>
          <w:szCs w:val="22"/>
        </w:rPr>
        <w:t xml:space="preserve">Acquire </w:t>
      </w:r>
      <w:r w:rsidRPr="00AB06B8">
        <w:rPr>
          <w:rFonts w:asciiTheme="majorHAnsi" w:hAnsiTheme="majorHAnsi" w:cs="Arial,Bold"/>
          <w:b/>
          <w:bCs/>
          <w:i/>
          <w:sz w:val="22"/>
          <w:szCs w:val="22"/>
        </w:rPr>
        <w:t>job proposal</w:t>
      </w:r>
      <w:r w:rsidRPr="00CB4BC0">
        <w:rPr>
          <w:rFonts w:asciiTheme="majorHAnsi" w:hAnsiTheme="majorHAnsi" w:cs="Arial,Bold"/>
          <w:bCs/>
          <w:sz w:val="22"/>
          <w:szCs w:val="22"/>
        </w:rPr>
        <w:t xml:space="preserve"> from client </w:t>
      </w:r>
      <w:r w:rsidR="00CB4BC0" w:rsidRPr="00CB4BC0">
        <w:rPr>
          <w:rFonts w:asciiTheme="majorHAnsi" w:hAnsiTheme="majorHAnsi" w:cs="Arial,Bold"/>
          <w:bCs/>
          <w:sz w:val="22"/>
          <w:szCs w:val="22"/>
        </w:rPr>
        <w:t>to understand client’s objective</w:t>
      </w:r>
      <w:r w:rsidR="00CA13C7">
        <w:rPr>
          <w:rFonts w:asciiTheme="majorHAnsi" w:hAnsiTheme="majorHAnsi" w:cs="Arial,Bold"/>
          <w:bCs/>
          <w:sz w:val="22"/>
          <w:szCs w:val="22"/>
        </w:rPr>
        <w:t xml:space="preserve"> and expectation on the data</w:t>
      </w:r>
      <w:r w:rsidR="00CB4BC0" w:rsidRPr="00CB4BC0">
        <w:rPr>
          <w:rFonts w:asciiTheme="majorHAnsi" w:hAnsiTheme="majorHAnsi" w:cs="Arial,Bold"/>
          <w:bCs/>
          <w:sz w:val="22"/>
          <w:szCs w:val="22"/>
        </w:rPr>
        <w:t>. This is important in order to define the</w:t>
      </w:r>
      <w:r w:rsidR="00CB4BC0" w:rsidRPr="00AB06B8">
        <w:rPr>
          <w:rFonts w:asciiTheme="majorHAnsi" w:hAnsiTheme="majorHAnsi" w:cs="Arial,Bold"/>
          <w:b/>
          <w:bCs/>
          <w:i/>
          <w:sz w:val="22"/>
          <w:szCs w:val="22"/>
        </w:rPr>
        <w:t xml:space="preserve"> </w:t>
      </w:r>
      <w:proofErr w:type="spellStart"/>
      <w:r w:rsidR="00CB4BC0" w:rsidRPr="00AB06B8">
        <w:rPr>
          <w:rFonts w:asciiTheme="majorHAnsi" w:hAnsiTheme="majorHAnsi" w:cs="Arial,Bold"/>
          <w:b/>
          <w:bCs/>
          <w:i/>
          <w:sz w:val="22"/>
          <w:szCs w:val="22"/>
        </w:rPr>
        <w:t>toolstring</w:t>
      </w:r>
      <w:proofErr w:type="spellEnd"/>
      <w:r w:rsidR="00CB4BC0" w:rsidRPr="00AB06B8">
        <w:rPr>
          <w:rFonts w:asciiTheme="majorHAnsi" w:hAnsiTheme="majorHAnsi" w:cs="Arial,Bold"/>
          <w:b/>
          <w:bCs/>
          <w:i/>
          <w:sz w:val="22"/>
          <w:szCs w:val="22"/>
        </w:rPr>
        <w:t xml:space="preserve"> configurations</w:t>
      </w:r>
      <w:r w:rsidR="00CB4BC0" w:rsidRPr="00CB4BC0">
        <w:rPr>
          <w:rFonts w:asciiTheme="majorHAnsi" w:hAnsiTheme="majorHAnsi" w:cs="Arial,Bold"/>
          <w:bCs/>
          <w:sz w:val="22"/>
          <w:szCs w:val="22"/>
        </w:rPr>
        <w:t xml:space="preserve"> as which sensors are required to achieve the objectives.</w:t>
      </w:r>
    </w:p>
    <w:p w:rsidR="00323797" w:rsidRDefault="00323797" w:rsidP="00323797">
      <w:pPr>
        <w:pStyle w:val="ListParagraph"/>
        <w:autoSpaceDE w:val="0"/>
        <w:autoSpaceDN w:val="0"/>
        <w:adjustRightInd w:val="0"/>
        <w:spacing w:line="360" w:lineRule="auto"/>
        <w:ind w:left="1985"/>
        <w:jc w:val="both"/>
        <w:rPr>
          <w:rFonts w:asciiTheme="majorHAnsi" w:hAnsiTheme="majorHAnsi" w:cs="Arial,Bold"/>
          <w:bCs/>
          <w:sz w:val="22"/>
          <w:szCs w:val="22"/>
        </w:rPr>
      </w:pPr>
    </w:p>
    <w:p w:rsidR="00323797" w:rsidRPr="00D16012" w:rsidRDefault="00CB4BC0" w:rsidP="00D16012">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
          <w:bCs/>
          <w:i/>
          <w:sz w:val="22"/>
          <w:szCs w:val="22"/>
        </w:rPr>
        <w:t>Tool lift calculations</w:t>
      </w:r>
      <w:r w:rsidRPr="00463458">
        <w:rPr>
          <w:rFonts w:asciiTheme="majorHAnsi" w:hAnsiTheme="majorHAnsi" w:cs="Arial,Bold"/>
          <w:bCs/>
          <w:sz w:val="22"/>
          <w:szCs w:val="22"/>
        </w:rPr>
        <w:t xml:space="preserve"> </w:t>
      </w:r>
      <w:r w:rsidR="0096353A" w:rsidRPr="00463458">
        <w:rPr>
          <w:rFonts w:asciiTheme="majorHAnsi" w:hAnsiTheme="majorHAnsi" w:cs="Arial,Bold"/>
          <w:bCs/>
          <w:sz w:val="22"/>
          <w:szCs w:val="22"/>
        </w:rPr>
        <w:t>should be made</w:t>
      </w:r>
      <w:r w:rsidRPr="00463458">
        <w:rPr>
          <w:rFonts w:asciiTheme="majorHAnsi" w:hAnsiTheme="majorHAnsi" w:cs="Arial,Bold"/>
          <w:bCs/>
          <w:sz w:val="22"/>
          <w:szCs w:val="22"/>
        </w:rPr>
        <w:t xml:space="preserve"> prior in designing the </w:t>
      </w:r>
      <w:proofErr w:type="spellStart"/>
      <w:r w:rsidRPr="00463458">
        <w:rPr>
          <w:rFonts w:asciiTheme="majorHAnsi" w:hAnsiTheme="majorHAnsi" w:cs="Arial,Bold"/>
          <w:bCs/>
          <w:sz w:val="22"/>
          <w:szCs w:val="22"/>
        </w:rPr>
        <w:t>toolstring</w:t>
      </w:r>
      <w:proofErr w:type="spellEnd"/>
      <w:r w:rsidR="0096353A" w:rsidRPr="00463458">
        <w:rPr>
          <w:rFonts w:asciiTheme="majorHAnsi" w:hAnsiTheme="majorHAnsi" w:cs="Arial,Bold"/>
          <w:bCs/>
          <w:sz w:val="22"/>
          <w:szCs w:val="22"/>
        </w:rPr>
        <w:t xml:space="preserve"> configurations</w:t>
      </w:r>
      <w:r w:rsidRPr="00463458">
        <w:rPr>
          <w:rFonts w:asciiTheme="majorHAnsi" w:hAnsiTheme="majorHAnsi" w:cs="Arial,Bold"/>
          <w:bCs/>
          <w:sz w:val="22"/>
          <w:szCs w:val="22"/>
        </w:rPr>
        <w:t>. This is to ensure the tools deployed are having enough weight to reach to the target depth</w:t>
      </w:r>
      <w:r w:rsidR="00D16012">
        <w:rPr>
          <w:rFonts w:asciiTheme="majorHAnsi" w:hAnsiTheme="majorHAnsi" w:cs="Arial,Bold"/>
          <w:bCs/>
          <w:sz w:val="22"/>
          <w:szCs w:val="22"/>
        </w:rPr>
        <w:t xml:space="preserve"> with the survey condition provided</w:t>
      </w:r>
      <w:r w:rsidRPr="00463458">
        <w:rPr>
          <w:rFonts w:asciiTheme="majorHAnsi" w:hAnsiTheme="majorHAnsi" w:cs="Arial,Bold"/>
          <w:bCs/>
          <w:sz w:val="22"/>
          <w:szCs w:val="22"/>
        </w:rPr>
        <w:t>. Additional weight may be required to help the tool going down by gravity.</w:t>
      </w:r>
    </w:p>
    <w:p w:rsidR="00463458" w:rsidRDefault="00CB4BC0"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
          <w:bCs/>
          <w:i/>
          <w:sz w:val="22"/>
          <w:szCs w:val="22"/>
        </w:rPr>
        <w:lastRenderedPageBreak/>
        <w:t>Survey data</w:t>
      </w:r>
      <w:r w:rsidRPr="00463458">
        <w:rPr>
          <w:rFonts w:asciiTheme="majorHAnsi" w:hAnsiTheme="majorHAnsi" w:cs="Arial,Bold"/>
          <w:bCs/>
          <w:sz w:val="22"/>
          <w:szCs w:val="22"/>
        </w:rPr>
        <w:t xml:space="preserve"> of the well is require in order to know the well trajectory, DLS, possibility of </w:t>
      </w:r>
      <w:proofErr w:type="spellStart"/>
      <w:r w:rsidRPr="00463458">
        <w:rPr>
          <w:rFonts w:asciiTheme="majorHAnsi" w:hAnsiTheme="majorHAnsi" w:cs="Arial,Bold"/>
          <w:bCs/>
          <w:sz w:val="22"/>
          <w:szCs w:val="22"/>
        </w:rPr>
        <w:t>toolstring</w:t>
      </w:r>
      <w:proofErr w:type="spellEnd"/>
      <w:r w:rsidRPr="00463458">
        <w:rPr>
          <w:rFonts w:asciiTheme="majorHAnsi" w:hAnsiTheme="majorHAnsi" w:cs="Arial,Bold"/>
          <w:bCs/>
          <w:sz w:val="22"/>
          <w:szCs w:val="22"/>
        </w:rPr>
        <w:t xml:space="preserve"> to </w:t>
      </w:r>
      <w:r w:rsidR="00AB06B8" w:rsidRPr="00463458">
        <w:rPr>
          <w:rFonts w:asciiTheme="majorHAnsi" w:hAnsiTheme="majorHAnsi" w:cs="Arial,Bold"/>
          <w:bCs/>
          <w:sz w:val="22"/>
          <w:szCs w:val="22"/>
        </w:rPr>
        <w:t xml:space="preserve">reach target depth </w:t>
      </w:r>
      <w:proofErr w:type="spellStart"/>
      <w:r w:rsidR="00AB06B8" w:rsidRPr="00463458">
        <w:rPr>
          <w:rFonts w:asciiTheme="majorHAnsi" w:hAnsiTheme="majorHAnsi" w:cs="Arial,Bold"/>
          <w:bCs/>
          <w:sz w:val="22"/>
          <w:szCs w:val="22"/>
        </w:rPr>
        <w:t>etc</w:t>
      </w:r>
      <w:proofErr w:type="spellEnd"/>
      <w:r w:rsidR="00AB06B8" w:rsidRPr="00463458">
        <w:rPr>
          <w:rFonts w:asciiTheme="majorHAnsi" w:hAnsiTheme="majorHAnsi" w:cs="Arial,Bold"/>
          <w:bCs/>
          <w:sz w:val="22"/>
          <w:szCs w:val="22"/>
        </w:rPr>
        <w:t xml:space="preserve"> by WEST simulation. </w:t>
      </w:r>
    </w:p>
    <w:p w:rsidR="00323797" w:rsidRDefault="00323797" w:rsidP="00323797">
      <w:pPr>
        <w:pStyle w:val="ListParagraph"/>
        <w:autoSpaceDE w:val="0"/>
        <w:autoSpaceDN w:val="0"/>
        <w:adjustRightInd w:val="0"/>
        <w:ind w:left="1987"/>
        <w:jc w:val="both"/>
        <w:rPr>
          <w:rFonts w:asciiTheme="majorHAnsi" w:hAnsiTheme="majorHAnsi" w:cs="Arial,Bold"/>
          <w:bCs/>
          <w:sz w:val="22"/>
          <w:szCs w:val="22"/>
        </w:rPr>
      </w:pPr>
    </w:p>
    <w:p w:rsidR="00463458" w:rsidRDefault="000C300D"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Cs/>
          <w:sz w:val="22"/>
          <w:szCs w:val="22"/>
        </w:rPr>
        <w:t xml:space="preserve">Read the </w:t>
      </w:r>
      <w:r w:rsidRPr="00463458">
        <w:rPr>
          <w:rFonts w:asciiTheme="majorHAnsi" w:hAnsiTheme="majorHAnsi" w:cs="Arial,Bold"/>
          <w:b/>
          <w:bCs/>
          <w:i/>
          <w:sz w:val="22"/>
          <w:szCs w:val="22"/>
        </w:rPr>
        <w:t>well history</w:t>
      </w:r>
      <w:r w:rsidRPr="00463458">
        <w:rPr>
          <w:rFonts w:asciiTheme="majorHAnsi" w:hAnsiTheme="majorHAnsi" w:cs="Arial,Bold"/>
          <w:bCs/>
          <w:sz w:val="22"/>
          <w:szCs w:val="22"/>
        </w:rPr>
        <w:t xml:space="preserve"> to understand more on the well behavior, restrictions, </w:t>
      </w:r>
      <w:r w:rsidR="003378BB" w:rsidRPr="00463458">
        <w:rPr>
          <w:rFonts w:asciiTheme="majorHAnsi" w:hAnsiTheme="majorHAnsi" w:cs="Arial,Bold"/>
          <w:bCs/>
          <w:sz w:val="22"/>
          <w:szCs w:val="22"/>
        </w:rPr>
        <w:t xml:space="preserve">previous </w:t>
      </w:r>
      <w:r w:rsidRPr="00463458">
        <w:rPr>
          <w:rFonts w:asciiTheme="majorHAnsi" w:hAnsiTheme="majorHAnsi" w:cs="Arial,Bold"/>
          <w:bCs/>
          <w:sz w:val="22"/>
          <w:szCs w:val="22"/>
        </w:rPr>
        <w:t>interventions history etc.</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463458" w:rsidRDefault="000C300D"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
          <w:bCs/>
          <w:i/>
          <w:sz w:val="22"/>
          <w:szCs w:val="22"/>
        </w:rPr>
        <w:t>OHGR</w:t>
      </w:r>
      <w:r w:rsidRPr="00463458">
        <w:rPr>
          <w:rFonts w:asciiTheme="majorHAnsi" w:hAnsiTheme="majorHAnsi" w:cs="Arial,Bold"/>
          <w:bCs/>
          <w:sz w:val="22"/>
          <w:szCs w:val="22"/>
        </w:rPr>
        <w:t xml:space="preserve"> las file used for correlation purposes</w:t>
      </w:r>
      <w:r w:rsidR="00F85401" w:rsidRPr="00463458">
        <w:rPr>
          <w:rFonts w:asciiTheme="majorHAnsi" w:hAnsiTheme="majorHAnsi" w:cs="Arial,Bold"/>
          <w:bCs/>
          <w:sz w:val="22"/>
          <w:szCs w:val="22"/>
        </w:rPr>
        <w:t>.</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463458" w:rsidRDefault="007B6815"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
          <w:bCs/>
          <w:i/>
          <w:sz w:val="22"/>
          <w:szCs w:val="22"/>
        </w:rPr>
        <w:t xml:space="preserve">Tubing tally </w:t>
      </w:r>
      <w:r w:rsidRPr="00463458">
        <w:rPr>
          <w:rFonts w:asciiTheme="majorHAnsi" w:hAnsiTheme="majorHAnsi" w:cs="Arial,Bold"/>
          <w:bCs/>
          <w:sz w:val="22"/>
          <w:szCs w:val="22"/>
        </w:rPr>
        <w:t>used for completion references.</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463458" w:rsidRDefault="0096353A"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
          <w:bCs/>
          <w:i/>
          <w:sz w:val="22"/>
          <w:szCs w:val="22"/>
        </w:rPr>
        <w:t>Well Test</w:t>
      </w:r>
      <w:r w:rsidR="00576AB0" w:rsidRPr="00463458">
        <w:rPr>
          <w:rFonts w:asciiTheme="majorHAnsi" w:hAnsiTheme="majorHAnsi" w:cs="Arial,Bold"/>
          <w:b/>
          <w:bCs/>
          <w:i/>
          <w:sz w:val="22"/>
          <w:szCs w:val="22"/>
        </w:rPr>
        <w:t xml:space="preserve"> Data/Production history</w:t>
      </w:r>
      <w:r w:rsidRPr="00463458">
        <w:rPr>
          <w:rFonts w:asciiTheme="majorHAnsi" w:hAnsiTheme="majorHAnsi" w:cs="Arial,Bold"/>
          <w:b/>
          <w:bCs/>
          <w:i/>
          <w:sz w:val="22"/>
          <w:szCs w:val="22"/>
        </w:rPr>
        <w:t xml:space="preserve"> </w:t>
      </w:r>
      <w:r w:rsidRPr="00463458">
        <w:rPr>
          <w:rFonts w:asciiTheme="majorHAnsi" w:hAnsiTheme="majorHAnsi" w:cs="Arial,Bold"/>
          <w:bCs/>
          <w:sz w:val="22"/>
          <w:szCs w:val="22"/>
        </w:rPr>
        <w:t xml:space="preserve">is require for </w:t>
      </w:r>
      <w:r w:rsidR="00576AB0" w:rsidRPr="00463458">
        <w:rPr>
          <w:rFonts w:asciiTheme="majorHAnsi" w:hAnsiTheme="majorHAnsi" w:cs="Arial,Bold"/>
          <w:bCs/>
          <w:sz w:val="22"/>
          <w:szCs w:val="22"/>
        </w:rPr>
        <w:t>every survey candidate for tool lift or drag force prediction during survey in flowing condition.</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463458" w:rsidRPr="00323797" w:rsidRDefault="0096353A"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
          <w:bCs/>
          <w:i/>
          <w:sz w:val="22"/>
          <w:szCs w:val="22"/>
        </w:rPr>
        <w:t xml:space="preserve">PVT Input </w:t>
      </w:r>
      <w:r w:rsidR="00034C65" w:rsidRPr="00463458">
        <w:rPr>
          <w:rFonts w:asciiTheme="majorHAnsi" w:hAnsiTheme="majorHAnsi" w:cs="Arial,Bold"/>
          <w:b/>
          <w:bCs/>
          <w:i/>
          <w:sz w:val="22"/>
          <w:szCs w:val="22"/>
        </w:rPr>
        <w:t>Template</w:t>
      </w:r>
      <w:r w:rsidRPr="00463458">
        <w:rPr>
          <w:rFonts w:asciiTheme="majorHAnsi" w:hAnsiTheme="majorHAnsi" w:cs="Arial,Bold"/>
          <w:b/>
          <w:bCs/>
          <w:i/>
          <w:sz w:val="22"/>
          <w:szCs w:val="22"/>
        </w:rPr>
        <w:t xml:space="preserve"> </w:t>
      </w:r>
      <w:r w:rsidRPr="00463458">
        <w:rPr>
          <w:rFonts w:asciiTheme="majorHAnsi" w:hAnsiTheme="majorHAnsi" w:cs="Arial,Bold"/>
          <w:bCs/>
          <w:sz w:val="22"/>
          <w:szCs w:val="22"/>
        </w:rPr>
        <w:t>to be filled by client</w:t>
      </w:r>
      <w:r w:rsidR="00576AB0" w:rsidRPr="00463458">
        <w:rPr>
          <w:rFonts w:asciiTheme="majorHAnsi" w:hAnsiTheme="majorHAnsi" w:cs="Arial,Bold"/>
          <w:bCs/>
          <w:sz w:val="22"/>
          <w:szCs w:val="22"/>
        </w:rPr>
        <w:t xml:space="preserve"> for PLT interpretations</w:t>
      </w:r>
      <w:r w:rsidR="003378BB" w:rsidRPr="00463458">
        <w:rPr>
          <w:rFonts w:asciiTheme="majorHAnsi" w:hAnsiTheme="majorHAnsi" w:cs="Arial,Bold"/>
          <w:bCs/>
          <w:sz w:val="22"/>
          <w:szCs w:val="22"/>
        </w:rPr>
        <w:t xml:space="preserve"> </w:t>
      </w:r>
      <w:r w:rsidR="003378BB" w:rsidRPr="00463458">
        <w:rPr>
          <w:rFonts w:asciiTheme="majorHAnsi" w:hAnsiTheme="majorHAnsi" w:cs="Arial,Bold"/>
          <w:bCs/>
          <w:i/>
          <w:sz w:val="22"/>
          <w:szCs w:val="22"/>
        </w:rPr>
        <w:t>(refer to CHS-Form-03 PVT Input Template)</w:t>
      </w:r>
      <w:r w:rsidRPr="00463458">
        <w:rPr>
          <w:rFonts w:asciiTheme="majorHAnsi" w:hAnsiTheme="majorHAnsi" w:cs="Arial,Bold"/>
          <w:bCs/>
          <w:i/>
          <w:sz w:val="22"/>
          <w:szCs w:val="22"/>
        </w:rPr>
        <w:t>.</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5D5C38" w:rsidRPr="00463458" w:rsidRDefault="003F3328" w:rsidP="00463458">
      <w:pPr>
        <w:pStyle w:val="ListParagraph"/>
        <w:numPr>
          <w:ilvl w:val="0"/>
          <w:numId w:val="17"/>
        </w:numPr>
        <w:autoSpaceDE w:val="0"/>
        <w:autoSpaceDN w:val="0"/>
        <w:adjustRightInd w:val="0"/>
        <w:spacing w:line="360" w:lineRule="auto"/>
        <w:ind w:left="1985" w:hanging="284"/>
        <w:jc w:val="both"/>
        <w:rPr>
          <w:rFonts w:asciiTheme="majorHAnsi" w:hAnsiTheme="majorHAnsi" w:cs="Arial,Bold"/>
          <w:bCs/>
          <w:sz w:val="22"/>
          <w:szCs w:val="22"/>
        </w:rPr>
      </w:pPr>
      <w:r w:rsidRPr="00463458">
        <w:rPr>
          <w:rFonts w:asciiTheme="majorHAnsi" w:hAnsiTheme="majorHAnsi" w:cs="Arial,Bold"/>
          <w:b/>
          <w:bCs/>
          <w:i/>
          <w:sz w:val="22"/>
          <w:szCs w:val="22"/>
        </w:rPr>
        <w:t xml:space="preserve">Gas Gun Questionnaire </w:t>
      </w:r>
      <w:r w:rsidRPr="00463458">
        <w:rPr>
          <w:rFonts w:asciiTheme="majorHAnsi" w:hAnsiTheme="majorHAnsi" w:cs="Arial,Bold"/>
          <w:bCs/>
          <w:sz w:val="22"/>
          <w:szCs w:val="22"/>
        </w:rPr>
        <w:t>to be filled by client for Gas Gun studies by</w:t>
      </w:r>
      <w:r w:rsidR="000F112C">
        <w:rPr>
          <w:rFonts w:asciiTheme="majorHAnsi" w:hAnsiTheme="majorHAnsi" w:cs="Arial,Bold"/>
          <w:bCs/>
          <w:sz w:val="22"/>
          <w:szCs w:val="22"/>
        </w:rPr>
        <w:t xml:space="preserve"> third party (TC Energy).</w:t>
      </w:r>
    </w:p>
    <w:p w:rsidR="00034C65" w:rsidRPr="0096353A" w:rsidRDefault="00034C65" w:rsidP="0096353A">
      <w:pPr>
        <w:pStyle w:val="ListParagraph"/>
        <w:autoSpaceDE w:val="0"/>
        <w:autoSpaceDN w:val="0"/>
        <w:adjustRightInd w:val="0"/>
        <w:ind w:left="2880"/>
        <w:jc w:val="both"/>
        <w:rPr>
          <w:rFonts w:asciiTheme="majorHAnsi" w:hAnsiTheme="majorHAnsi" w:cs="Arial,Bold"/>
          <w:bCs/>
          <w:sz w:val="22"/>
          <w:szCs w:val="22"/>
        </w:rPr>
      </w:pPr>
    </w:p>
    <w:p w:rsidR="00C2321A" w:rsidRDefault="00C2321A" w:rsidP="00834FF5">
      <w:pPr>
        <w:pStyle w:val="ListParagraph"/>
        <w:numPr>
          <w:ilvl w:val="1"/>
          <w:numId w:val="27"/>
        </w:numPr>
        <w:autoSpaceDE w:val="0"/>
        <w:autoSpaceDN w:val="0"/>
        <w:adjustRightInd w:val="0"/>
        <w:ind w:left="993" w:hanging="567"/>
        <w:jc w:val="both"/>
        <w:rPr>
          <w:rFonts w:asciiTheme="majorHAnsi" w:hAnsiTheme="majorHAnsi" w:cs="Arial,Bold"/>
          <w:b/>
          <w:bCs/>
          <w:sz w:val="22"/>
          <w:szCs w:val="22"/>
        </w:rPr>
      </w:pPr>
      <w:r>
        <w:rPr>
          <w:rFonts w:asciiTheme="majorHAnsi" w:hAnsiTheme="majorHAnsi" w:cs="Arial,Bold"/>
          <w:b/>
          <w:bCs/>
          <w:sz w:val="22"/>
          <w:szCs w:val="22"/>
        </w:rPr>
        <w:t>Logging Design</w:t>
      </w:r>
    </w:p>
    <w:p w:rsidR="00C2321A" w:rsidRPr="00C2321A" w:rsidRDefault="00C2321A" w:rsidP="00C2321A">
      <w:pPr>
        <w:autoSpaceDE w:val="0"/>
        <w:autoSpaceDN w:val="0"/>
        <w:adjustRightInd w:val="0"/>
        <w:jc w:val="both"/>
        <w:rPr>
          <w:rFonts w:asciiTheme="majorHAnsi" w:hAnsiTheme="majorHAnsi" w:cs="Arial,Bold"/>
          <w:b/>
          <w:bCs/>
          <w:sz w:val="22"/>
          <w:szCs w:val="22"/>
        </w:rPr>
      </w:pPr>
    </w:p>
    <w:p w:rsidR="00834FF5" w:rsidRPr="00323797" w:rsidRDefault="0005165F" w:rsidP="00834FF5">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sz w:val="22"/>
          <w:szCs w:val="22"/>
        </w:rPr>
      </w:pPr>
      <w:r w:rsidRPr="001504E1">
        <w:rPr>
          <w:rFonts w:asciiTheme="majorHAnsi" w:hAnsiTheme="majorHAnsi" w:cs="Arial,Bold"/>
          <w:bCs/>
          <w:sz w:val="22"/>
          <w:szCs w:val="22"/>
        </w:rPr>
        <w:t xml:space="preserve">FE and LA will discuss on the job objective and limitation. </w:t>
      </w:r>
      <w:r w:rsidR="00EE28A9" w:rsidRPr="001504E1">
        <w:rPr>
          <w:rFonts w:asciiTheme="majorHAnsi" w:hAnsiTheme="majorHAnsi" w:cs="Arial,Bold"/>
          <w:bCs/>
          <w:sz w:val="22"/>
          <w:szCs w:val="22"/>
        </w:rPr>
        <w:t>LA will provide a logging sequence accordingly to suit the objective of the job</w:t>
      </w:r>
      <w:r w:rsidR="0096353A" w:rsidRPr="001504E1">
        <w:rPr>
          <w:rFonts w:asciiTheme="majorHAnsi" w:hAnsiTheme="majorHAnsi" w:cs="Arial,Bold"/>
          <w:bCs/>
          <w:sz w:val="22"/>
          <w:szCs w:val="22"/>
        </w:rPr>
        <w:t>.</w:t>
      </w:r>
    </w:p>
    <w:p w:rsidR="00323797" w:rsidRPr="00834FF5" w:rsidRDefault="00323797" w:rsidP="00323797">
      <w:pPr>
        <w:pStyle w:val="ListParagraph"/>
        <w:autoSpaceDE w:val="0"/>
        <w:autoSpaceDN w:val="0"/>
        <w:adjustRightInd w:val="0"/>
        <w:ind w:left="1699"/>
        <w:contextualSpacing w:val="0"/>
        <w:jc w:val="both"/>
        <w:rPr>
          <w:rFonts w:asciiTheme="majorHAnsi" w:hAnsiTheme="majorHAnsi" w:cs="Arial,Bold"/>
          <w:b/>
          <w:bCs/>
          <w:sz w:val="22"/>
          <w:szCs w:val="22"/>
        </w:rPr>
      </w:pPr>
    </w:p>
    <w:p w:rsidR="00834FF5" w:rsidRPr="00323797" w:rsidRDefault="0096353A" w:rsidP="00834FF5">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sz w:val="22"/>
          <w:szCs w:val="22"/>
        </w:rPr>
      </w:pPr>
      <w:r w:rsidRPr="00834FF5">
        <w:rPr>
          <w:rFonts w:asciiTheme="majorHAnsi" w:hAnsiTheme="majorHAnsi" w:cs="Arial,Bold"/>
          <w:bCs/>
          <w:sz w:val="22"/>
          <w:szCs w:val="22"/>
        </w:rPr>
        <w:t>Logging sequence will be</w:t>
      </w:r>
      <w:r w:rsidR="004C2FA2" w:rsidRPr="00834FF5">
        <w:rPr>
          <w:rFonts w:asciiTheme="majorHAnsi" w:hAnsiTheme="majorHAnsi" w:cs="Arial,Bold"/>
          <w:bCs/>
          <w:sz w:val="22"/>
          <w:szCs w:val="22"/>
        </w:rPr>
        <w:t xml:space="preserve"> either in </w:t>
      </w:r>
      <w:r w:rsidR="004C2FA2" w:rsidRPr="00834FF5">
        <w:rPr>
          <w:rFonts w:asciiTheme="majorHAnsi" w:hAnsiTheme="majorHAnsi" w:cs="Arial,Bold"/>
          <w:b/>
          <w:bCs/>
          <w:sz w:val="22"/>
          <w:szCs w:val="22"/>
        </w:rPr>
        <w:t>shut in/flowing/bleed off/injecting/station stop</w:t>
      </w:r>
      <w:r w:rsidR="004C2FA2" w:rsidRPr="00834FF5">
        <w:rPr>
          <w:rFonts w:asciiTheme="majorHAnsi" w:hAnsiTheme="majorHAnsi" w:cs="Arial,Bold"/>
          <w:bCs/>
          <w:sz w:val="22"/>
          <w:szCs w:val="22"/>
        </w:rPr>
        <w:t>. Depending on the requirement to meet the job objectives.</w:t>
      </w:r>
    </w:p>
    <w:p w:rsidR="00323797" w:rsidRPr="00323797" w:rsidRDefault="00323797" w:rsidP="00323797">
      <w:pPr>
        <w:autoSpaceDE w:val="0"/>
        <w:autoSpaceDN w:val="0"/>
        <w:adjustRightInd w:val="0"/>
        <w:jc w:val="both"/>
        <w:rPr>
          <w:rFonts w:asciiTheme="majorHAnsi" w:hAnsiTheme="majorHAnsi" w:cs="Arial,Bold"/>
          <w:b/>
          <w:bCs/>
          <w:sz w:val="22"/>
          <w:szCs w:val="22"/>
        </w:rPr>
      </w:pPr>
    </w:p>
    <w:p w:rsidR="000C62BA" w:rsidRPr="00834FF5" w:rsidRDefault="000C62BA" w:rsidP="00834FF5">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sz w:val="22"/>
          <w:szCs w:val="22"/>
        </w:rPr>
      </w:pPr>
      <w:r w:rsidRPr="00834FF5">
        <w:rPr>
          <w:rFonts w:asciiTheme="majorHAnsi" w:hAnsiTheme="majorHAnsi" w:cs="Arial,Bold"/>
          <w:bCs/>
          <w:sz w:val="22"/>
          <w:szCs w:val="22"/>
        </w:rPr>
        <w:t xml:space="preserve">Standard logging comprises of a main and repeat pass and any anomalies logged, </w:t>
      </w:r>
      <w:r w:rsidR="002A0B39" w:rsidRPr="00834FF5">
        <w:rPr>
          <w:rFonts w:asciiTheme="majorHAnsi" w:hAnsiTheme="majorHAnsi" w:cs="Arial,Bold"/>
          <w:bCs/>
          <w:sz w:val="22"/>
          <w:szCs w:val="22"/>
        </w:rPr>
        <w:t>consult with town immediately</w:t>
      </w:r>
      <w:r w:rsidR="009075F6" w:rsidRPr="00834FF5">
        <w:rPr>
          <w:rFonts w:asciiTheme="majorHAnsi" w:hAnsiTheme="majorHAnsi" w:cs="Arial,Bold"/>
          <w:bCs/>
          <w:sz w:val="22"/>
          <w:szCs w:val="22"/>
        </w:rPr>
        <w:t xml:space="preserve"> for further justifications of re-log</w:t>
      </w:r>
      <w:r w:rsidRPr="00834FF5">
        <w:rPr>
          <w:rFonts w:asciiTheme="majorHAnsi" w:hAnsiTheme="majorHAnsi" w:cs="Arial,Bold"/>
          <w:bCs/>
          <w:sz w:val="22"/>
          <w:szCs w:val="22"/>
        </w:rPr>
        <w:t>.</w:t>
      </w:r>
    </w:p>
    <w:p w:rsidR="003F3328" w:rsidRDefault="003F3328" w:rsidP="003F3328">
      <w:pPr>
        <w:autoSpaceDE w:val="0"/>
        <w:autoSpaceDN w:val="0"/>
        <w:adjustRightInd w:val="0"/>
        <w:ind w:left="2070"/>
        <w:jc w:val="both"/>
        <w:rPr>
          <w:rFonts w:asciiTheme="majorHAnsi" w:hAnsiTheme="majorHAnsi" w:cs="Arial,Bold"/>
          <w:bCs/>
          <w:sz w:val="22"/>
          <w:szCs w:val="22"/>
        </w:rPr>
      </w:pPr>
    </w:p>
    <w:p w:rsidR="00BB61DC" w:rsidRPr="00BB61DC" w:rsidRDefault="00BB61DC" w:rsidP="000D424B">
      <w:pPr>
        <w:pStyle w:val="ListParagraph"/>
        <w:spacing w:after="160" w:line="360" w:lineRule="auto"/>
        <w:ind w:left="1134"/>
        <w:rPr>
          <w:rFonts w:ascii="Calibri" w:eastAsia="Calibri" w:hAnsi="Calibri"/>
          <w:b/>
          <w:i/>
          <w:sz w:val="22"/>
          <w:szCs w:val="22"/>
        </w:rPr>
      </w:pPr>
      <w:r w:rsidRPr="00BB61DC">
        <w:rPr>
          <w:rFonts w:ascii="Calibri Light" w:eastAsia="Calibri" w:hAnsi="Calibri Light" w:cs="Arial,Bold"/>
          <w:b/>
          <w:bCs/>
          <w:i/>
          <w:sz w:val="22"/>
          <w:szCs w:val="22"/>
        </w:rPr>
        <w:t>Note: For any Gas Gun job, PLT</w:t>
      </w:r>
      <w:r w:rsidR="00D91CA8">
        <w:rPr>
          <w:rFonts w:ascii="Calibri Light" w:eastAsia="Calibri" w:hAnsi="Calibri Light" w:cs="Arial,Bold"/>
          <w:b/>
          <w:bCs/>
          <w:i/>
          <w:sz w:val="22"/>
          <w:szCs w:val="22"/>
        </w:rPr>
        <w:t>/Fast Gauge</w:t>
      </w:r>
      <w:r w:rsidRPr="00BB61DC">
        <w:rPr>
          <w:rFonts w:ascii="Calibri Light" w:eastAsia="Calibri" w:hAnsi="Calibri Light" w:cs="Arial,Bold"/>
          <w:b/>
          <w:bCs/>
          <w:i/>
          <w:sz w:val="22"/>
          <w:szCs w:val="22"/>
        </w:rPr>
        <w:t xml:space="preserve"> will serve as complimentary basis for pre &amp; post treatment</w:t>
      </w:r>
      <w:r w:rsidR="002A0B39">
        <w:rPr>
          <w:rFonts w:ascii="Calibri Light" w:eastAsia="Calibri" w:hAnsi="Calibri Light" w:cs="Arial,Bold"/>
          <w:b/>
          <w:bCs/>
          <w:i/>
          <w:sz w:val="22"/>
          <w:szCs w:val="22"/>
        </w:rPr>
        <w:t xml:space="preserve"> evaluation</w:t>
      </w:r>
      <w:r w:rsidRPr="00BB61DC">
        <w:rPr>
          <w:rFonts w:ascii="Calibri Light" w:eastAsia="Calibri" w:hAnsi="Calibri Light" w:cs="Arial,Bold"/>
          <w:b/>
          <w:bCs/>
          <w:i/>
          <w:sz w:val="22"/>
          <w:szCs w:val="22"/>
        </w:rPr>
        <w:t>.</w:t>
      </w:r>
      <w:r w:rsidR="00D91CA8">
        <w:rPr>
          <w:rFonts w:ascii="Calibri Light" w:eastAsia="Calibri" w:hAnsi="Calibri Light" w:cs="Arial,Bold"/>
          <w:b/>
          <w:bCs/>
          <w:i/>
          <w:sz w:val="22"/>
          <w:szCs w:val="22"/>
        </w:rPr>
        <w:t xml:space="preserve"> </w:t>
      </w:r>
    </w:p>
    <w:p w:rsidR="009F6E97" w:rsidRDefault="009F6E97" w:rsidP="00BB61DC">
      <w:pPr>
        <w:autoSpaceDE w:val="0"/>
        <w:autoSpaceDN w:val="0"/>
        <w:adjustRightInd w:val="0"/>
        <w:jc w:val="both"/>
        <w:rPr>
          <w:rFonts w:asciiTheme="majorHAnsi" w:hAnsiTheme="majorHAnsi" w:cs="Arial,Bold"/>
          <w:b/>
          <w:bCs/>
          <w:i/>
          <w:sz w:val="22"/>
          <w:szCs w:val="22"/>
        </w:rPr>
      </w:pPr>
    </w:p>
    <w:p w:rsidR="00323797" w:rsidRDefault="00323797" w:rsidP="00BB61DC">
      <w:pPr>
        <w:autoSpaceDE w:val="0"/>
        <w:autoSpaceDN w:val="0"/>
        <w:adjustRightInd w:val="0"/>
        <w:jc w:val="both"/>
        <w:rPr>
          <w:rFonts w:asciiTheme="majorHAnsi" w:hAnsiTheme="majorHAnsi" w:cs="Arial,Bold"/>
          <w:b/>
          <w:bCs/>
          <w:i/>
          <w:sz w:val="22"/>
          <w:szCs w:val="22"/>
        </w:rPr>
      </w:pPr>
    </w:p>
    <w:p w:rsidR="00323797" w:rsidRDefault="00323797" w:rsidP="00BB61DC">
      <w:pPr>
        <w:autoSpaceDE w:val="0"/>
        <w:autoSpaceDN w:val="0"/>
        <w:adjustRightInd w:val="0"/>
        <w:jc w:val="both"/>
        <w:rPr>
          <w:rFonts w:asciiTheme="majorHAnsi" w:hAnsiTheme="majorHAnsi" w:cs="Arial,Bold"/>
          <w:b/>
          <w:bCs/>
          <w:i/>
          <w:sz w:val="22"/>
          <w:szCs w:val="22"/>
        </w:rPr>
      </w:pPr>
    </w:p>
    <w:p w:rsidR="00323797" w:rsidRDefault="00323797" w:rsidP="00BB61DC">
      <w:pPr>
        <w:autoSpaceDE w:val="0"/>
        <w:autoSpaceDN w:val="0"/>
        <w:adjustRightInd w:val="0"/>
        <w:jc w:val="both"/>
        <w:rPr>
          <w:rFonts w:asciiTheme="majorHAnsi" w:hAnsiTheme="majorHAnsi" w:cs="Arial,Bold"/>
          <w:b/>
          <w:bCs/>
          <w:i/>
          <w:sz w:val="22"/>
          <w:szCs w:val="22"/>
        </w:rPr>
      </w:pPr>
    </w:p>
    <w:p w:rsidR="00323797" w:rsidRDefault="00323797" w:rsidP="00BB61DC">
      <w:pPr>
        <w:autoSpaceDE w:val="0"/>
        <w:autoSpaceDN w:val="0"/>
        <w:adjustRightInd w:val="0"/>
        <w:jc w:val="both"/>
        <w:rPr>
          <w:rFonts w:asciiTheme="majorHAnsi" w:hAnsiTheme="majorHAnsi" w:cs="Arial,Bold"/>
          <w:b/>
          <w:bCs/>
          <w:i/>
          <w:sz w:val="22"/>
          <w:szCs w:val="22"/>
        </w:rPr>
      </w:pPr>
    </w:p>
    <w:p w:rsidR="00323797" w:rsidRDefault="00323797" w:rsidP="00BB61DC">
      <w:pPr>
        <w:autoSpaceDE w:val="0"/>
        <w:autoSpaceDN w:val="0"/>
        <w:adjustRightInd w:val="0"/>
        <w:jc w:val="both"/>
        <w:rPr>
          <w:rFonts w:asciiTheme="majorHAnsi" w:hAnsiTheme="majorHAnsi" w:cs="Arial,Bold"/>
          <w:b/>
          <w:bCs/>
          <w:i/>
          <w:sz w:val="22"/>
          <w:szCs w:val="22"/>
        </w:rPr>
      </w:pPr>
    </w:p>
    <w:p w:rsidR="00323797" w:rsidRPr="004A7349" w:rsidRDefault="00323797" w:rsidP="00BB61DC">
      <w:pPr>
        <w:autoSpaceDE w:val="0"/>
        <w:autoSpaceDN w:val="0"/>
        <w:adjustRightInd w:val="0"/>
        <w:jc w:val="both"/>
        <w:rPr>
          <w:rFonts w:asciiTheme="majorHAnsi" w:hAnsiTheme="majorHAnsi" w:cs="Arial,Bold"/>
          <w:b/>
          <w:bCs/>
          <w:i/>
          <w:sz w:val="22"/>
          <w:szCs w:val="22"/>
        </w:rPr>
      </w:pPr>
    </w:p>
    <w:p w:rsidR="0005165F" w:rsidRDefault="00C2321A" w:rsidP="000D424B">
      <w:pPr>
        <w:pStyle w:val="ListParagraph"/>
        <w:numPr>
          <w:ilvl w:val="1"/>
          <w:numId w:val="27"/>
        </w:numPr>
        <w:autoSpaceDE w:val="0"/>
        <w:autoSpaceDN w:val="0"/>
        <w:adjustRightInd w:val="0"/>
        <w:ind w:left="993" w:hanging="567"/>
        <w:jc w:val="both"/>
        <w:rPr>
          <w:rFonts w:asciiTheme="majorHAnsi" w:hAnsiTheme="majorHAnsi" w:cs="Arial,Bold"/>
          <w:b/>
          <w:bCs/>
          <w:sz w:val="22"/>
          <w:szCs w:val="22"/>
        </w:rPr>
      </w:pPr>
      <w:r>
        <w:rPr>
          <w:rFonts w:asciiTheme="majorHAnsi" w:hAnsiTheme="majorHAnsi" w:cs="Arial,Bold"/>
          <w:b/>
          <w:bCs/>
          <w:sz w:val="22"/>
          <w:szCs w:val="22"/>
        </w:rPr>
        <w:lastRenderedPageBreak/>
        <w:t>Logging operation</w:t>
      </w:r>
    </w:p>
    <w:p w:rsidR="0089073C" w:rsidRDefault="0089073C" w:rsidP="0089073C">
      <w:pPr>
        <w:pStyle w:val="ListParagraph"/>
        <w:autoSpaceDE w:val="0"/>
        <w:autoSpaceDN w:val="0"/>
        <w:adjustRightInd w:val="0"/>
        <w:ind w:left="1412"/>
        <w:jc w:val="both"/>
        <w:rPr>
          <w:rFonts w:asciiTheme="majorHAnsi" w:hAnsiTheme="majorHAnsi" w:cs="Arial,Bold"/>
          <w:b/>
          <w:bCs/>
          <w:sz w:val="22"/>
          <w:szCs w:val="22"/>
        </w:rPr>
      </w:pPr>
    </w:p>
    <w:p w:rsidR="000D424B" w:rsidRDefault="000C62BA" w:rsidP="000D424B">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i/>
          <w:sz w:val="22"/>
          <w:szCs w:val="22"/>
        </w:rPr>
      </w:pPr>
      <w:r w:rsidRPr="00141AAB">
        <w:rPr>
          <w:rFonts w:asciiTheme="majorHAnsi" w:hAnsiTheme="majorHAnsi" w:cs="Arial,Bold"/>
          <w:bCs/>
          <w:sz w:val="22"/>
          <w:szCs w:val="22"/>
        </w:rPr>
        <w:t xml:space="preserve">FE will </w:t>
      </w:r>
      <w:r w:rsidR="005B3FD6" w:rsidRPr="00141AAB">
        <w:rPr>
          <w:rFonts w:asciiTheme="majorHAnsi" w:hAnsiTheme="majorHAnsi" w:cs="Arial,Bold"/>
          <w:bCs/>
          <w:sz w:val="22"/>
          <w:szCs w:val="22"/>
        </w:rPr>
        <w:t>prepare for warrior initial setup and following step by step guideline for surface preparation.</w:t>
      </w:r>
      <w:r w:rsidR="00AA2FD0" w:rsidRPr="00141AAB">
        <w:rPr>
          <w:rFonts w:asciiTheme="majorHAnsi" w:hAnsiTheme="majorHAnsi" w:cs="Arial,Bold"/>
          <w:bCs/>
          <w:sz w:val="22"/>
          <w:szCs w:val="22"/>
        </w:rPr>
        <w:t xml:space="preserve"> Perform </w:t>
      </w:r>
      <w:r w:rsidR="005B3FD6" w:rsidRPr="00141AAB">
        <w:rPr>
          <w:rFonts w:asciiTheme="majorHAnsi" w:hAnsiTheme="majorHAnsi" w:cs="Arial,Bold"/>
          <w:bCs/>
          <w:sz w:val="22"/>
          <w:szCs w:val="22"/>
        </w:rPr>
        <w:t xml:space="preserve">pre-calibration steps prior to RIH </w:t>
      </w:r>
      <w:r w:rsidR="003378BB" w:rsidRPr="00141AAB">
        <w:rPr>
          <w:rFonts w:asciiTheme="majorHAnsi" w:hAnsiTheme="majorHAnsi" w:cs="Arial,Bold"/>
          <w:bCs/>
          <w:sz w:val="22"/>
          <w:szCs w:val="22"/>
        </w:rPr>
        <w:t>(</w:t>
      </w:r>
      <w:r w:rsidR="005B3FD6" w:rsidRPr="00141AAB">
        <w:rPr>
          <w:rFonts w:asciiTheme="majorHAnsi" w:hAnsiTheme="majorHAnsi" w:cs="Arial,Bold"/>
          <w:bCs/>
          <w:sz w:val="22"/>
          <w:szCs w:val="22"/>
        </w:rPr>
        <w:t>if any</w:t>
      </w:r>
      <w:r w:rsidR="003378BB" w:rsidRPr="00141AAB">
        <w:rPr>
          <w:rFonts w:asciiTheme="majorHAnsi" w:hAnsiTheme="majorHAnsi" w:cs="Arial,Bold"/>
          <w:bCs/>
          <w:sz w:val="22"/>
          <w:szCs w:val="22"/>
        </w:rPr>
        <w:t>)</w:t>
      </w:r>
      <w:r w:rsidR="005B3FD6" w:rsidRPr="00141AAB">
        <w:rPr>
          <w:rFonts w:asciiTheme="majorHAnsi" w:hAnsiTheme="majorHAnsi" w:cs="Arial,Bold"/>
          <w:bCs/>
          <w:sz w:val="22"/>
          <w:szCs w:val="22"/>
        </w:rPr>
        <w:t xml:space="preserve"> </w:t>
      </w:r>
      <w:r w:rsidR="003378BB" w:rsidRPr="00141AAB">
        <w:rPr>
          <w:rFonts w:asciiTheme="majorHAnsi" w:hAnsiTheme="majorHAnsi" w:cs="Arial,Bold"/>
          <w:b/>
          <w:bCs/>
          <w:sz w:val="22"/>
          <w:szCs w:val="22"/>
        </w:rPr>
        <w:t xml:space="preserve">– </w:t>
      </w:r>
      <w:r w:rsidR="003378BB" w:rsidRPr="00141AAB">
        <w:rPr>
          <w:rFonts w:asciiTheme="majorHAnsi" w:hAnsiTheme="majorHAnsi" w:cs="Arial,Bold"/>
          <w:bCs/>
          <w:i/>
          <w:sz w:val="22"/>
          <w:szCs w:val="22"/>
        </w:rPr>
        <w:t>r</w:t>
      </w:r>
      <w:r w:rsidR="00C2321A" w:rsidRPr="00141AAB">
        <w:rPr>
          <w:rFonts w:asciiTheme="majorHAnsi" w:hAnsiTheme="majorHAnsi" w:cs="Arial,Bold"/>
          <w:bCs/>
          <w:i/>
          <w:sz w:val="22"/>
          <w:szCs w:val="22"/>
        </w:rPr>
        <w:t xml:space="preserve">efer to </w:t>
      </w:r>
      <w:r w:rsidR="0099177E" w:rsidRPr="00141AAB">
        <w:rPr>
          <w:rFonts w:asciiTheme="majorHAnsi" w:hAnsiTheme="majorHAnsi" w:cs="Arial,Bold"/>
          <w:bCs/>
          <w:i/>
          <w:sz w:val="22"/>
          <w:szCs w:val="22"/>
        </w:rPr>
        <w:t>relate</w:t>
      </w:r>
      <w:r w:rsidR="003F2BE2" w:rsidRPr="00141AAB">
        <w:rPr>
          <w:rFonts w:asciiTheme="majorHAnsi" w:hAnsiTheme="majorHAnsi" w:cs="Arial,Bold"/>
          <w:bCs/>
          <w:i/>
          <w:sz w:val="22"/>
          <w:szCs w:val="22"/>
        </w:rPr>
        <w:t>d</w:t>
      </w:r>
      <w:r w:rsidR="003378BB" w:rsidRPr="00141AAB">
        <w:rPr>
          <w:rFonts w:asciiTheme="majorHAnsi" w:hAnsiTheme="majorHAnsi" w:cs="Arial,Bold"/>
          <w:bCs/>
          <w:i/>
          <w:sz w:val="22"/>
          <w:szCs w:val="22"/>
        </w:rPr>
        <w:t xml:space="preserve"> services of</w:t>
      </w:r>
      <w:r w:rsidR="009609A6">
        <w:rPr>
          <w:rFonts w:asciiTheme="majorHAnsi" w:hAnsiTheme="majorHAnsi" w:cs="Arial,Bold"/>
          <w:b/>
          <w:bCs/>
          <w:i/>
          <w:sz w:val="22"/>
          <w:szCs w:val="22"/>
        </w:rPr>
        <w:t xml:space="preserve"> </w:t>
      </w:r>
      <w:r w:rsidR="003378BB" w:rsidRPr="00141AAB">
        <w:rPr>
          <w:rFonts w:asciiTheme="majorHAnsi" w:hAnsiTheme="majorHAnsi" w:cs="Arial,Bold"/>
          <w:b/>
          <w:bCs/>
          <w:i/>
          <w:sz w:val="22"/>
          <w:szCs w:val="22"/>
        </w:rPr>
        <w:t xml:space="preserve">Standard </w:t>
      </w:r>
      <w:r w:rsidR="009609A6">
        <w:rPr>
          <w:rFonts w:asciiTheme="majorHAnsi" w:hAnsiTheme="majorHAnsi" w:cs="Arial,Bold"/>
          <w:b/>
          <w:bCs/>
          <w:i/>
          <w:sz w:val="22"/>
          <w:szCs w:val="22"/>
        </w:rPr>
        <w:t>Operating Procedure (SO</w:t>
      </w:r>
      <w:r w:rsidR="003378BB" w:rsidRPr="00141AAB">
        <w:rPr>
          <w:rFonts w:asciiTheme="majorHAnsi" w:hAnsiTheme="majorHAnsi" w:cs="Arial,Bold"/>
          <w:b/>
          <w:bCs/>
          <w:i/>
          <w:sz w:val="22"/>
          <w:szCs w:val="22"/>
        </w:rPr>
        <w:t>P).</w:t>
      </w:r>
    </w:p>
    <w:p w:rsidR="00323797" w:rsidRPr="00141AAB" w:rsidRDefault="00323797" w:rsidP="00323797">
      <w:pPr>
        <w:pStyle w:val="ListParagraph"/>
        <w:autoSpaceDE w:val="0"/>
        <w:autoSpaceDN w:val="0"/>
        <w:adjustRightInd w:val="0"/>
        <w:ind w:left="1699"/>
        <w:contextualSpacing w:val="0"/>
        <w:jc w:val="both"/>
        <w:rPr>
          <w:rFonts w:asciiTheme="majorHAnsi" w:hAnsiTheme="majorHAnsi" w:cs="Arial,Bold"/>
          <w:b/>
          <w:bCs/>
          <w:i/>
          <w:sz w:val="22"/>
          <w:szCs w:val="22"/>
        </w:rPr>
      </w:pPr>
    </w:p>
    <w:p w:rsidR="000D424B" w:rsidRPr="00323797" w:rsidRDefault="00AA2FD0" w:rsidP="000D424B">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i/>
          <w:sz w:val="22"/>
          <w:szCs w:val="22"/>
        </w:rPr>
      </w:pPr>
      <w:r w:rsidRPr="00141AAB">
        <w:rPr>
          <w:rFonts w:asciiTheme="majorHAnsi" w:hAnsiTheme="majorHAnsi" w:cs="Arial"/>
          <w:sz w:val="22"/>
          <w:szCs w:val="22"/>
        </w:rPr>
        <w:t>Once tool has been powered up and ready to RIH, QC all sensors to</w:t>
      </w:r>
      <w:r w:rsidR="005B3FD6" w:rsidRPr="00141AAB">
        <w:rPr>
          <w:rFonts w:asciiTheme="majorHAnsi" w:hAnsiTheme="majorHAnsi" w:cs="Arial"/>
          <w:sz w:val="22"/>
          <w:szCs w:val="22"/>
        </w:rPr>
        <w:t xml:space="preserve"> make sure</w:t>
      </w:r>
      <w:r w:rsidRPr="00141AAB">
        <w:rPr>
          <w:rFonts w:asciiTheme="majorHAnsi" w:hAnsiTheme="majorHAnsi" w:cs="Arial"/>
          <w:sz w:val="22"/>
          <w:szCs w:val="22"/>
        </w:rPr>
        <w:t xml:space="preserve"> all sensors are working.</w:t>
      </w:r>
      <w:r w:rsidR="005B3FD6" w:rsidRPr="00141AAB">
        <w:rPr>
          <w:rFonts w:asciiTheme="majorHAnsi" w:hAnsiTheme="majorHAnsi" w:cs="Arial"/>
          <w:sz w:val="22"/>
          <w:szCs w:val="22"/>
        </w:rPr>
        <w:t xml:space="preserve"> </w:t>
      </w:r>
      <w:r w:rsidRPr="00141AAB">
        <w:rPr>
          <w:rFonts w:asciiTheme="majorHAnsi" w:hAnsiTheme="majorHAnsi" w:cs="Arial"/>
          <w:sz w:val="22"/>
          <w:szCs w:val="22"/>
        </w:rPr>
        <w:t xml:space="preserve">QC log throughout logging and fill up </w:t>
      </w:r>
      <w:r w:rsidRPr="00141AAB">
        <w:rPr>
          <w:rFonts w:asciiTheme="majorHAnsi" w:hAnsiTheme="majorHAnsi" w:cs="Arial"/>
          <w:b/>
          <w:sz w:val="22"/>
          <w:szCs w:val="22"/>
        </w:rPr>
        <w:t>F</w:t>
      </w:r>
      <w:r w:rsidR="003378BB" w:rsidRPr="00141AAB">
        <w:rPr>
          <w:rFonts w:asciiTheme="majorHAnsi" w:hAnsiTheme="majorHAnsi" w:cs="Arial"/>
          <w:b/>
          <w:sz w:val="22"/>
          <w:szCs w:val="22"/>
        </w:rPr>
        <w:t>ield Log Quality Check (inside FLQR)</w:t>
      </w:r>
      <w:r w:rsidR="00A6341C" w:rsidRPr="00141AAB">
        <w:rPr>
          <w:rFonts w:asciiTheme="majorHAnsi" w:hAnsiTheme="majorHAnsi" w:cs="Arial"/>
          <w:sz w:val="22"/>
          <w:szCs w:val="22"/>
        </w:rPr>
        <w:t xml:space="preserve">. Report any </w:t>
      </w:r>
      <w:r w:rsidR="001A039A" w:rsidRPr="00141AAB">
        <w:rPr>
          <w:rFonts w:asciiTheme="majorHAnsi" w:hAnsiTheme="majorHAnsi" w:cs="Arial"/>
          <w:sz w:val="22"/>
          <w:szCs w:val="22"/>
        </w:rPr>
        <w:t xml:space="preserve">tool </w:t>
      </w:r>
      <w:r w:rsidR="00A6341C" w:rsidRPr="00141AAB">
        <w:rPr>
          <w:rFonts w:asciiTheme="majorHAnsi" w:hAnsiTheme="majorHAnsi" w:cs="Arial"/>
          <w:sz w:val="22"/>
          <w:szCs w:val="22"/>
        </w:rPr>
        <w:t>anomaly observed</w:t>
      </w:r>
      <w:r w:rsidR="001A039A" w:rsidRPr="00141AAB">
        <w:rPr>
          <w:rFonts w:asciiTheme="majorHAnsi" w:hAnsiTheme="majorHAnsi" w:cs="Arial"/>
          <w:sz w:val="22"/>
          <w:szCs w:val="22"/>
        </w:rPr>
        <w:t xml:space="preserve"> to Log Analyst/FSM</w:t>
      </w:r>
      <w:r w:rsidR="00A6341C" w:rsidRPr="00141AAB">
        <w:rPr>
          <w:rFonts w:asciiTheme="majorHAnsi" w:hAnsiTheme="majorHAnsi" w:cs="Arial"/>
          <w:sz w:val="22"/>
          <w:szCs w:val="22"/>
        </w:rPr>
        <w:t>.</w:t>
      </w:r>
    </w:p>
    <w:p w:rsidR="00323797" w:rsidRPr="00323797" w:rsidRDefault="00323797" w:rsidP="00323797">
      <w:pPr>
        <w:autoSpaceDE w:val="0"/>
        <w:autoSpaceDN w:val="0"/>
        <w:adjustRightInd w:val="0"/>
        <w:jc w:val="both"/>
        <w:rPr>
          <w:rFonts w:asciiTheme="majorHAnsi" w:hAnsiTheme="majorHAnsi" w:cs="Arial,Bold"/>
          <w:b/>
          <w:bCs/>
          <w:i/>
          <w:sz w:val="22"/>
          <w:szCs w:val="22"/>
        </w:rPr>
      </w:pPr>
    </w:p>
    <w:p w:rsidR="000D424B" w:rsidRPr="00323797" w:rsidRDefault="00A6341C" w:rsidP="000D424B">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i/>
          <w:sz w:val="22"/>
          <w:szCs w:val="22"/>
        </w:rPr>
      </w:pPr>
      <w:r w:rsidRPr="00141AAB">
        <w:rPr>
          <w:rFonts w:asciiTheme="majorHAnsi" w:hAnsiTheme="majorHAnsi" w:cs="Arial"/>
          <w:sz w:val="22"/>
          <w:szCs w:val="22"/>
        </w:rPr>
        <w:t>Follow approved loggi</w:t>
      </w:r>
      <w:r w:rsidR="001A039A" w:rsidRPr="00141AAB">
        <w:rPr>
          <w:rFonts w:asciiTheme="majorHAnsi" w:hAnsiTheme="majorHAnsi" w:cs="Arial"/>
          <w:sz w:val="22"/>
          <w:szCs w:val="22"/>
        </w:rPr>
        <w:t>ng sequence and consult with town for any anomaly or any operational concern. Get town approval for any deviation of logging program.</w:t>
      </w:r>
      <w:r w:rsidR="00C2321A" w:rsidRPr="00141AAB">
        <w:rPr>
          <w:rFonts w:asciiTheme="majorHAnsi" w:hAnsiTheme="majorHAnsi" w:cs="Arial"/>
          <w:b/>
          <w:sz w:val="22"/>
          <w:szCs w:val="22"/>
        </w:rPr>
        <w:t xml:space="preserve"> </w:t>
      </w:r>
      <w:r w:rsidR="001A039A" w:rsidRPr="00141AAB">
        <w:rPr>
          <w:rFonts w:asciiTheme="majorHAnsi" w:hAnsiTheme="majorHAnsi" w:cs="Arial"/>
          <w:sz w:val="22"/>
          <w:szCs w:val="22"/>
        </w:rPr>
        <w:t>All changes must be highlighted in preliminary report.</w:t>
      </w:r>
    </w:p>
    <w:p w:rsidR="00323797" w:rsidRPr="00323797" w:rsidRDefault="00323797" w:rsidP="00323797">
      <w:pPr>
        <w:autoSpaceDE w:val="0"/>
        <w:autoSpaceDN w:val="0"/>
        <w:adjustRightInd w:val="0"/>
        <w:jc w:val="both"/>
        <w:rPr>
          <w:rFonts w:asciiTheme="majorHAnsi" w:hAnsiTheme="majorHAnsi" w:cs="Arial,Bold"/>
          <w:b/>
          <w:bCs/>
          <w:i/>
          <w:sz w:val="22"/>
          <w:szCs w:val="22"/>
        </w:rPr>
      </w:pPr>
    </w:p>
    <w:p w:rsidR="000D424B" w:rsidRDefault="001A039A" w:rsidP="000D424B">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i/>
          <w:sz w:val="22"/>
          <w:szCs w:val="22"/>
        </w:rPr>
      </w:pPr>
      <w:r w:rsidRPr="00141AAB">
        <w:rPr>
          <w:rFonts w:asciiTheme="majorHAnsi" w:hAnsiTheme="majorHAnsi" w:cs="Arial,Bold"/>
          <w:bCs/>
          <w:sz w:val="22"/>
          <w:szCs w:val="22"/>
        </w:rPr>
        <w:t xml:space="preserve">Once logging sequence has completed as per job program, proceed with post job calibration once tool in surface (if any) - </w:t>
      </w:r>
      <w:r w:rsidR="003378BB" w:rsidRPr="00323797">
        <w:rPr>
          <w:rFonts w:asciiTheme="majorHAnsi" w:hAnsiTheme="majorHAnsi" w:cs="Arial,Bold"/>
          <w:bCs/>
          <w:sz w:val="22"/>
          <w:szCs w:val="22"/>
        </w:rPr>
        <w:t>refer to related services of</w:t>
      </w:r>
      <w:r w:rsidR="00BE780A" w:rsidRPr="00323797">
        <w:rPr>
          <w:rFonts w:asciiTheme="majorHAnsi" w:hAnsiTheme="majorHAnsi" w:cs="Arial,Bold"/>
          <w:b/>
          <w:bCs/>
          <w:sz w:val="22"/>
          <w:szCs w:val="22"/>
        </w:rPr>
        <w:t xml:space="preserve"> </w:t>
      </w:r>
      <w:r w:rsidR="003378BB" w:rsidRPr="00323797">
        <w:rPr>
          <w:rFonts w:asciiTheme="majorHAnsi" w:hAnsiTheme="majorHAnsi" w:cs="Arial,Bold"/>
          <w:b/>
          <w:bCs/>
          <w:sz w:val="22"/>
          <w:szCs w:val="22"/>
        </w:rPr>
        <w:t xml:space="preserve">Standard </w:t>
      </w:r>
      <w:r w:rsidR="00BE780A" w:rsidRPr="00323797">
        <w:rPr>
          <w:rFonts w:asciiTheme="majorHAnsi" w:hAnsiTheme="majorHAnsi" w:cs="Arial,Bold"/>
          <w:b/>
          <w:bCs/>
          <w:sz w:val="22"/>
          <w:szCs w:val="22"/>
        </w:rPr>
        <w:t xml:space="preserve">Operating </w:t>
      </w:r>
      <w:r w:rsidR="009609A6" w:rsidRPr="00323797">
        <w:rPr>
          <w:rFonts w:asciiTheme="majorHAnsi" w:hAnsiTheme="majorHAnsi" w:cs="Arial,Bold"/>
          <w:b/>
          <w:bCs/>
          <w:sz w:val="22"/>
          <w:szCs w:val="22"/>
        </w:rPr>
        <w:t>Procedure (SO</w:t>
      </w:r>
      <w:r w:rsidR="003378BB" w:rsidRPr="00323797">
        <w:rPr>
          <w:rFonts w:asciiTheme="majorHAnsi" w:hAnsiTheme="majorHAnsi" w:cs="Arial,Bold"/>
          <w:b/>
          <w:bCs/>
          <w:sz w:val="22"/>
          <w:szCs w:val="22"/>
        </w:rPr>
        <w:t>P).</w:t>
      </w:r>
    </w:p>
    <w:p w:rsidR="00323797" w:rsidRPr="00323797" w:rsidRDefault="00323797" w:rsidP="00323797">
      <w:pPr>
        <w:autoSpaceDE w:val="0"/>
        <w:autoSpaceDN w:val="0"/>
        <w:adjustRightInd w:val="0"/>
        <w:jc w:val="both"/>
        <w:rPr>
          <w:rFonts w:asciiTheme="majorHAnsi" w:hAnsiTheme="majorHAnsi" w:cs="Arial,Bold"/>
          <w:b/>
          <w:bCs/>
          <w:i/>
          <w:sz w:val="22"/>
          <w:szCs w:val="22"/>
        </w:rPr>
      </w:pPr>
    </w:p>
    <w:p w:rsidR="005D5C38" w:rsidRPr="008218B9" w:rsidRDefault="00203580" w:rsidP="008218B9">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i/>
          <w:sz w:val="22"/>
          <w:szCs w:val="22"/>
        </w:rPr>
      </w:pPr>
      <w:r w:rsidRPr="000D424B">
        <w:rPr>
          <w:rFonts w:asciiTheme="majorHAnsi" w:hAnsiTheme="majorHAnsi" w:cs="Arial,Bold"/>
          <w:bCs/>
          <w:sz w:val="22"/>
          <w:szCs w:val="22"/>
        </w:rPr>
        <w:t>QC the whole pass and start to pro</w:t>
      </w:r>
      <w:r w:rsidR="005575D6" w:rsidRPr="000D424B">
        <w:rPr>
          <w:rFonts w:asciiTheme="majorHAnsi" w:hAnsiTheme="majorHAnsi" w:cs="Arial,Bold"/>
          <w:bCs/>
          <w:sz w:val="22"/>
          <w:szCs w:val="22"/>
        </w:rPr>
        <w:t>duce complete Field Quick Look R</w:t>
      </w:r>
      <w:r w:rsidRPr="000D424B">
        <w:rPr>
          <w:rFonts w:asciiTheme="majorHAnsi" w:hAnsiTheme="majorHAnsi" w:cs="Arial,Bold"/>
          <w:bCs/>
          <w:sz w:val="22"/>
          <w:szCs w:val="22"/>
        </w:rPr>
        <w:t>eport</w:t>
      </w:r>
      <w:r w:rsidR="005A2B4A" w:rsidRPr="000D424B">
        <w:rPr>
          <w:rFonts w:asciiTheme="majorHAnsi" w:hAnsiTheme="majorHAnsi" w:cs="Arial,Bold"/>
          <w:bCs/>
          <w:sz w:val="22"/>
          <w:szCs w:val="22"/>
        </w:rPr>
        <w:t xml:space="preserve"> (FQLR)</w:t>
      </w:r>
      <w:r w:rsidRPr="000D424B">
        <w:rPr>
          <w:rFonts w:asciiTheme="majorHAnsi" w:hAnsiTheme="majorHAnsi" w:cs="Arial,Bold"/>
          <w:bCs/>
          <w:sz w:val="22"/>
          <w:szCs w:val="22"/>
        </w:rPr>
        <w:t xml:space="preserve">. </w:t>
      </w:r>
      <w:r w:rsidR="00004B03" w:rsidRPr="000D424B">
        <w:rPr>
          <w:rFonts w:asciiTheme="majorHAnsi" w:hAnsiTheme="majorHAnsi" w:cs="Arial,Bold"/>
          <w:bCs/>
          <w:sz w:val="22"/>
          <w:szCs w:val="22"/>
        </w:rPr>
        <w:t xml:space="preserve">Refer to </w:t>
      </w:r>
      <w:r w:rsidR="005575D6" w:rsidRPr="000D424B">
        <w:rPr>
          <w:rFonts w:asciiTheme="majorHAnsi" w:hAnsiTheme="majorHAnsi" w:cs="Arial,Bold"/>
          <w:bCs/>
          <w:sz w:val="22"/>
          <w:szCs w:val="22"/>
        </w:rPr>
        <w:t xml:space="preserve">CHS-SOP-01 </w:t>
      </w:r>
      <w:r w:rsidR="00D16012">
        <w:rPr>
          <w:rFonts w:asciiTheme="majorHAnsi" w:hAnsiTheme="majorHAnsi" w:cs="Arial,Bold"/>
          <w:bCs/>
          <w:sz w:val="22"/>
          <w:szCs w:val="22"/>
        </w:rPr>
        <w:t xml:space="preserve">Log Quality Control. </w:t>
      </w:r>
      <w:r w:rsidRPr="000D424B">
        <w:rPr>
          <w:rFonts w:asciiTheme="majorHAnsi" w:hAnsiTheme="majorHAnsi" w:cs="Arial,Bold"/>
          <w:bCs/>
          <w:sz w:val="22"/>
          <w:szCs w:val="22"/>
        </w:rPr>
        <w:t xml:space="preserve">All depth reported must be </w:t>
      </w:r>
      <w:r w:rsidR="00D16012">
        <w:rPr>
          <w:rFonts w:asciiTheme="majorHAnsi" w:hAnsiTheme="majorHAnsi" w:cs="Arial,Bold"/>
          <w:bCs/>
          <w:sz w:val="22"/>
          <w:szCs w:val="22"/>
        </w:rPr>
        <w:t>corrected (</w:t>
      </w:r>
      <w:r w:rsidRPr="000D424B">
        <w:rPr>
          <w:rFonts w:asciiTheme="majorHAnsi" w:hAnsiTheme="majorHAnsi" w:cs="Arial,Bold"/>
          <w:bCs/>
          <w:sz w:val="22"/>
          <w:szCs w:val="22"/>
        </w:rPr>
        <w:t>tie-in</w:t>
      </w:r>
      <w:r w:rsidR="00D16012">
        <w:rPr>
          <w:rFonts w:asciiTheme="majorHAnsi" w:hAnsiTheme="majorHAnsi" w:cs="Arial,Bold"/>
          <w:bCs/>
          <w:sz w:val="22"/>
          <w:szCs w:val="22"/>
        </w:rPr>
        <w:t>)</w:t>
      </w:r>
      <w:r w:rsidRPr="000D424B">
        <w:rPr>
          <w:rFonts w:asciiTheme="majorHAnsi" w:hAnsiTheme="majorHAnsi" w:cs="Arial,Bold"/>
          <w:bCs/>
          <w:sz w:val="22"/>
          <w:szCs w:val="22"/>
        </w:rPr>
        <w:t xml:space="preserve"> prior producing raw data for town verification.</w:t>
      </w:r>
    </w:p>
    <w:p w:rsidR="00C2321A" w:rsidRPr="00C2321A" w:rsidRDefault="00C2321A" w:rsidP="00C2321A">
      <w:pPr>
        <w:autoSpaceDE w:val="0"/>
        <w:autoSpaceDN w:val="0"/>
        <w:adjustRightInd w:val="0"/>
        <w:jc w:val="both"/>
        <w:rPr>
          <w:rFonts w:asciiTheme="majorHAnsi" w:hAnsiTheme="majorHAnsi" w:cs="Arial,Bold"/>
          <w:bCs/>
          <w:sz w:val="22"/>
          <w:szCs w:val="22"/>
        </w:rPr>
      </w:pPr>
    </w:p>
    <w:p w:rsidR="00C2321A" w:rsidRDefault="00C2321A" w:rsidP="008218B9">
      <w:pPr>
        <w:pStyle w:val="ListParagraph"/>
        <w:numPr>
          <w:ilvl w:val="1"/>
          <w:numId w:val="27"/>
        </w:numPr>
        <w:autoSpaceDE w:val="0"/>
        <w:autoSpaceDN w:val="0"/>
        <w:adjustRightInd w:val="0"/>
        <w:ind w:left="993" w:hanging="567"/>
        <w:jc w:val="both"/>
        <w:rPr>
          <w:rFonts w:asciiTheme="majorHAnsi" w:hAnsiTheme="majorHAnsi" w:cs="Arial,Bold"/>
          <w:b/>
          <w:bCs/>
          <w:sz w:val="22"/>
          <w:szCs w:val="22"/>
        </w:rPr>
      </w:pPr>
      <w:r>
        <w:rPr>
          <w:rFonts w:asciiTheme="majorHAnsi" w:hAnsiTheme="majorHAnsi" w:cs="Arial,Bold"/>
          <w:b/>
          <w:bCs/>
          <w:sz w:val="22"/>
          <w:szCs w:val="22"/>
        </w:rPr>
        <w:t>Data Receiving</w:t>
      </w:r>
    </w:p>
    <w:p w:rsidR="009F6E97" w:rsidRDefault="009F6E97" w:rsidP="009F6E97">
      <w:pPr>
        <w:pStyle w:val="ListParagraph"/>
        <w:autoSpaceDE w:val="0"/>
        <w:autoSpaceDN w:val="0"/>
        <w:adjustRightInd w:val="0"/>
        <w:ind w:left="1412"/>
        <w:jc w:val="both"/>
        <w:rPr>
          <w:rFonts w:asciiTheme="majorHAnsi" w:hAnsiTheme="majorHAnsi" w:cs="Arial,Bold"/>
          <w:b/>
          <w:bCs/>
          <w:sz w:val="22"/>
          <w:szCs w:val="22"/>
        </w:rPr>
      </w:pPr>
    </w:p>
    <w:p w:rsidR="008218B9" w:rsidRDefault="00DD3899" w:rsidP="008218B9">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sz w:val="22"/>
          <w:szCs w:val="22"/>
        </w:rPr>
      </w:pPr>
      <w:r>
        <w:rPr>
          <w:rFonts w:asciiTheme="majorHAnsi" w:hAnsiTheme="majorHAnsi" w:cs="Arial,Bold"/>
          <w:bCs/>
          <w:sz w:val="22"/>
          <w:szCs w:val="22"/>
        </w:rPr>
        <w:t xml:space="preserve">Once all the logging passes data are good, FE should produce </w:t>
      </w:r>
      <w:r w:rsidR="005A2B4A">
        <w:rPr>
          <w:rFonts w:asciiTheme="majorHAnsi" w:hAnsiTheme="majorHAnsi" w:cs="Arial,Bold"/>
          <w:bCs/>
          <w:sz w:val="22"/>
          <w:szCs w:val="22"/>
        </w:rPr>
        <w:t xml:space="preserve">Field </w:t>
      </w:r>
      <w:r>
        <w:rPr>
          <w:rFonts w:asciiTheme="majorHAnsi" w:hAnsiTheme="majorHAnsi" w:cs="Arial,Bold"/>
          <w:bCs/>
          <w:sz w:val="22"/>
          <w:szCs w:val="22"/>
        </w:rPr>
        <w:t>Quick Look Report</w:t>
      </w:r>
      <w:r w:rsidR="005A2B4A" w:rsidRPr="005A2B4A">
        <w:rPr>
          <w:rFonts w:asciiTheme="majorHAnsi" w:hAnsiTheme="majorHAnsi" w:cs="Arial,Bold"/>
          <w:b/>
          <w:bCs/>
          <w:sz w:val="22"/>
          <w:szCs w:val="22"/>
        </w:rPr>
        <w:t>.</w:t>
      </w:r>
      <w:r w:rsidR="005A2B4A">
        <w:rPr>
          <w:rFonts w:asciiTheme="majorHAnsi" w:hAnsiTheme="majorHAnsi" w:cs="Arial,Bold"/>
          <w:bCs/>
          <w:sz w:val="22"/>
          <w:szCs w:val="22"/>
        </w:rPr>
        <w:t xml:space="preserve"> </w:t>
      </w:r>
      <w:r>
        <w:rPr>
          <w:rFonts w:asciiTheme="majorHAnsi" w:hAnsiTheme="majorHAnsi" w:cs="Arial,Bold"/>
          <w:bCs/>
          <w:sz w:val="22"/>
          <w:szCs w:val="22"/>
        </w:rPr>
        <w:t>FE should use latest format of Field Quick Look Report</w:t>
      </w:r>
      <w:r w:rsidR="003A3464">
        <w:rPr>
          <w:rFonts w:asciiTheme="majorHAnsi" w:hAnsiTheme="majorHAnsi" w:cs="Arial,Bold"/>
          <w:bCs/>
          <w:sz w:val="22"/>
          <w:szCs w:val="22"/>
        </w:rPr>
        <w:t xml:space="preserve">. </w:t>
      </w:r>
      <w:r w:rsidR="003A3464" w:rsidRPr="003A3464">
        <w:rPr>
          <w:rFonts w:asciiTheme="majorHAnsi" w:hAnsiTheme="majorHAnsi" w:cs="Arial,Bold"/>
          <w:b/>
          <w:bCs/>
          <w:sz w:val="22"/>
          <w:szCs w:val="22"/>
        </w:rPr>
        <w:t xml:space="preserve">Please refer to </w:t>
      </w:r>
      <w:r w:rsidR="00394740" w:rsidRPr="003A3464">
        <w:rPr>
          <w:rFonts w:asciiTheme="majorHAnsi" w:hAnsiTheme="majorHAnsi" w:cs="Arial,Bold"/>
          <w:b/>
          <w:bCs/>
          <w:sz w:val="22"/>
          <w:szCs w:val="22"/>
        </w:rPr>
        <w:t>CHS-FORM-</w:t>
      </w:r>
      <w:r w:rsidR="005A2B4A" w:rsidRPr="003A3464">
        <w:rPr>
          <w:rFonts w:asciiTheme="majorHAnsi" w:hAnsiTheme="majorHAnsi" w:cs="Arial,Bold"/>
          <w:b/>
          <w:bCs/>
          <w:sz w:val="22"/>
          <w:szCs w:val="22"/>
        </w:rPr>
        <w:t xml:space="preserve">67 &amp; </w:t>
      </w:r>
      <w:r w:rsidR="00394740" w:rsidRPr="003A3464">
        <w:rPr>
          <w:rFonts w:asciiTheme="majorHAnsi" w:hAnsiTheme="majorHAnsi" w:cs="Arial,Bold"/>
          <w:b/>
          <w:bCs/>
          <w:sz w:val="22"/>
          <w:szCs w:val="22"/>
        </w:rPr>
        <w:t>CHS-FORM-</w:t>
      </w:r>
      <w:r w:rsidR="005A2B4A" w:rsidRPr="003A3464">
        <w:rPr>
          <w:rFonts w:asciiTheme="majorHAnsi" w:hAnsiTheme="majorHAnsi" w:cs="Arial,Bold"/>
          <w:b/>
          <w:bCs/>
          <w:sz w:val="22"/>
          <w:szCs w:val="22"/>
        </w:rPr>
        <w:t>68</w:t>
      </w:r>
      <w:r w:rsidRPr="003A3464">
        <w:rPr>
          <w:rFonts w:asciiTheme="majorHAnsi" w:hAnsiTheme="majorHAnsi" w:cs="Arial,Bold"/>
          <w:b/>
          <w:bCs/>
          <w:sz w:val="22"/>
          <w:szCs w:val="22"/>
        </w:rPr>
        <w:t xml:space="preserve">. </w:t>
      </w:r>
    </w:p>
    <w:p w:rsidR="00323797" w:rsidRPr="003A3464" w:rsidRDefault="00323797" w:rsidP="00323797">
      <w:pPr>
        <w:pStyle w:val="ListParagraph"/>
        <w:autoSpaceDE w:val="0"/>
        <w:autoSpaceDN w:val="0"/>
        <w:adjustRightInd w:val="0"/>
        <w:ind w:left="1699"/>
        <w:contextualSpacing w:val="0"/>
        <w:jc w:val="both"/>
        <w:rPr>
          <w:rFonts w:asciiTheme="majorHAnsi" w:hAnsiTheme="majorHAnsi" w:cs="Arial,Bold"/>
          <w:b/>
          <w:bCs/>
          <w:sz w:val="22"/>
          <w:szCs w:val="22"/>
        </w:rPr>
      </w:pPr>
    </w:p>
    <w:p w:rsidR="008218B9" w:rsidRDefault="000F5109" w:rsidP="008218B9">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8218B9">
        <w:rPr>
          <w:rFonts w:asciiTheme="majorHAnsi" w:hAnsiTheme="majorHAnsi" w:cs="Arial,Bold"/>
          <w:bCs/>
          <w:sz w:val="22"/>
          <w:szCs w:val="22"/>
        </w:rPr>
        <w:t>Raw d</w:t>
      </w:r>
      <w:r w:rsidR="0045374B" w:rsidRPr="008218B9">
        <w:rPr>
          <w:rFonts w:asciiTheme="majorHAnsi" w:hAnsiTheme="majorHAnsi" w:cs="Arial,Bold"/>
          <w:bCs/>
          <w:sz w:val="22"/>
          <w:szCs w:val="22"/>
        </w:rPr>
        <w:t xml:space="preserve">ata </w:t>
      </w:r>
      <w:r w:rsidR="005A2B4A" w:rsidRPr="008218B9">
        <w:rPr>
          <w:rFonts w:asciiTheme="majorHAnsi" w:hAnsiTheme="majorHAnsi" w:cs="Arial,Bold"/>
          <w:bCs/>
          <w:sz w:val="22"/>
          <w:szCs w:val="22"/>
        </w:rPr>
        <w:t xml:space="preserve">and FQLR </w:t>
      </w:r>
      <w:r w:rsidR="0045374B" w:rsidRPr="008218B9">
        <w:rPr>
          <w:rFonts w:asciiTheme="majorHAnsi" w:hAnsiTheme="majorHAnsi" w:cs="Arial,Bold"/>
          <w:bCs/>
          <w:sz w:val="22"/>
          <w:szCs w:val="22"/>
        </w:rPr>
        <w:t xml:space="preserve">has to be send to town immediately </w:t>
      </w:r>
      <w:r w:rsidR="005A2B4A" w:rsidRPr="008218B9">
        <w:rPr>
          <w:rFonts w:asciiTheme="majorHAnsi" w:hAnsiTheme="majorHAnsi" w:cs="Arial,Bold"/>
          <w:bCs/>
          <w:sz w:val="22"/>
          <w:szCs w:val="22"/>
        </w:rPr>
        <w:t>for verifications prior to POOH</w:t>
      </w:r>
      <w:r w:rsidR="00E70DCD" w:rsidRPr="008218B9">
        <w:rPr>
          <w:rFonts w:asciiTheme="majorHAnsi" w:hAnsiTheme="majorHAnsi" w:cs="Arial,Bold"/>
          <w:bCs/>
          <w:sz w:val="22"/>
          <w:szCs w:val="22"/>
        </w:rPr>
        <w:t xml:space="preserve"> or </w:t>
      </w:r>
      <w:proofErr w:type="spellStart"/>
      <w:r w:rsidR="00E70DCD" w:rsidRPr="008218B9">
        <w:rPr>
          <w:rFonts w:asciiTheme="majorHAnsi" w:hAnsiTheme="majorHAnsi" w:cs="Arial,Bold"/>
          <w:bCs/>
          <w:sz w:val="22"/>
          <w:szCs w:val="22"/>
        </w:rPr>
        <w:t>rigdown</w:t>
      </w:r>
      <w:proofErr w:type="spellEnd"/>
      <w:r w:rsidR="00E70DCD" w:rsidRPr="008218B9">
        <w:rPr>
          <w:rFonts w:asciiTheme="majorHAnsi" w:hAnsiTheme="majorHAnsi" w:cs="Arial,Bold"/>
          <w:bCs/>
          <w:sz w:val="22"/>
          <w:szCs w:val="22"/>
        </w:rPr>
        <w:t xml:space="preserve"> (whichever apply)</w:t>
      </w:r>
      <w:r w:rsidR="005A2B4A" w:rsidRPr="008218B9">
        <w:rPr>
          <w:rFonts w:asciiTheme="majorHAnsi" w:hAnsiTheme="majorHAnsi" w:cs="Arial,Bold"/>
          <w:bCs/>
          <w:sz w:val="22"/>
          <w:szCs w:val="22"/>
        </w:rPr>
        <w:t xml:space="preserve">. </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45374B" w:rsidRPr="008218B9" w:rsidRDefault="00966D60" w:rsidP="008218B9">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8218B9">
        <w:rPr>
          <w:rFonts w:asciiTheme="majorHAnsi" w:hAnsiTheme="majorHAnsi" w:cs="Arial,Bold"/>
          <w:bCs/>
          <w:sz w:val="22"/>
          <w:szCs w:val="22"/>
        </w:rPr>
        <w:t xml:space="preserve">FQLR, </w:t>
      </w:r>
      <w:r w:rsidR="0045374B" w:rsidRPr="008218B9">
        <w:rPr>
          <w:rFonts w:asciiTheme="majorHAnsi" w:hAnsiTheme="majorHAnsi" w:cs="Arial,Bold"/>
          <w:bCs/>
          <w:sz w:val="22"/>
          <w:szCs w:val="22"/>
        </w:rPr>
        <w:t xml:space="preserve">Raw Data </w:t>
      </w:r>
      <w:r w:rsidRPr="008218B9">
        <w:rPr>
          <w:rFonts w:asciiTheme="majorHAnsi" w:hAnsiTheme="majorHAnsi" w:cs="Arial,Bold"/>
          <w:bCs/>
          <w:sz w:val="22"/>
          <w:szCs w:val="22"/>
        </w:rPr>
        <w:t>and</w:t>
      </w:r>
      <w:r w:rsidR="0045374B" w:rsidRPr="008218B9">
        <w:rPr>
          <w:rFonts w:asciiTheme="majorHAnsi" w:hAnsiTheme="majorHAnsi" w:cs="Arial,Bold"/>
          <w:bCs/>
          <w:sz w:val="22"/>
          <w:szCs w:val="22"/>
        </w:rPr>
        <w:t xml:space="preserve"> supporting document</w:t>
      </w:r>
      <w:r w:rsidRPr="008218B9">
        <w:rPr>
          <w:rFonts w:asciiTheme="majorHAnsi" w:hAnsiTheme="majorHAnsi" w:cs="Arial,Bold"/>
          <w:bCs/>
          <w:sz w:val="22"/>
          <w:szCs w:val="22"/>
        </w:rPr>
        <w:t xml:space="preserve"> </w:t>
      </w:r>
      <w:r w:rsidRPr="00D16012">
        <w:rPr>
          <w:rFonts w:asciiTheme="majorHAnsi" w:hAnsiTheme="majorHAnsi" w:cs="Arial,Bold"/>
          <w:bCs/>
          <w:sz w:val="22"/>
          <w:szCs w:val="22"/>
        </w:rPr>
        <w:t>(as per Data Delivery Table)</w:t>
      </w:r>
      <w:r w:rsidR="00B40D8F" w:rsidRPr="008218B9">
        <w:rPr>
          <w:rFonts w:asciiTheme="majorHAnsi" w:hAnsiTheme="majorHAnsi" w:cs="Arial,Bold"/>
          <w:bCs/>
          <w:sz w:val="22"/>
          <w:szCs w:val="22"/>
        </w:rPr>
        <w:t xml:space="preserve"> </w:t>
      </w:r>
      <w:r w:rsidR="005575D6" w:rsidRPr="008218B9">
        <w:rPr>
          <w:rFonts w:asciiTheme="majorHAnsi" w:hAnsiTheme="majorHAnsi" w:cs="Arial,Bold"/>
          <w:bCs/>
          <w:sz w:val="22"/>
          <w:szCs w:val="22"/>
        </w:rPr>
        <w:t xml:space="preserve">it </w:t>
      </w:r>
      <w:r w:rsidR="005A2B4A" w:rsidRPr="008218B9">
        <w:rPr>
          <w:rFonts w:asciiTheme="majorHAnsi" w:hAnsiTheme="majorHAnsi" w:cs="Arial,Bold"/>
          <w:bCs/>
          <w:sz w:val="22"/>
          <w:szCs w:val="22"/>
        </w:rPr>
        <w:t>can</w:t>
      </w:r>
      <w:r w:rsidR="0045374B" w:rsidRPr="008218B9">
        <w:rPr>
          <w:rFonts w:asciiTheme="majorHAnsi" w:hAnsiTheme="majorHAnsi" w:cs="Arial,Bold"/>
          <w:bCs/>
          <w:sz w:val="22"/>
          <w:szCs w:val="22"/>
        </w:rPr>
        <w:t xml:space="preserve"> be send through Email, </w:t>
      </w:r>
      <w:proofErr w:type="spellStart"/>
      <w:r w:rsidR="0045374B" w:rsidRPr="008218B9">
        <w:rPr>
          <w:rFonts w:asciiTheme="majorHAnsi" w:hAnsiTheme="majorHAnsi" w:cs="Arial,Bold"/>
          <w:bCs/>
          <w:sz w:val="22"/>
          <w:szCs w:val="22"/>
        </w:rPr>
        <w:t>dropbo</w:t>
      </w:r>
      <w:r w:rsidR="00BE3E8E" w:rsidRPr="008218B9">
        <w:rPr>
          <w:rFonts w:asciiTheme="majorHAnsi" w:hAnsiTheme="majorHAnsi" w:cs="Arial,Bold"/>
          <w:bCs/>
          <w:sz w:val="22"/>
          <w:szCs w:val="22"/>
        </w:rPr>
        <w:t>x</w:t>
      </w:r>
      <w:proofErr w:type="spellEnd"/>
      <w:r w:rsidR="00BE3E8E" w:rsidRPr="008218B9">
        <w:rPr>
          <w:rFonts w:asciiTheme="majorHAnsi" w:hAnsiTheme="majorHAnsi" w:cs="Arial,Bold"/>
          <w:bCs/>
          <w:sz w:val="22"/>
          <w:szCs w:val="22"/>
        </w:rPr>
        <w:t>, google drive,</w:t>
      </w:r>
      <w:r w:rsidR="005A2B4A" w:rsidRPr="008218B9">
        <w:rPr>
          <w:rFonts w:asciiTheme="majorHAnsi" w:hAnsiTheme="majorHAnsi" w:cs="Arial,Bold"/>
          <w:bCs/>
          <w:sz w:val="22"/>
          <w:szCs w:val="22"/>
        </w:rPr>
        <w:t xml:space="preserve"> or</w:t>
      </w:r>
      <w:r w:rsidR="00BE3E8E" w:rsidRPr="008218B9">
        <w:rPr>
          <w:rFonts w:asciiTheme="majorHAnsi" w:hAnsiTheme="majorHAnsi" w:cs="Arial,Bold"/>
          <w:bCs/>
          <w:sz w:val="22"/>
          <w:szCs w:val="22"/>
        </w:rPr>
        <w:t xml:space="preserve"> </w:t>
      </w:r>
      <w:proofErr w:type="spellStart"/>
      <w:r w:rsidR="00BE3E8E" w:rsidRPr="008218B9">
        <w:rPr>
          <w:rFonts w:asciiTheme="majorHAnsi" w:hAnsiTheme="majorHAnsi" w:cs="Arial,Bold"/>
          <w:bCs/>
          <w:sz w:val="22"/>
          <w:szCs w:val="22"/>
        </w:rPr>
        <w:t>etc</w:t>
      </w:r>
      <w:proofErr w:type="spellEnd"/>
      <w:r w:rsidR="00BE3E8E" w:rsidRPr="008218B9">
        <w:rPr>
          <w:rFonts w:asciiTheme="majorHAnsi" w:hAnsiTheme="majorHAnsi" w:cs="Arial,Bold"/>
          <w:bCs/>
          <w:sz w:val="22"/>
          <w:szCs w:val="22"/>
        </w:rPr>
        <w:t xml:space="preserve"> to LA, </w:t>
      </w:r>
      <w:r w:rsidR="00D16012">
        <w:rPr>
          <w:rFonts w:asciiTheme="majorHAnsi" w:hAnsiTheme="majorHAnsi" w:cs="Arial,Bold"/>
          <w:bCs/>
          <w:sz w:val="22"/>
          <w:szCs w:val="22"/>
        </w:rPr>
        <w:t>OE</w:t>
      </w:r>
      <w:r w:rsidR="009D442C" w:rsidRPr="008218B9">
        <w:rPr>
          <w:rFonts w:asciiTheme="majorHAnsi" w:hAnsiTheme="majorHAnsi" w:cs="Arial,Bold"/>
          <w:bCs/>
          <w:sz w:val="22"/>
          <w:szCs w:val="22"/>
        </w:rPr>
        <w:t xml:space="preserve"> </w:t>
      </w:r>
      <w:r w:rsidR="0045374B" w:rsidRPr="008218B9">
        <w:rPr>
          <w:rFonts w:asciiTheme="majorHAnsi" w:hAnsiTheme="majorHAnsi" w:cs="Arial,Bold"/>
          <w:bCs/>
          <w:sz w:val="22"/>
          <w:szCs w:val="22"/>
        </w:rPr>
        <w:t>&amp; FSM.</w:t>
      </w:r>
    </w:p>
    <w:p w:rsidR="003F3328" w:rsidRDefault="003F3328" w:rsidP="003F3328">
      <w:pPr>
        <w:autoSpaceDE w:val="0"/>
        <w:autoSpaceDN w:val="0"/>
        <w:adjustRightInd w:val="0"/>
        <w:ind w:left="2070"/>
        <w:jc w:val="both"/>
        <w:rPr>
          <w:rFonts w:asciiTheme="majorHAnsi" w:hAnsiTheme="majorHAnsi" w:cs="Arial,Bold"/>
          <w:bCs/>
          <w:sz w:val="22"/>
          <w:szCs w:val="22"/>
        </w:rPr>
      </w:pPr>
    </w:p>
    <w:p w:rsidR="005D5C38" w:rsidRDefault="005D5C38" w:rsidP="003F3328">
      <w:pPr>
        <w:autoSpaceDE w:val="0"/>
        <w:autoSpaceDN w:val="0"/>
        <w:adjustRightInd w:val="0"/>
        <w:ind w:left="2070"/>
        <w:jc w:val="both"/>
        <w:rPr>
          <w:rFonts w:asciiTheme="majorHAnsi" w:hAnsiTheme="majorHAnsi" w:cs="Arial,Bold"/>
          <w:b/>
          <w:bCs/>
          <w:i/>
          <w:sz w:val="22"/>
          <w:szCs w:val="22"/>
        </w:rPr>
      </w:pPr>
    </w:p>
    <w:p w:rsidR="008218B9" w:rsidRDefault="008218B9" w:rsidP="008218B9">
      <w:pPr>
        <w:autoSpaceDE w:val="0"/>
        <w:autoSpaceDN w:val="0"/>
        <w:adjustRightInd w:val="0"/>
        <w:jc w:val="both"/>
        <w:rPr>
          <w:rFonts w:asciiTheme="majorHAnsi" w:hAnsiTheme="majorHAnsi" w:cs="Arial,Bold"/>
          <w:b/>
          <w:bCs/>
          <w:i/>
          <w:sz w:val="22"/>
          <w:szCs w:val="22"/>
        </w:rPr>
      </w:pPr>
    </w:p>
    <w:p w:rsidR="00323797" w:rsidRDefault="00323797" w:rsidP="008218B9">
      <w:pPr>
        <w:autoSpaceDE w:val="0"/>
        <w:autoSpaceDN w:val="0"/>
        <w:adjustRightInd w:val="0"/>
        <w:jc w:val="both"/>
        <w:rPr>
          <w:rFonts w:asciiTheme="majorHAnsi" w:hAnsiTheme="majorHAnsi" w:cs="Arial,Bold"/>
          <w:b/>
          <w:bCs/>
          <w:i/>
          <w:sz w:val="22"/>
          <w:szCs w:val="22"/>
        </w:rPr>
      </w:pPr>
    </w:p>
    <w:p w:rsidR="008218B9" w:rsidRDefault="008218B9" w:rsidP="003F3328">
      <w:pPr>
        <w:autoSpaceDE w:val="0"/>
        <w:autoSpaceDN w:val="0"/>
        <w:adjustRightInd w:val="0"/>
        <w:ind w:left="2070"/>
        <w:jc w:val="both"/>
        <w:rPr>
          <w:rFonts w:asciiTheme="majorHAnsi" w:hAnsiTheme="majorHAnsi" w:cs="Arial,Bold"/>
          <w:b/>
          <w:bCs/>
          <w:i/>
          <w:sz w:val="22"/>
          <w:szCs w:val="22"/>
        </w:rPr>
      </w:pPr>
    </w:p>
    <w:p w:rsidR="0082026E" w:rsidRDefault="0082026E" w:rsidP="0082026E">
      <w:pPr>
        <w:autoSpaceDE w:val="0"/>
        <w:autoSpaceDN w:val="0"/>
        <w:adjustRightInd w:val="0"/>
        <w:jc w:val="both"/>
        <w:rPr>
          <w:rFonts w:asciiTheme="majorHAnsi" w:hAnsiTheme="majorHAnsi" w:cs="Arial,Bold"/>
          <w:b/>
          <w:bCs/>
          <w:i/>
          <w:sz w:val="22"/>
          <w:szCs w:val="22"/>
        </w:rPr>
      </w:pPr>
    </w:p>
    <w:tbl>
      <w:tblPr>
        <w:tblStyle w:val="TableGrid1"/>
        <w:tblW w:w="0" w:type="auto"/>
        <w:tblInd w:w="-289" w:type="dxa"/>
        <w:tblLook w:val="04A0" w:firstRow="1" w:lastRow="0" w:firstColumn="1" w:lastColumn="0" w:noHBand="0" w:noVBand="1"/>
      </w:tblPr>
      <w:tblGrid>
        <w:gridCol w:w="851"/>
        <w:gridCol w:w="2410"/>
        <w:gridCol w:w="2693"/>
        <w:gridCol w:w="3074"/>
      </w:tblGrid>
      <w:tr w:rsidR="0082026E" w:rsidTr="007B1CE5">
        <w:trPr>
          <w:trHeight w:val="391"/>
        </w:trPr>
        <w:tc>
          <w:tcPr>
            <w:tcW w:w="851" w:type="dxa"/>
            <w:shd w:val="clear" w:color="auto" w:fill="17365D" w:themeFill="text2" w:themeFillShade="BF"/>
            <w:vAlign w:val="center"/>
          </w:tcPr>
          <w:p w:rsidR="0082026E" w:rsidRPr="006511F9" w:rsidRDefault="0082026E" w:rsidP="00323797">
            <w:pPr>
              <w:autoSpaceDE w:val="0"/>
              <w:autoSpaceDN w:val="0"/>
              <w:adjustRightInd w:val="0"/>
              <w:jc w:val="center"/>
              <w:rPr>
                <w:rFonts w:asciiTheme="majorHAnsi" w:hAnsiTheme="majorHAnsi" w:cs="Arial,Bold"/>
                <w:b/>
                <w:bCs/>
              </w:rPr>
            </w:pPr>
            <w:r w:rsidRPr="006511F9">
              <w:rPr>
                <w:rFonts w:asciiTheme="majorHAnsi" w:hAnsiTheme="majorHAnsi" w:cs="Arial,Bold"/>
                <w:b/>
                <w:bCs/>
              </w:rPr>
              <w:lastRenderedPageBreak/>
              <w:t>No</w:t>
            </w:r>
          </w:p>
        </w:tc>
        <w:tc>
          <w:tcPr>
            <w:tcW w:w="2410" w:type="dxa"/>
            <w:shd w:val="clear" w:color="auto" w:fill="17365D" w:themeFill="text2" w:themeFillShade="BF"/>
            <w:vAlign w:val="center"/>
          </w:tcPr>
          <w:p w:rsidR="0082026E" w:rsidRPr="006511F9" w:rsidRDefault="0082026E" w:rsidP="00323797">
            <w:pPr>
              <w:autoSpaceDE w:val="0"/>
              <w:autoSpaceDN w:val="0"/>
              <w:adjustRightInd w:val="0"/>
              <w:jc w:val="center"/>
              <w:rPr>
                <w:rFonts w:asciiTheme="majorHAnsi" w:hAnsiTheme="majorHAnsi" w:cs="Arial,Bold"/>
                <w:b/>
                <w:bCs/>
              </w:rPr>
            </w:pPr>
            <w:r w:rsidRPr="006511F9">
              <w:rPr>
                <w:rFonts w:asciiTheme="majorHAnsi" w:hAnsiTheme="majorHAnsi" w:cs="Arial,Bold"/>
                <w:b/>
                <w:bCs/>
              </w:rPr>
              <w:t>Logging Services</w:t>
            </w:r>
          </w:p>
        </w:tc>
        <w:tc>
          <w:tcPr>
            <w:tcW w:w="2693" w:type="dxa"/>
            <w:shd w:val="clear" w:color="auto" w:fill="17365D" w:themeFill="text2" w:themeFillShade="BF"/>
            <w:vAlign w:val="center"/>
          </w:tcPr>
          <w:p w:rsidR="0082026E" w:rsidRPr="006511F9" w:rsidRDefault="0082026E" w:rsidP="00323797">
            <w:pPr>
              <w:autoSpaceDE w:val="0"/>
              <w:autoSpaceDN w:val="0"/>
              <w:adjustRightInd w:val="0"/>
              <w:jc w:val="center"/>
              <w:rPr>
                <w:rFonts w:asciiTheme="majorHAnsi" w:hAnsiTheme="majorHAnsi" w:cs="Arial,Bold"/>
                <w:b/>
                <w:bCs/>
              </w:rPr>
            </w:pPr>
            <w:r w:rsidRPr="006511F9">
              <w:rPr>
                <w:rFonts w:asciiTheme="majorHAnsi" w:hAnsiTheme="majorHAnsi" w:cs="Arial,Bold"/>
                <w:b/>
                <w:bCs/>
              </w:rPr>
              <w:t>Document</w:t>
            </w:r>
          </w:p>
        </w:tc>
        <w:tc>
          <w:tcPr>
            <w:tcW w:w="3074" w:type="dxa"/>
            <w:shd w:val="clear" w:color="auto" w:fill="17365D" w:themeFill="text2" w:themeFillShade="BF"/>
            <w:vAlign w:val="center"/>
          </w:tcPr>
          <w:p w:rsidR="0082026E" w:rsidRPr="006511F9" w:rsidRDefault="0082026E" w:rsidP="00323797">
            <w:pPr>
              <w:autoSpaceDE w:val="0"/>
              <w:autoSpaceDN w:val="0"/>
              <w:adjustRightInd w:val="0"/>
              <w:jc w:val="center"/>
              <w:rPr>
                <w:rFonts w:asciiTheme="majorHAnsi" w:hAnsiTheme="majorHAnsi" w:cs="Arial,Bold"/>
                <w:b/>
                <w:bCs/>
              </w:rPr>
            </w:pPr>
            <w:r w:rsidRPr="006511F9">
              <w:rPr>
                <w:rFonts w:asciiTheme="majorHAnsi" w:hAnsiTheme="majorHAnsi" w:cs="Arial,Bold"/>
                <w:b/>
                <w:bCs/>
              </w:rPr>
              <w:t>Remarks</w:t>
            </w:r>
          </w:p>
        </w:tc>
      </w:tr>
      <w:tr w:rsidR="006511F9" w:rsidTr="007B1CE5">
        <w:tc>
          <w:tcPr>
            <w:tcW w:w="851" w:type="dxa"/>
            <w:vMerge w:val="restart"/>
          </w:tcPr>
          <w:p w:rsidR="006511F9" w:rsidRDefault="006511F9"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r>
              <w:rPr>
                <w:rFonts w:asciiTheme="majorHAnsi" w:hAnsiTheme="majorHAnsi" w:cs="Arial,Bold"/>
                <w:bCs/>
              </w:rPr>
              <w:t>1</w:t>
            </w:r>
          </w:p>
        </w:tc>
        <w:tc>
          <w:tcPr>
            <w:tcW w:w="2410" w:type="dxa"/>
            <w:vMerge w:val="restart"/>
          </w:tcPr>
          <w:p w:rsidR="006511F9" w:rsidRDefault="006511F9"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r>
              <w:rPr>
                <w:rFonts w:asciiTheme="majorHAnsi" w:hAnsiTheme="majorHAnsi" w:cs="Arial,Bold"/>
                <w:bCs/>
              </w:rPr>
              <w:t>MIT / MTT</w:t>
            </w:r>
          </w:p>
        </w:tc>
        <w:tc>
          <w:tcPr>
            <w:tcW w:w="2693" w:type="dxa"/>
          </w:tcPr>
          <w:p w:rsidR="006511F9" w:rsidRDefault="006511F9" w:rsidP="0082026E">
            <w:pPr>
              <w:autoSpaceDE w:val="0"/>
              <w:autoSpaceDN w:val="0"/>
              <w:adjustRightInd w:val="0"/>
              <w:jc w:val="both"/>
              <w:rPr>
                <w:rFonts w:asciiTheme="majorHAnsi" w:hAnsiTheme="majorHAnsi" w:cs="Arial,Bold"/>
                <w:bCs/>
              </w:rPr>
            </w:pPr>
            <w:r>
              <w:rPr>
                <w:rFonts w:asciiTheme="majorHAnsi" w:hAnsiTheme="majorHAnsi" w:cs="Arial,Bold"/>
                <w:bCs/>
              </w:rPr>
              <w:t>.</w:t>
            </w:r>
            <w:proofErr w:type="spellStart"/>
            <w:r>
              <w:rPr>
                <w:rFonts w:asciiTheme="majorHAnsi" w:hAnsiTheme="majorHAnsi" w:cs="Arial,Bold"/>
                <w:bCs/>
              </w:rPr>
              <w:t>db</w:t>
            </w:r>
            <w:proofErr w:type="spellEnd"/>
          </w:p>
        </w:tc>
        <w:tc>
          <w:tcPr>
            <w:tcW w:w="3074" w:type="dxa"/>
          </w:tcPr>
          <w:p w:rsidR="006511F9" w:rsidRPr="008C6BF4" w:rsidRDefault="006511F9" w:rsidP="0082026E">
            <w:pPr>
              <w:autoSpaceDE w:val="0"/>
              <w:autoSpaceDN w:val="0"/>
              <w:adjustRightInd w:val="0"/>
              <w:jc w:val="both"/>
              <w:rPr>
                <w:rFonts w:ascii="Calibri Light" w:hAnsi="Calibri Light" w:cs="Calibri Light"/>
                <w:bCs/>
                <w:i/>
              </w:rPr>
            </w:pPr>
            <w:r w:rsidRPr="008C6BF4">
              <w:rPr>
                <w:rFonts w:ascii="Calibri Light" w:hAnsi="Calibri Light" w:cs="Calibri Light"/>
                <w:bCs/>
                <w:i/>
              </w:rPr>
              <w:t>Database File</w:t>
            </w:r>
          </w:p>
        </w:tc>
      </w:tr>
      <w:tr w:rsidR="006511F9" w:rsidTr="007B1CE5">
        <w:tc>
          <w:tcPr>
            <w:tcW w:w="851" w:type="dxa"/>
            <w:vMerge/>
          </w:tcPr>
          <w:p w:rsidR="006511F9" w:rsidRDefault="006511F9" w:rsidP="006511F9">
            <w:pPr>
              <w:autoSpaceDE w:val="0"/>
              <w:autoSpaceDN w:val="0"/>
              <w:adjustRightInd w:val="0"/>
              <w:jc w:val="center"/>
              <w:rPr>
                <w:rFonts w:asciiTheme="majorHAnsi" w:hAnsiTheme="majorHAnsi" w:cs="Arial,Bold"/>
                <w:bCs/>
              </w:rPr>
            </w:pPr>
          </w:p>
        </w:tc>
        <w:tc>
          <w:tcPr>
            <w:tcW w:w="2410" w:type="dxa"/>
            <w:vMerge/>
          </w:tcPr>
          <w:p w:rsidR="006511F9" w:rsidRDefault="006511F9" w:rsidP="006511F9">
            <w:pPr>
              <w:autoSpaceDE w:val="0"/>
              <w:autoSpaceDN w:val="0"/>
              <w:adjustRightInd w:val="0"/>
              <w:jc w:val="center"/>
              <w:rPr>
                <w:rFonts w:asciiTheme="majorHAnsi" w:hAnsiTheme="majorHAnsi" w:cs="Arial,Bold"/>
                <w:bCs/>
              </w:rPr>
            </w:pPr>
          </w:p>
        </w:tc>
        <w:tc>
          <w:tcPr>
            <w:tcW w:w="2693" w:type="dxa"/>
          </w:tcPr>
          <w:p w:rsidR="006511F9" w:rsidRDefault="006511F9" w:rsidP="0082026E">
            <w:pPr>
              <w:autoSpaceDE w:val="0"/>
              <w:autoSpaceDN w:val="0"/>
              <w:adjustRightInd w:val="0"/>
              <w:jc w:val="both"/>
              <w:rPr>
                <w:rFonts w:asciiTheme="majorHAnsi" w:hAnsiTheme="majorHAnsi" w:cs="Arial,Bold"/>
                <w:bCs/>
              </w:rPr>
            </w:pPr>
            <w:proofErr w:type="gramStart"/>
            <w:r>
              <w:rPr>
                <w:rFonts w:asciiTheme="majorHAnsi" w:hAnsiTheme="majorHAnsi" w:cs="Arial,Bold"/>
                <w:bCs/>
              </w:rPr>
              <w:t>.</w:t>
            </w:r>
            <w:proofErr w:type="spellStart"/>
            <w:r>
              <w:rPr>
                <w:rFonts w:asciiTheme="majorHAnsi" w:hAnsiTheme="majorHAnsi" w:cs="Arial,Bold"/>
                <w:bCs/>
              </w:rPr>
              <w:t>smp</w:t>
            </w:r>
            <w:proofErr w:type="spellEnd"/>
            <w:proofErr w:type="gramEnd"/>
            <w:r>
              <w:rPr>
                <w:rFonts w:asciiTheme="majorHAnsi" w:hAnsiTheme="majorHAnsi" w:cs="Arial,Bold"/>
                <w:bCs/>
              </w:rPr>
              <w:t xml:space="preserve"> (Temperature)</w:t>
            </w:r>
          </w:p>
        </w:tc>
        <w:tc>
          <w:tcPr>
            <w:tcW w:w="3074" w:type="dxa"/>
            <w:vMerge w:val="restart"/>
          </w:tcPr>
          <w:p w:rsidR="006511F9" w:rsidRPr="008C6BF4" w:rsidRDefault="006511F9" w:rsidP="0082026E">
            <w:pPr>
              <w:autoSpaceDE w:val="0"/>
              <w:autoSpaceDN w:val="0"/>
              <w:adjustRightInd w:val="0"/>
              <w:jc w:val="both"/>
              <w:rPr>
                <w:rFonts w:ascii="Calibri Light" w:hAnsi="Calibri Light" w:cs="Calibri Light"/>
                <w:bCs/>
                <w:i/>
              </w:rPr>
            </w:pPr>
          </w:p>
          <w:p w:rsidR="006511F9" w:rsidRPr="008C6BF4" w:rsidRDefault="006511F9" w:rsidP="0082026E">
            <w:pPr>
              <w:autoSpaceDE w:val="0"/>
              <w:autoSpaceDN w:val="0"/>
              <w:adjustRightInd w:val="0"/>
              <w:jc w:val="both"/>
              <w:rPr>
                <w:rFonts w:ascii="Calibri Light" w:hAnsi="Calibri Light" w:cs="Calibri Light"/>
                <w:bCs/>
                <w:i/>
              </w:rPr>
            </w:pPr>
            <w:r w:rsidRPr="008C6BF4">
              <w:rPr>
                <w:rFonts w:ascii="Calibri Light" w:hAnsi="Calibri Light" w:cs="Calibri Light"/>
                <w:bCs/>
                <w:i/>
              </w:rPr>
              <w:t>Calibration File</w:t>
            </w:r>
          </w:p>
        </w:tc>
      </w:tr>
      <w:tr w:rsidR="006511F9" w:rsidTr="007B1CE5">
        <w:tc>
          <w:tcPr>
            <w:tcW w:w="851" w:type="dxa"/>
            <w:vMerge/>
          </w:tcPr>
          <w:p w:rsidR="006511F9" w:rsidRDefault="006511F9" w:rsidP="006511F9">
            <w:pPr>
              <w:autoSpaceDE w:val="0"/>
              <w:autoSpaceDN w:val="0"/>
              <w:adjustRightInd w:val="0"/>
              <w:jc w:val="center"/>
              <w:rPr>
                <w:rFonts w:asciiTheme="majorHAnsi" w:hAnsiTheme="majorHAnsi" w:cs="Arial,Bold"/>
                <w:bCs/>
              </w:rPr>
            </w:pPr>
          </w:p>
        </w:tc>
        <w:tc>
          <w:tcPr>
            <w:tcW w:w="2410" w:type="dxa"/>
            <w:vMerge/>
          </w:tcPr>
          <w:p w:rsidR="006511F9" w:rsidRDefault="006511F9" w:rsidP="006511F9">
            <w:pPr>
              <w:autoSpaceDE w:val="0"/>
              <w:autoSpaceDN w:val="0"/>
              <w:adjustRightInd w:val="0"/>
              <w:jc w:val="center"/>
              <w:rPr>
                <w:rFonts w:asciiTheme="majorHAnsi" w:hAnsiTheme="majorHAnsi" w:cs="Arial,Bold"/>
                <w:bCs/>
              </w:rPr>
            </w:pPr>
          </w:p>
        </w:tc>
        <w:tc>
          <w:tcPr>
            <w:tcW w:w="2693" w:type="dxa"/>
          </w:tcPr>
          <w:p w:rsidR="006511F9" w:rsidRDefault="006511F9" w:rsidP="0082026E">
            <w:pPr>
              <w:autoSpaceDE w:val="0"/>
              <w:autoSpaceDN w:val="0"/>
              <w:adjustRightInd w:val="0"/>
              <w:jc w:val="both"/>
              <w:rPr>
                <w:rFonts w:asciiTheme="majorHAnsi" w:hAnsiTheme="majorHAnsi" w:cs="Arial,Bold"/>
                <w:bCs/>
              </w:rPr>
            </w:pPr>
            <w:r>
              <w:rPr>
                <w:rFonts w:asciiTheme="majorHAnsi" w:hAnsiTheme="majorHAnsi" w:cs="Arial,Bold"/>
                <w:bCs/>
              </w:rPr>
              <w:t>.</w:t>
            </w:r>
            <w:proofErr w:type="spellStart"/>
            <w:r>
              <w:rPr>
                <w:rFonts w:asciiTheme="majorHAnsi" w:hAnsiTheme="majorHAnsi" w:cs="Arial,Bold"/>
                <w:bCs/>
              </w:rPr>
              <w:t>inc</w:t>
            </w:r>
            <w:proofErr w:type="spellEnd"/>
            <w:r>
              <w:rPr>
                <w:rFonts w:asciiTheme="majorHAnsi" w:hAnsiTheme="majorHAnsi" w:cs="Arial,Bold"/>
                <w:bCs/>
              </w:rPr>
              <w:t xml:space="preserve"> (Inclination)</w:t>
            </w:r>
          </w:p>
        </w:tc>
        <w:tc>
          <w:tcPr>
            <w:tcW w:w="3074" w:type="dxa"/>
            <w:vMerge/>
          </w:tcPr>
          <w:p w:rsidR="006511F9" w:rsidRPr="008C6BF4" w:rsidRDefault="006511F9" w:rsidP="0082026E">
            <w:pPr>
              <w:autoSpaceDE w:val="0"/>
              <w:autoSpaceDN w:val="0"/>
              <w:adjustRightInd w:val="0"/>
              <w:jc w:val="both"/>
              <w:rPr>
                <w:rFonts w:ascii="Calibri Light" w:hAnsi="Calibri Light" w:cs="Calibri Light"/>
                <w:bCs/>
                <w:i/>
              </w:rPr>
            </w:pPr>
          </w:p>
        </w:tc>
      </w:tr>
      <w:tr w:rsidR="006511F9" w:rsidTr="007B1CE5">
        <w:tc>
          <w:tcPr>
            <w:tcW w:w="851" w:type="dxa"/>
            <w:vMerge/>
          </w:tcPr>
          <w:p w:rsidR="006511F9" w:rsidRDefault="006511F9" w:rsidP="006511F9">
            <w:pPr>
              <w:autoSpaceDE w:val="0"/>
              <w:autoSpaceDN w:val="0"/>
              <w:adjustRightInd w:val="0"/>
              <w:jc w:val="center"/>
              <w:rPr>
                <w:rFonts w:asciiTheme="majorHAnsi" w:hAnsiTheme="majorHAnsi" w:cs="Arial,Bold"/>
                <w:bCs/>
              </w:rPr>
            </w:pPr>
          </w:p>
        </w:tc>
        <w:tc>
          <w:tcPr>
            <w:tcW w:w="2410" w:type="dxa"/>
            <w:vMerge/>
          </w:tcPr>
          <w:p w:rsidR="006511F9" w:rsidRDefault="006511F9" w:rsidP="006511F9">
            <w:pPr>
              <w:autoSpaceDE w:val="0"/>
              <w:autoSpaceDN w:val="0"/>
              <w:adjustRightInd w:val="0"/>
              <w:jc w:val="center"/>
              <w:rPr>
                <w:rFonts w:asciiTheme="majorHAnsi" w:hAnsiTheme="majorHAnsi" w:cs="Arial,Bold"/>
                <w:bCs/>
              </w:rPr>
            </w:pPr>
          </w:p>
        </w:tc>
        <w:tc>
          <w:tcPr>
            <w:tcW w:w="2693" w:type="dxa"/>
          </w:tcPr>
          <w:p w:rsidR="006511F9" w:rsidRDefault="006511F9" w:rsidP="0082026E">
            <w:pPr>
              <w:autoSpaceDE w:val="0"/>
              <w:autoSpaceDN w:val="0"/>
              <w:adjustRightInd w:val="0"/>
              <w:jc w:val="both"/>
              <w:rPr>
                <w:rFonts w:asciiTheme="majorHAnsi" w:hAnsiTheme="majorHAnsi" w:cs="Arial,Bold"/>
                <w:bCs/>
              </w:rPr>
            </w:pPr>
            <w:r>
              <w:rPr>
                <w:rFonts w:asciiTheme="majorHAnsi" w:hAnsiTheme="majorHAnsi" w:cs="Arial,Bold"/>
                <w:bCs/>
              </w:rPr>
              <w:t xml:space="preserve">.24F / .40F / .60F </w:t>
            </w:r>
          </w:p>
        </w:tc>
        <w:tc>
          <w:tcPr>
            <w:tcW w:w="3074" w:type="dxa"/>
            <w:vMerge/>
          </w:tcPr>
          <w:p w:rsidR="006511F9" w:rsidRPr="008C6BF4" w:rsidRDefault="006511F9" w:rsidP="0082026E">
            <w:pPr>
              <w:autoSpaceDE w:val="0"/>
              <w:autoSpaceDN w:val="0"/>
              <w:adjustRightInd w:val="0"/>
              <w:jc w:val="both"/>
              <w:rPr>
                <w:rFonts w:ascii="Calibri Light" w:hAnsi="Calibri Light" w:cs="Calibri Light"/>
                <w:bCs/>
                <w:i/>
              </w:rPr>
            </w:pPr>
          </w:p>
        </w:tc>
      </w:tr>
      <w:tr w:rsidR="007B1CE5" w:rsidTr="007B1CE5">
        <w:tc>
          <w:tcPr>
            <w:tcW w:w="851" w:type="dxa"/>
            <w:vMerge/>
          </w:tcPr>
          <w:p w:rsidR="007B1CE5" w:rsidRDefault="007B1CE5" w:rsidP="006511F9">
            <w:pPr>
              <w:autoSpaceDE w:val="0"/>
              <w:autoSpaceDN w:val="0"/>
              <w:adjustRightInd w:val="0"/>
              <w:jc w:val="center"/>
              <w:rPr>
                <w:rFonts w:asciiTheme="majorHAnsi" w:hAnsiTheme="majorHAnsi" w:cs="Arial,Bold"/>
                <w:bCs/>
              </w:rPr>
            </w:pPr>
          </w:p>
        </w:tc>
        <w:tc>
          <w:tcPr>
            <w:tcW w:w="2410" w:type="dxa"/>
            <w:vMerge/>
          </w:tcPr>
          <w:p w:rsidR="007B1CE5" w:rsidRDefault="007B1CE5" w:rsidP="006511F9">
            <w:pPr>
              <w:autoSpaceDE w:val="0"/>
              <w:autoSpaceDN w:val="0"/>
              <w:adjustRightInd w:val="0"/>
              <w:jc w:val="center"/>
              <w:rPr>
                <w:rFonts w:asciiTheme="majorHAnsi" w:hAnsiTheme="majorHAnsi" w:cs="Arial,Bold"/>
                <w:bCs/>
              </w:rPr>
            </w:pPr>
          </w:p>
        </w:tc>
        <w:tc>
          <w:tcPr>
            <w:tcW w:w="2693" w:type="dxa"/>
          </w:tcPr>
          <w:p w:rsidR="007B1CE5" w:rsidRDefault="007B1CE5" w:rsidP="0082026E">
            <w:pPr>
              <w:autoSpaceDE w:val="0"/>
              <w:autoSpaceDN w:val="0"/>
              <w:adjustRightInd w:val="0"/>
              <w:jc w:val="both"/>
              <w:rPr>
                <w:rFonts w:asciiTheme="majorHAnsi" w:hAnsiTheme="majorHAnsi" w:cs="Arial,Bold"/>
                <w:bCs/>
              </w:rPr>
            </w:pPr>
            <w:proofErr w:type="gramStart"/>
            <w:r>
              <w:rPr>
                <w:rFonts w:asciiTheme="majorHAnsi" w:hAnsiTheme="majorHAnsi" w:cs="Arial,Bold"/>
                <w:bCs/>
              </w:rPr>
              <w:t>.</w:t>
            </w:r>
            <w:proofErr w:type="spellStart"/>
            <w:r>
              <w:rPr>
                <w:rFonts w:asciiTheme="majorHAnsi" w:hAnsiTheme="majorHAnsi" w:cs="Arial,Bold"/>
                <w:bCs/>
              </w:rPr>
              <w:t>psc</w:t>
            </w:r>
            <w:proofErr w:type="spellEnd"/>
            <w:proofErr w:type="gramEnd"/>
          </w:p>
        </w:tc>
        <w:tc>
          <w:tcPr>
            <w:tcW w:w="3074" w:type="dxa"/>
          </w:tcPr>
          <w:p w:rsidR="007B1CE5" w:rsidRPr="008C6BF4" w:rsidRDefault="007B1CE5" w:rsidP="0082026E">
            <w:pPr>
              <w:autoSpaceDE w:val="0"/>
              <w:autoSpaceDN w:val="0"/>
              <w:adjustRightInd w:val="0"/>
              <w:jc w:val="both"/>
              <w:rPr>
                <w:rFonts w:ascii="Calibri Light" w:hAnsi="Calibri Light" w:cs="Calibri Light"/>
                <w:bCs/>
                <w:i/>
              </w:rPr>
            </w:pPr>
            <w:r w:rsidRPr="008C6BF4">
              <w:rPr>
                <w:rFonts w:ascii="Calibri Light" w:hAnsi="Calibri Light" w:cs="Calibri Light"/>
                <w:bCs/>
              </w:rPr>
              <w:t>Pre &amp; Post Finger Calibration</w:t>
            </w:r>
          </w:p>
        </w:tc>
      </w:tr>
      <w:tr w:rsidR="006511F9" w:rsidTr="007B1CE5">
        <w:tc>
          <w:tcPr>
            <w:tcW w:w="851" w:type="dxa"/>
            <w:vMerge w:val="restart"/>
          </w:tcPr>
          <w:p w:rsidR="003F6EAB" w:rsidRDefault="003F6EAB"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r>
              <w:rPr>
                <w:rFonts w:asciiTheme="majorHAnsi" w:hAnsiTheme="majorHAnsi" w:cs="Arial,Bold"/>
                <w:bCs/>
              </w:rPr>
              <w:t>2</w:t>
            </w:r>
          </w:p>
        </w:tc>
        <w:tc>
          <w:tcPr>
            <w:tcW w:w="2410" w:type="dxa"/>
            <w:vMerge w:val="restart"/>
          </w:tcPr>
          <w:p w:rsidR="003F6EAB" w:rsidRDefault="003F6EAB" w:rsidP="006511F9">
            <w:pPr>
              <w:autoSpaceDE w:val="0"/>
              <w:autoSpaceDN w:val="0"/>
              <w:adjustRightInd w:val="0"/>
              <w:jc w:val="center"/>
              <w:rPr>
                <w:rFonts w:asciiTheme="majorHAnsi" w:hAnsiTheme="majorHAnsi" w:cs="Arial,Bold"/>
                <w:bCs/>
              </w:rPr>
            </w:pPr>
          </w:p>
          <w:p w:rsidR="006511F9" w:rsidRDefault="006511F9" w:rsidP="006511F9">
            <w:pPr>
              <w:autoSpaceDE w:val="0"/>
              <w:autoSpaceDN w:val="0"/>
              <w:adjustRightInd w:val="0"/>
              <w:jc w:val="center"/>
              <w:rPr>
                <w:rFonts w:asciiTheme="majorHAnsi" w:hAnsiTheme="majorHAnsi" w:cs="Arial,Bold"/>
                <w:bCs/>
              </w:rPr>
            </w:pPr>
            <w:r>
              <w:rPr>
                <w:rFonts w:asciiTheme="majorHAnsi" w:hAnsiTheme="majorHAnsi" w:cs="Arial,Bold"/>
                <w:bCs/>
              </w:rPr>
              <w:t>NTO</w:t>
            </w:r>
          </w:p>
        </w:tc>
        <w:tc>
          <w:tcPr>
            <w:tcW w:w="2693" w:type="dxa"/>
          </w:tcPr>
          <w:p w:rsidR="006511F9" w:rsidRDefault="006511F9" w:rsidP="006511F9">
            <w:pPr>
              <w:autoSpaceDE w:val="0"/>
              <w:autoSpaceDN w:val="0"/>
              <w:adjustRightInd w:val="0"/>
              <w:rPr>
                <w:rFonts w:asciiTheme="majorHAnsi" w:hAnsiTheme="majorHAnsi" w:cs="Arial,Bold"/>
                <w:bCs/>
              </w:rPr>
            </w:pPr>
            <w:r>
              <w:rPr>
                <w:rFonts w:asciiTheme="majorHAnsi" w:hAnsiTheme="majorHAnsi" w:cs="Arial,Bold"/>
                <w:bCs/>
              </w:rPr>
              <w:t>.</w:t>
            </w:r>
            <w:proofErr w:type="spellStart"/>
            <w:r>
              <w:rPr>
                <w:rFonts w:asciiTheme="majorHAnsi" w:hAnsiTheme="majorHAnsi" w:cs="Arial,Bold"/>
                <w:bCs/>
              </w:rPr>
              <w:t>db</w:t>
            </w:r>
            <w:proofErr w:type="spellEnd"/>
          </w:p>
        </w:tc>
        <w:tc>
          <w:tcPr>
            <w:tcW w:w="3074" w:type="dxa"/>
          </w:tcPr>
          <w:p w:rsidR="006511F9" w:rsidRPr="008C6BF4" w:rsidRDefault="006511F9" w:rsidP="006511F9">
            <w:pPr>
              <w:autoSpaceDE w:val="0"/>
              <w:autoSpaceDN w:val="0"/>
              <w:adjustRightInd w:val="0"/>
              <w:jc w:val="both"/>
              <w:rPr>
                <w:rFonts w:ascii="Calibri Light" w:hAnsi="Calibri Light" w:cs="Calibri Light"/>
                <w:bCs/>
                <w:i/>
              </w:rPr>
            </w:pPr>
            <w:r w:rsidRPr="008C6BF4">
              <w:rPr>
                <w:rFonts w:ascii="Calibri Light" w:hAnsi="Calibri Light" w:cs="Calibri Light"/>
                <w:bCs/>
                <w:i/>
              </w:rPr>
              <w:t>Database File</w:t>
            </w:r>
          </w:p>
        </w:tc>
      </w:tr>
      <w:tr w:rsidR="003F6EAB" w:rsidTr="007B1CE5">
        <w:tc>
          <w:tcPr>
            <w:tcW w:w="851" w:type="dxa"/>
            <w:vMerge/>
          </w:tcPr>
          <w:p w:rsidR="003F6EAB" w:rsidRDefault="003F6EAB" w:rsidP="003F6EAB">
            <w:pPr>
              <w:autoSpaceDE w:val="0"/>
              <w:autoSpaceDN w:val="0"/>
              <w:adjustRightInd w:val="0"/>
              <w:jc w:val="both"/>
              <w:rPr>
                <w:rFonts w:asciiTheme="majorHAnsi" w:hAnsiTheme="majorHAnsi" w:cs="Arial,Bold"/>
                <w:bCs/>
              </w:rPr>
            </w:pPr>
          </w:p>
        </w:tc>
        <w:tc>
          <w:tcPr>
            <w:tcW w:w="2410" w:type="dxa"/>
            <w:vMerge/>
          </w:tcPr>
          <w:p w:rsidR="003F6EAB" w:rsidRDefault="003F6EAB" w:rsidP="003F6EAB">
            <w:pPr>
              <w:autoSpaceDE w:val="0"/>
              <w:autoSpaceDN w:val="0"/>
              <w:adjustRightInd w:val="0"/>
              <w:jc w:val="center"/>
              <w:rPr>
                <w:rFonts w:asciiTheme="majorHAnsi" w:hAnsiTheme="majorHAnsi" w:cs="Arial,Bold"/>
                <w:bCs/>
              </w:rPr>
            </w:pPr>
          </w:p>
        </w:tc>
        <w:tc>
          <w:tcPr>
            <w:tcW w:w="2693" w:type="dxa"/>
          </w:tcPr>
          <w:p w:rsidR="003F6EAB" w:rsidRDefault="003F6EAB" w:rsidP="003F6EAB">
            <w:pPr>
              <w:autoSpaceDE w:val="0"/>
              <w:autoSpaceDN w:val="0"/>
              <w:adjustRightInd w:val="0"/>
              <w:jc w:val="both"/>
              <w:rPr>
                <w:rFonts w:asciiTheme="majorHAnsi" w:hAnsiTheme="majorHAnsi" w:cs="Arial,Bold"/>
                <w:bCs/>
              </w:rPr>
            </w:pPr>
            <w:r>
              <w:rPr>
                <w:rFonts w:asciiTheme="majorHAnsi" w:hAnsiTheme="majorHAnsi" w:cs="Arial,Bold"/>
                <w:bCs/>
              </w:rPr>
              <w:t>Recorded THP &amp; PCP Log</w:t>
            </w:r>
          </w:p>
        </w:tc>
        <w:tc>
          <w:tcPr>
            <w:tcW w:w="3074" w:type="dxa"/>
          </w:tcPr>
          <w:p w:rsidR="003F6EAB" w:rsidRPr="008C6BF4" w:rsidRDefault="00FF0503" w:rsidP="00FF0503">
            <w:pPr>
              <w:autoSpaceDE w:val="0"/>
              <w:autoSpaceDN w:val="0"/>
              <w:adjustRightInd w:val="0"/>
              <w:rPr>
                <w:rFonts w:ascii="Calibri Light" w:hAnsi="Calibri Light" w:cs="Calibri Light"/>
                <w:bCs/>
                <w:i/>
              </w:rPr>
            </w:pPr>
            <w:r w:rsidRPr="008C6BF4">
              <w:rPr>
                <w:rFonts w:ascii="Calibri Light" w:hAnsi="Calibri Light" w:cs="Calibri Light"/>
                <w:bCs/>
                <w:i/>
              </w:rPr>
              <w:t>At 0.5hr time interval</w:t>
            </w:r>
          </w:p>
        </w:tc>
      </w:tr>
      <w:tr w:rsidR="003F6EAB" w:rsidTr="007B1CE5">
        <w:tc>
          <w:tcPr>
            <w:tcW w:w="851" w:type="dxa"/>
          </w:tcPr>
          <w:p w:rsidR="003F6EAB" w:rsidRDefault="003F6EAB" w:rsidP="003F6EAB">
            <w:pPr>
              <w:autoSpaceDE w:val="0"/>
              <w:autoSpaceDN w:val="0"/>
              <w:adjustRightInd w:val="0"/>
              <w:jc w:val="center"/>
              <w:rPr>
                <w:rFonts w:asciiTheme="majorHAnsi" w:hAnsiTheme="majorHAnsi" w:cs="Arial,Bold"/>
                <w:bCs/>
              </w:rPr>
            </w:pPr>
            <w:r>
              <w:rPr>
                <w:rFonts w:asciiTheme="majorHAnsi" w:hAnsiTheme="majorHAnsi" w:cs="Arial,Bold"/>
                <w:bCs/>
              </w:rPr>
              <w:t>3</w:t>
            </w:r>
          </w:p>
        </w:tc>
        <w:tc>
          <w:tcPr>
            <w:tcW w:w="2410" w:type="dxa"/>
          </w:tcPr>
          <w:p w:rsidR="003F6EAB" w:rsidRDefault="003F6EAB" w:rsidP="003F6EAB">
            <w:pPr>
              <w:autoSpaceDE w:val="0"/>
              <w:autoSpaceDN w:val="0"/>
              <w:adjustRightInd w:val="0"/>
              <w:jc w:val="center"/>
              <w:rPr>
                <w:rFonts w:asciiTheme="majorHAnsi" w:hAnsiTheme="majorHAnsi" w:cs="Arial,Bold"/>
                <w:bCs/>
              </w:rPr>
            </w:pPr>
            <w:r>
              <w:rPr>
                <w:rFonts w:asciiTheme="majorHAnsi" w:hAnsiTheme="majorHAnsi" w:cs="Arial,Bold"/>
                <w:bCs/>
              </w:rPr>
              <w:t>CBL</w:t>
            </w:r>
          </w:p>
        </w:tc>
        <w:tc>
          <w:tcPr>
            <w:tcW w:w="2693" w:type="dxa"/>
          </w:tcPr>
          <w:p w:rsidR="003F6EAB" w:rsidRDefault="003F6EAB" w:rsidP="003F6EAB">
            <w:pPr>
              <w:autoSpaceDE w:val="0"/>
              <w:autoSpaceDN w:val="0"/>
              <w:adjustRightInd w:val="0"/>
              <w:rPr>
                <w:rFonts w:asciiTheme="majorHAnsi" w:hAnsiTheme="majorHAnsi" w:cs="Arial,Bold"/>
                <w:bCs/>
              </w:rPr>
            </w:pPr>
            <w:r>
              <w:rPr>
                <w:rFonts w:asciiTheme="majorHAnsi" w:hAnsiTheme="majorHAnsi" w:cs="Arial,Bold"/>
                <w:bCs/>
              </w:rPr>
              <w:t>.</w:t>
            </w:r>
            <w:proofErr w:type="spellStart"/>
            <w:r>
              <w:rPr>
                <w:rFonts w:asciiTheme="majorHAnsi" w:hAnsiTheme="majorHAnsi" w:cs="Arial,Bold"/>
                <w:bCs/>
              </w:rPr>
              <w:t>db</w:t>
            </w:r>
            <w:proofErr w:type="spellEnd"/>
          </w:p>
        </w:tc>
        <w:tc>
          <w:tcPr>
            <w:tcW w:w="3074" w:type="dxa"/>
          </w:tcPr>
          <w:p w:rsidR="003F6EAB" w:rsidRPr="008C6BF4" w:rsidRDefault="003F6EAB" w:rsidP="003F6EAB">
            <w:pPr>
              <w:autoSpaceDE w:val="0"/>
              <w:autoSpaceDN w:val="0"/>
              <w:adjustRightInd w:val="0"/>
              <w:jc w:val="both"/>
              <w:rPr>
                <w:rFonts w:ascii="Calibri Light" w:hAnsi="Calibri Light" w:cs="Calibri Light"/>
                <w:bCs/>
                <w:i/>
              </w:rPr>
            </w:pPr>
            <w:r w:rsidRPr="008C6BF4">
              <w:rPr>
                <w:rFonts w:ascii="Calibri Light" w:hAnsi="Calibri Light" w:cs="Calibri Light"/>
                <w:bCs/>
                <w:i/>
              </w:rPr>
              <w:t>Database File</w:t>
            </w:r>
          </w:p>
        </w:tc>
      </w:tr>
      <w:tr w:rsidR="003F6EAB" w:rsidTr="007B1CE5">
        <w:tc>
          <w:tcPr>
            <w:tcW w:w="851" w:type="dxa"/>
            <w:vMerge w:val="restart"/>
          </w:tcPr>
          <w:p w:rsidR="003F6EAB" w:rsidRDefault="003F6EAB" w:rsidP="003F6EAB">
            <w:pPr>
              <w:autoSpaceDE w:val="0"/>
              <w:autoSpaceDN w:val="0"/>
              <w:adjustRightInd w:val="0"/>
              <w:jc w:val="center"/>
              <w:rPr>
                <w:rFonts w:asciiTheme="majorHAnsi" w:hAnsiTheme="majorHAnsi" w:cs="Arial,Bold"/>
                <w:bCs/>
              </w:rPr>
            </w:pPr>
          </w:p>
          <w:p w:rsidR="003F6EAB" w:rsidRDefault="003F6EAB" w:rsidP="003F6EAB">
            <w:pPr>
              <w:autoSpaceDE w:val="0"/>
              <w:autoSpaceDN w:val="0"/>
              <w:adjustRightInd w:val="0"/>
              <w:rPr>
                <w:rFonts w:asciiTheme="majorHAnsi" w:hAnsiTheme="majorHAnsi" w:cs="Arial,Bold"/>
                <w:bCs/>
              </w:rPr>
            </w:pPr>
          </w:p>
          <w:p w:rsidR="003F6EAB" w:rsidRDefault="003F6EAB" w:rsidP="008C6BF4">
            <w:pPr>
              <w:autoSpaceDE w:val="0"/>
              <w:autoSpaceDN w:val="0"/>
              <w:adjustRightInd w:val="0"/>
              <w:jc w:val="center"/>
              <w:rPr>
                <w:rFonts w:asciiTheme="majorHAnsi" w:hAnsiTheme="majorHAnsi" w:cs="Arial,Bold"/>
                <w:bCs/>
              </w:rPr>
            </w:pPr>
            <w:r>
              <w:rPr>
                <w:rFonts w:asciiTheme="majorHAnsi" w:hAnsiTheme="majorHAnsi" w:cs="Arial,Bold"/>
                <w:bCs/>
              </w:rPr>
              <w:t>4</w:t>
            </w:r>
          </w:p>
        </w:tc>
        <w:tc>
          <w:tcPr>
            <w:tcW w:w="2410" w:type="dxa"/>
            <w:vMerge w:val="restart"/>
          </w:tcPr>
          <w:p w:rsidR="003F6EAB" w:rsidRDefault="003F6EAB" w:rsidP="003F6EAB">
            <w:pPr>
              <w:autoSpaceDE w:val="0"/>
              <w:autoSpaceDN w:val="0"/>
              <w:adjustRightInd w:val="0"/>
              <w:jc w:val="center"/>
              <w:rPr>
                <w:rFonts w:asciiTheme="majorHAnsi" w:hAnsiTheme="majorHAnsi" w:cs="Arial,Bold"/>
                <w:bCs/>
              </w:rPr>
            </w:pPr>
          </w:p>
          <w:p w:rsidR="003F6EAB" w:rsidRDefault="003F6EAB" w:rsidP="003F6EAB">
            <w:pPr>
              <w:autoSpaceDE w:val="0"/>
              <w:autoSpaceDN w:val="0"/>
              <w:adjustRightInd w:val="0"/>
              <w:jc w:val="center"/>
              <w:rPr>
                <w:rFonts w:asciiTheme="majorHAnsi" w:hAnsiTheme="majorHAnsi" w:cs="Arial,Bold"/>
                <w:bCs/>
              </w:rPr>
            </w:pPr>
          </w:p>
          <w:p w:rsidR="003F6EAB" w:rsidRDefault="003F6EAB" w:rsidP="003F6EAB">
            <w:pPr>
              <w:autoSpaceDE w:val="0"/>
              <w:autoSpaceDN w:val="0"/>
              <w:adjustRightInd w:val="0"/>
              <w:jc w:val="center"/>
              <w:rPr>
                <w:rFonts w:asciiTheme="majorHAnsi" w:hAnsiTheme="majorHAnsi" w:cs="Arial,Bold"/>
                <w:bCs/>
              </w:rPr>
            </w:pPr>
            <w:r>
              <w:rPr>
                <w:rFonts w:asciiTheme="majorHAnsi" w:hAnsiTheme="majorHAnsi" w:cs="Arial,Bold"/>
                <w:bCs/>
              </w:rPr>
              <w:t>PL / MAPS</w:t>
            </w:r>
          </w:p>
        </w:tc>
        <w:tc>
          <w:tcPr>
            <w:tcW w:w="2693" w:type="dxa"/>
          </w:tcPr>
          <w:p w:rsidR="003F6EAB" w:rsidRDefault="003F6EAB" w:rsidP="003F6EAB">
            <w:pPr>
              <w:autoSpaceDE w:val="0"/>
              <w:autoSpaceDN w:val="0"/>
              <w:adjustRightInd w:val="0"/>
              <w:jc w:val="both"/>
              <w:rPr>
                <w:rFonts w:asciiTheme="majorHAnsi" w:hAnsiTheme="majorHAnsi" w:cs="Arial,Bold"/>
                <w:bCs/>
              </w:rPr>
            </w:pPr>
            <w:r>
              <w:rPr>
                <w:rFonts w:asciiTheme="majorHAnsi" w:hAnsiTheme="majorHAnsi" w:cs="Arial,Bold"/>
                <w:bCs/>
              </w:rPr>
              <w:t>.las</w:t>
            </w:r>
          </w:p>
        </w:tc>
        <w:tc>
          <w:tcPr>
            <w:tcW w:w="3074" w:type="dxa"/>
          </w:tcPr>
          <w:p w:rsidR="003F6EAB" w:rsidRPr="008C6BF4" w:rsidRDefault="003F6EAB" w:rsidP="003F6EAB">
            <w:pPr>
              <w:autoSpaceDE w:val="0"/>
              <w:autoSpaceDN w:val="0"/>
              <w:adjustRightInd w:val="0"/>
              <w:jc w:val="both"/>
              <w:rPr>
                <w:rFonts w:ascii="Calibri Light" w:hAnsi="Calibri Light" w:cs="Calibri Light"/>
                <w:bCs/>
                <w:i/>
              </w:rPr>
            </w:pPr>
            <w:r w:rsidRPr="008C6BF4">
              <w:rPr>
                <w:rFonts w:ascii="Calibri Light" w:hAnsi="Calibri Light" w:cs="Calibri Light"/>
                <w:bCs/>
                <w:i/>
              </w:rPr>
              <w:t>RIH, POOH, Passes &amp; Station Stop</w:t>
            </w:r>
          </w:p>
        </w:tc>
      </w:tr>
      <w:tr w:rsidR="003F6EAB" w:rsidTr="007B1CE5">
        <w:tc>
          <w:tcPr>
            <w:tcW w:w="851" w:type="dxa"/>
            <w:vMerge/>
          </w:tcPr>
          <w:p w:rsidR="003F6EAB" w:rsidRDefault="003F6EAB" w:rsidP="003F6EAB">
            <w:pPr>
              <w:autoSpaceDE w:val="0"/>
              <w:autoSpaceDN w:val="0"/>
              <w:adjustRightInd w:val="0"/>
              <w:jc w:val="center"/>
              <w:rPr>
                <w:rFonts w:asciiTheme="majorHAnsi" w:hAnsiTheme="majorHAnsi" w:cs="Arial,Bold"/>
                <w:bCs/>
              </w:rPr>
            </w:pPr>
          </w:p>
        </w:tc>
        <w:tc>
          <w:tcPr>
            <w:tcW w:w="2410" w:type="dxa"/>
            <w:vMerge/>
          </w:tcPr>
          <w:p w:rsidR="003F6EAB" w:rsidRDefault="003F6EAB" w:rsidP="003F6EAB">
            <w:pPr>
              <w:autoSpaceDE w:val="0"/>
              <w:autoSpaceDN w:val="0"/>
              <w:adjustRightInd w:val="0"/>
              <w:jc w:val="center"/>
              <w:rPr>
                <w:rFonts w:asciiTheme="majorHAnsi" w:hAnsiTheme="majorHAnsi" w:cs="Arial,Bold"/>
                <w:bCs/>
              </w:rPr>
            </w:pPr>
          </w:p>
        </w:tc>
        <w:tc>
          <w:tcPr>
            <w:tcW w:w="2693" w:type="dxa"/>
          </w:tcPr>
          <w:p w:rsidR="003F6EAB" w:rsidRDefault="003F6EAB" w:rsidP="003F6EAB">
            <w:pPr>
              <w:autoSpaceDE w:val="0"/>
              <w:autoSpaceDN w:val="0"/>
              <w:adjustRightInd w:val="0"/>
              <w:jc w:val="both"/>
              <w:rPr>
                <w:rFonts w:asciiTheme="majorHAnsi" w:hAnsiTheme="majorHAnsi" w:cs="Arial,Bold"/>
                <w:bCs/>
              </w:rPr>
            </w:pPr>
            <w:r>
              <w:rPr>
                <w:rFonts w:asciiTheme="majorHAnsi" w:hAnsiTheme="majorHAnsi" w:cs="Arial,Bold"/>
                <w:bCs/>
              </w:rPr>
              <w:t xml:space="preserve">Production Well Test </w:t>
            </w:r>
          </w:p>
        </w:tc>
        <w:tc>
          <w:tcPr>
            <w:tcW w:w="3074" w:type="dxa"/>
          </w:tcPr>
          <w:p w:rsidR="003F6EAB" w:rsidRPr="008C6BF4" w:rsidRDefault="008C6BF4" w:rsidP="003F6EAB">
            <w:pPr>
              <w:autoSpaceDE w:val="0"/>
              <w:autoSpaceDN w:val="0"/>
              <w:adjustRightInd w:val="0"/>
              <w:jc w:val="both"/>
              <w:rPr>
                <w:rFonts w:ascii="Calibri Light" w:hAnsi="Calibri Light" w:cs="Calibri Light"/>
                <w:bCs/>
                <w:i/>
              </w:rPr>
            </w:pPr>
            <w:r w:rsidRPr="008C6BF4">
              <w:rPr>
                <w:rFonts w:ascii="Calibri Light" w:hAnsi="Calibri Light" w:cs="Calibri Light"/>
                <w:bCs/>
                <w:i/>
              </w:rPr>
              <w:t>Obtained from client</w:t>
            </w:r>
          </w:p>
        </w:tc>
      </w:tr>
      <w:tr w:rsidR="003F6EAB" w:rsidTr="007B1CE5">
        <w:tc>
          <w:tcPr>
            <w:tcW w:w="851" w:type="dxa"/>
            <w:vMerge/>
          </w:tcPr>
          <w:p w:rsidR="003F6EAB" w:rsidRDefault="003F6EAB" w:rsidP="003F6EAB">
            <w:pPr>
              <w:autoSpaceDE w:val="0"/>
              <w:autoSpaceDN w:val="0"/>
              <w:adjustRightInd w:val="0"/>
              <w:jc w:val="center"/>
              <w:rPr>
                <w:rFonts w:asciiTheme="majorHAnsi" w:hAnsiTheme="majorHAnsi" w:cs="Arial,Bold"/>
                <w:bCs/>
              </w:rPr>
            </w:pPr>
          </w:p>
        </w:tc>
        <w:tc>
          <w:tcPr>
            <w:tcW w:w="2410" w:type="dxa"/>
            <w:vMerge/>
          </w:tcPr>
          <w:p w:rsidR="003F6EAB" w:rsidRDefault="003F6EAB" w:rsidP="003F6EAB">
            <w:pPr>
              <w:autoSpaceDE w:val="0"/>
              <w:autoSpaceDN w:val="0"/>
              <w:adjustRightInd w:val="0"/>
              <w:jc w:val="center"/>
              <w:rPr>
                <w:rFonts w:asciiTheme="majorHAnsi" w:hAnsiTheme="majorHAnsi" w:cs="Arial,Bold"/>
                <w:bCs/>
              </w:rPr>
            </w:pPr>
          </w:p>
        </w:tc>
        <w:tc>
          <w:tcPr>
            <w:tcW w:w="2693" w:type="dxa"/>
          </w:tcPr>
          <w:p w:rsidR="003F6EAB" w:rsidRDefault="003F6EAB" w:rsidP="003F6EAB">
            <w:pPr>
              <w:autoSpaceDE w:val="0"/>
              <w:autoSpaceDN w:val="0"/>
              <w:adjustRightInd w:val="0"/>
              <w:jc w:val="both"/>
              <w:rPr>
                <w:rFonts w:asciiTheme="majorHAnsi" w:hAnsiTheme="majorHAnsi" w:cs="Arial,Bold"/>
                <w:bCs/>
              </w:rPr>
            </w:pPr>
            <w:r>
              <w:rPr>
                <w:rFonts w:asciiTheme="majorHAnsi" w:hAnsiTheme="majorHAnsi" w:cs="Arial,Bold"/>
                <w:bCs/>
              </w:rPr>
              <w:t>Recorded THP &amp; PCP Log</w:t>
            </w:r>
          </w:p>
        </w:tc>
        <w:tc>
          <w:tcPr>
            <w:tcW w:w="3074" w:type="dxa"/>
          </w:tcPr>
          <w:p w:rsidR="003F6EAB" w:rsidRPr="008C6BF4" w:rsidRDefault="003F6EAB" w:rsidP="003F6EAB">
            <w:pPr>
              <w:autoSpaceDE w:val="0"/>
              <w:autoSpaceDN w:val="0"/>
              <w:adjustRightInd w:val="0"/>
              <w:jc w:val="both"/>
              <w:rPr>
                <w:rFonts w:ascii="Calibri Light" w:hAnsi="Calibri Light" w:cs="Calibri Light"/>
                <w:bCs/>
                <w:i/>
              </w:rPr>
            </w:pPr>
            <w:r w:rsidRPr="008C6BF4">
              <w:rPr>
                <w:rFonts w:ascii="Calibri Light" w:hAnsi="Calibri Light" w:cs="Calibri Light"/>
                <w:bCs/>
                <w:i/>
              </w:rPr>
              <w:t>*For leak detection</w:t>
            </w:r>
          </w:p>
        </w:tc>
      </w:tr>
      <w:tr w:rsidR="00FF578C" w:rsidTr="007B1CE5">
        <w:tc>
          <w:tcPr>
            <w:tcW w:w="851" w:type="dxa"/>
            <w:vMerge w:val="restart"/>
          </w:tcPr>
          <w:p w:rsidR="00FF578C" w:rsidRDefault="00FF578C" w:rsidP="003F6EAB">
            <w:pPr>
              <w:autoSpaceDE w:val="0"/>
              <w:autoSpaceDN w:val="0"/>
              <w:adjustRightInd w:val="0"/>
              <w:jc w:val="center"/>
              <w:rPr>
                <w:rFonts w:asciiTheme="majorHAnsi" w:hAnsiTheme="majorHAnsi" w:cs="Arial,Bold"/>
                <w:bCs/>
              </w:rPr>
            </w:pPr>
          </w:p>
          <w:p w:rsidR="00FF578C" w:rsidRDefault="00FF578C" w:rsidP="003F6EAB">
            <w:pPr>
              <w:autoSpaceDE w:val="0"/>
              <w:autoSpaceDN w:val="0"/>
              <w:adjustRightInd w:val="0"/>
              <w:jc w:val="center"/>
              <w:rPr>
                <w:rFonts w:asciiTheme="majorHAnsi" w:hAnsiTheme="majorHAnsi" w:cs="Arial,Bold"/>
                <w:bCs/>
              </w:rPr>
            </w:pPr>
            <w:r>
              <w:rPr>
                <w:rFonts w:asciiTheme="majorHAnsi" w:hAnsiTheme="majorHAnsi" w:cs="Arial,Bold"/>
                <w:bCs/>
              </w:rPr>
              <w:t>5</w:t>
            </w:r>
          </w:p>
        </w:tc>
        <w:tc>
          <w:tcPr>
            <w:tcW w:w="2410" w:type="dxa"/>
            <w:vMerge w:val="restart"/>
          </w:tcPr>
          <w:p w:rsidR="00FF578C" w:rsidRDefault="00FF578C" w:rsidP="003F6EAB">
            <w:pPr>
              <w:autoSpaceDE w:val="0"/>
              <w:autoSpaceDN w:val="0"/>
              <w:adjustRightInd w:val="0"/>
              <w:jc w:val="center"/>
              <w:rPr>
                <w:rFonts w:asciiTheme="majorHAnsi" w:hAnsiTheme="majorHAnsi" w:cs="Arial,Bold"/>
                <w:bCs/>
              </w:rPr>
            </w:pPr>
          </w:p>
          <w:p w:rsidR="00FF578C" w:rsidRDefault="00FF578C" w:rsidP="003F6EAB">
            <w:pPr>
              <w:autoSpaceDE w:val="0"/>
              <w:autoSpaceDN w:val="0"/>
              <w:adjustRightInd w:val="0"/>
              <w:jc w:val="center"/>
              <w:rPr>
                <w:rFonts w:asciiTheme="majorHAnsi" w:hAnsiTheme="majorHAnsi" w:cs="Arial,Bold"/>
                <w:bCs/>
              </w:rPr>
            </w:pPr>
            <w:r>
              <w:rPr>
                <w:rFonts w:asciiTheme="majorHAnsi" w:hAnsiTheme="majorHAnsi" w:cs="Arial,Bold"/>
                <w:bCs/>
              </w:rPr>
              <w:t>PNN / RAS</w:t>
            </w:r>
          </w:p>
        </w:tc>
        <w:tc>
          <w:tcPr>
            <w:tcW w:w="2693" w:type="dxa"/>
          </w:tcPr>
          <w:p w:rsidR="00FF578C" w:rsidRDefault="00FF578C" w:rsidP="003F6EAB">
            <w:pPr>
              <w:autoSpaceDE w:val="0"/>
              <w:autoSpaceDN w:val="0"/>
              <w:adjustRightInd w:val="0"/>
              <w:jc w:val="both"/>
              <w:rPr>
                <w:rFonts w:asciiTheme="majorHAnsi" w:hAnsiTheme="majorHAnsi" w:cs="Arial,Bold"/>
                <w:bCs/>
              </w:rPr>
            </w:pPr>
            <w:r>
              <w:rPr>
                <w:rFonts w:asciiTheme="majorHAnsi" w:hAnsiTheme="majorHAnsi" w:cs="Arial,Bold"/>
                <w:bCs/>
              </w:rPr>
              <w:t>.las</w:t>
            </w:r>
          </w:p>
        </w:tc>
        <w:tc>
          <w:tcPr>
            <w:tcW w:w="3074" w:type="dxa"/>
          </w:tcPr>
          <w:p w:rsidR="00FF578C" w:rsidRPr="008C6BF4" w:rsidRDefault="00FF578C" w:rsidP="00FF578C">
            <w:pPr>
              <w:autoSpaceDE w:val="0"/>
              <w:autoSpaceDN w:val="0"/>
              <w:adjustRightInd w:val="0"/>
              <w:rPr>
                <w:rFonts w:ascii="Calibri Light" w:hAnsi="Calibri Light" w:cs="Calibri Light"/>
                <w:bCs/>
                <w:i/>
              </w:rPr>
            </w:pPr>
            <w:r w:rsidRPr="008C6BF4">
              <w:rPr>
                <w:rFonts w:ascii="Calibri Light" w:hAnsi="Calibri Light" w:cs="Calibri Light"/>
                <w:bCs/>
                <w:i/>
              </w:rPr>
              <w:t>Main Pass &amp; Repeat Pass</w:t>
            </w:r>
          </w:p>
        </w:tc>
      </w:tr>
      <w:tr w:rsidR="00FF578C" w:rsidTr="007B1CE5">
        <w:tc>
          <w:tcPr>
            <w:tcW w:w="851" w:type="dxa"/>
            <w:vMerge/>
          </w:tcPr>
          <w:p w:rsidR="00FF578C" w:rsidRDefault="00FF578C" w:rsidP="003F6EAB">
            <w:pPr>
              <w:autoSpaceDE w:val="0"/>
              <w:autoSpaceDN w:val="0"/>
              <w:adjustRightInd w:val="0"/>
              <w:jc w:val="center"/>
              <w:rPr>
                <w:rFonts w:asciiTheme="majorHAnsi" w:hAnsiTheme="majorHAnsi" w:cs="Arial,Bold"/>
                <w:bCs/>
              </w:rPr>
            </w:pPr>
          </w:p>
        </w:tc>
        <w:tc>
          <w:tcPr>
            <w:tcW w:w="2410" w:type="dxa"/>
            <w:vMerge/>
          </w:tcPr>
          <w:p w:rsidR="00FF578C" w:rsidRDefault="00FF578C" w:rsidP="003F6EAB">
            <w:pPr>
              <w:autoSpaceDE w:val="0"/>
              <w:autoSpaceDN w:val="0"/>
              <w:adjustRightInd w:val="0"/>
              <w:jc w:val="center"/>
              <w:rPr>
                <w:rFonts w:asciiTheme="majorHAnsi" w:hAnsiTheme="majorHAnsi" w:cs="Arial,Bold"/>
                <w:bCs/>
              </w:rPr>
            </w:pPr>
          </w:p>
        </w:tc>
        <w:tc>
          <w:tcPr>
            <w:tcW w:w="2693" w:type="dxa"/>
          </w:tcPr>
          <w:p w:rsidR="00FF578C" w:rsidRDefault="00FF578C" w:rsidP="003F6EAB">
            <w:pPr>
              <w:autoSpaceDE w:val="0"/>
              <w:autoSpaceDN w:val="0"/>
              <w:adjustRightInd w:val="0"/>
              <w:jc w:val="both"/>
              <w:rPr>
                <w:rFonts w:asciiTheme="majorHAnsi" w:hAnsiTheme="majorHAnsi" w:cs="Arial,Bold"/>
                <w:bCs/>
              </w:rPr>
            </w:pPr>
            <w:r>
              <w:rPr>
                <w:rFonts w:asciiTheme="majorHAnsi" w:hAnsiTheme="majorHAnsi" w:cs="Arial,Bold"/>
                <w:bCs/>
              </w:rPr>
              <w:t>.</w:t>
            </w:r>
            <w:proofErr w:type="spellStart"/>
            <w:r>
              <w:rPr>
                <w:rFonts w:asciiTheme="majorHAnsi" w:hAnsiTheme="majorHAnsi" w:cs="Arial,Bold"/>
                <w:bCs/>
              </w:rPr>
              <w:t>db</w:t>
            </w:r>
            <w:proofErr w:type="spellEnd"/>
          </w:p>
        </w:tc>
        <w:tc>
          <w:tcPr>
            <w:tcW w:w="3074" w:type="dxa"/>
          </w:tcPr>
          <w:p w:rsidR="00FF578C" w:rsidRPr="008C6BF4" w:rsidRDefault="00FF578C" w:rsidP="00FF578C">
            <w:pPr>
              <w:autoSpaceDE w:val="0"/>
              <w:autoSpaceDN w:val="0"/>
              <w:adjustRightInd w:val="0"/>
              <w:rPr>
                <w:rFonts w:ascii="Calibri Light" w:hAnsi="Calibri Light" w:cs="Calibri Light"/>
                <w:bCs/>
                <w:i/>
              </w:rPr>
            </w:pPr>
            <w:r w:rsidRPr="008C6BF4">
              <w:rPr>
                <w:rFonts w:ascii="Calibri Light" w:hAnsi="Calibri Light" w:cs="Calibri Light"/>
                <w:bCs/>
                <w:i/>
              </w:rPr>
              <w:t>Database File</w:t>
            </w:r>
          </w:p>
        </w:tc>
      </w:tr>
      <w:tr w:rsidR="007B1CE5" w:rsidTr="007B1CE5">
        <w:tc>
          <w:tcPr>
            <w:tcW w:w="851" w:type="dxa"/>
            <w:vMerge w:val="restart"/>
          </w:tcPr>
          <w:p w:rsidR="007B1CE5" w:rsidRDefault="007B1CE5" w:rsidP="003F6EAB">
            <w:pPr>
              <w:autoSpaceDE w:val="0"/>
              <w:autoSpaceDN w:val="0"/>
              <w:adjustRightInd w:val="0"/>
              <w:jc w:val="center"/>
              <w:rPr>
                <w:rFonts w:asciiTheme="majorHAnsi" w:hAnsiTheme="majorHAnsi" w:cs="Arial,Bold"/>
                <w:bCs/>
              </w:rPr>
            </w:pPr>
            <w:r>
              <w:rPr>
                <w:rFonts w:asciiTheme="majorHAnsi" w:hAnsiTheme="majorHAnsi" w:cs="Arial,Bold"/>
                <w:bCs/>
              </w:rPr>
              <w:t>6</w:t>
            </w:r>
          </w:p>
        </w:tc>
        <w:tc>
          <w:tcPr>
            <w:tcW w:w="2410" w:type="dxa"/>
            <w:vMerge w:val="restart"/>
          </w:tcPr>
          <w:p w:rsidR="007B1CE5" w:rsidRDefault="007B1CE5" w:rsidP="003F6EAB">
            <w:pPr>
              <w:autoSpaceDE w:val="0"/>
              <w:autoSpaceDN w:val="0"/>
              <w:adjustRightInd w:val="0"/>
              <w:jc w:val="center"/>
              <w:rPr>
                <w:rFonts w:asciiTheme="majorHAnsi" w:hAnsiTheme="majorHAnsi" w:cs="Arial,Bold"/>
                <w:bCs/>
              </w:rPr>
            </w:pPr>
            <w:r>
              <w:rPr>
                <w:rFonts w:asciiTheme="majorHAnsi" w:hAnsiTheme="majorHAnsi" w:cs="Arial,Bold"/>
                <w:bCs/>
              </w:rPr>
              <w:t>SBHP/SGS/FGS</w:t>
            </w:r>
          </w:p>
        </w:tc>
        <w:tc>
          <w:tcPr>
            <w:tcW w:w="2693" w:type="dxa"/>
          </w:tcPr>
          <w:p w:rsidR="007B1CE5" w:rsidRDefault="007B1CE5" w:rsidP="003F6EAB">
            <w:pPr>
              <w:autoSpaceDE w:val="0"/>
              <w:autoSpaceDN w:val="0"/>
              <w:adjustRightInd w:val="0"/>
              <w:jc w:val="both"/>
              <w:rPr>
                <w:rFonts w:asciiTheme="majorHAnsi" w:hAnsiTheme="majorHAnsi" w:cs="Arial,Bold"/>
                <w:bCs/>
              </w:rPr>
            </w:pPr>
            <w:r>
              <w:rPr>
                <w:rFonts w:asciiTheme="majorHAnsi" w:hAnsiTheme="majorHAnsi" w:cs="Arial,Bold"/>
                <w:bCs/>
              </w:rPr>
              <w:t>.rec</w:t>
            </w:r>
            <w:r w:rsidR="008C6BF4">
              <w:rPr>
                <w:rFonts w:asciiTheme="majorHAnsi" w:hAnsiTheme="majorHAnsi" w:cs="Arial,Bold"/>
                <w:bCs/>
              </w:rPr>
              <w:t xml:space="preserve"> / text</w:t>
            </w:r>
          </w:p>
        </w:tc>
        <w:tc>
          <w:tcPr>
            <w:tcW w:w="3074" w:type="dxa"/>
          </w:tcPr>
          <w:p w:rsidR="007B1CE5" w:rsidRPr="008C6BF4" w:rsidRDefault="007B1CE5" w:rsidP="00FF578C">
            <w:pPr>
              <w:autoSpaceDE w:val="0"/>
              <w:autoSpaceDN w:val="0"/>
              <w:adjustRightInd w:val="0"/>
              <w:rPr>
                <w:rFonts w:ascii="Calibri Light" w:hAnsi="Calibri Light" w:cs="Calibri Light"/>
                <w:bCs/>
                <w:i/>
              </w:rPr>
            </w:pPr>
            <w:r w:rsidRPr="008C6BF4">
              <w:rPr>
                <w:rFonts w:ascii="Calibri Light" w:hAnsi="Calibri Light" w:cs="Calibri Light"/>
                <w:bCs/>
                <w:i/>
              </w:rPr>
              <w:t>Top &amp; Bottom Gauge</w:t>
            </w:r>
          </w:p>
        </w:tc>
      </w:tr>
      <w:tr w:rsidR="007B1CE5" w:rsidTr="007B1CE5">
        <w:tc>
          <w:tcPr>
            <w:tcW w:w="851" w:type="dxa"/>
            <w:vMerge/>
          </w:tcPr>
          <w:p w:rsidR="007B1CE5" w:rsidRDefault="007B1CE5" w:rsidP="007B1CE5">
            <w:pPr>
              <w:autoSpaceDE w:val="0"/>
              <w:autoSpaceDN w:val="0"/>
              <w:adjustRightInd w:val="0"/>
              <w:jc w:val="center"/>
              <w:rPr>
                <w:rFonts w:asciiTheme="majorHAnsi" w:hAnsiTheme="majorHAnsi" w:cs="Arial,Bold"/>
                <w:bCs/>
              </w:rPr>
            </w:pPr>
          </w:p>
        </w:tc>
        <w:tc>
          <w:tcPr>
            <w:tcW w:w="2410" w:type="dxa"/>
            <w:vMerge/>
          </w:tcPr>
          <w:p w:rsidR="007B1CE5" w:rsidRDefault="007B1CE5" w:rsidP="007B1CE5">
            <w:pPr>
              <w:autoSpaceDE w:val="0"/>
              <w:autoSpaceDN w:val="0"/>
              <w:adjustRightInd w:val="0"/>
              <w:jc w:val="center"/>
              <w:rPr>
                <w:rFonts w:asciiTheme="majorHAnsi" w:hAnsiTheme="majorHAnsi" w:cs="Arial,Bold"/>
                <w:bCs/>
              </w:rPr>
            </w:pPr>
          </w:p>
        </w:tc>
        <w:tc>
          <w:tcPr>
            <w:tcW w:w="2693" w:type="dxa"/>
          </w:tcPr>
          <w:p w:rsidR="007B1CE5" w:rsidRDefault="007B1CE5" w:rsidP="007B1CE5">
            <w:pPr>
              <w:autoSpaceDE w:val="0"/>
              <w:autoSpaceDN w:val="0"/>
              <w:adjustRightInd w:val="0"/>
              <w:jc w:val="both"/>
              <w:rPr>
                <w:rFonts w:asciiTheme="majorHAnsi" w:hAnsiTheme="majorHAnsi" w:cs="Arial,Bold"/>
                <w:bCs/>
              </w:rPr>
            </w:pPr>
            <w:proofErr w:type="gramStart"/>
            <w:r>
              <w:rPr>
                <w:rFonts w:asciiTheme="majorHAnsi" w:hAnsiTheme="majorHAnsi" w:cs="Arial,Bold"/>
                <w:bCs/>
              </w:rPr>
              <w:t>.las</w:t>
            </w:r>
            <w:proofErr w:type="gramEnd"/>
          </w:p>
        </w:tc>
        <w:tc>
          <w:tcPr>
            <w:tcW w:w="3074" w:type="dxa"/>
          </w:tcPr>
          <w:p w:rsidR="007B1CE5" w:rsidRPr="008C6BF4" w:rsidRDefault="007B1CE5" w:rsidP="007B1CE5">
            <w:pPr>
              <w:autoSpaceDE w:val="0"/>
              <w:autoSpaceDN w:val="0"/>
              <w:adjustRightInd w:val="0"/>
              <w:rPr>
                <w:rFonts w:ascii="Calibri Light" w:hAnsi="Calibri Light" w:cs="Calibri Light"/>
                <w:bCs/>
                <w:i/>
              </w:rPr>
            </w:pPr>
            <w:r w:rsidRPr="008C6BF4">
              <w:rPr>
                <w:rFonts w:ascii="Calibri Light" w:hAnsi="Calibri Light" w:cs="Calibri Light"/>
                <w:bCs/>
                <w:i/>
              </w:rPr>
              <w:t>Las file fr</w:t>
            </w:r>
            <w:r w:rsidR="008C6BF4" w:rsidRPr="008C6BF4">
              <w:rPr>
                <w:rFonts w:ascii="Calibri Light" w:hAnsi="Calibri Light" w:cs="Calibri Light"/>
                <w:bCs/>
                <w:i/>
              </w:rPr>
              <w:t>om</w:t>
            </w:r>
            <w:r w:rsidRPr="008C6BF4">
              <w:rPr>
                <w:rFonts w:ascii="Calibri Light" w:hAnsi="Calibri Light" w:cs="Calibri Light"/>
                <w:bCs/>
                <w:i/>
              </w:rPr>
              <w:t xml:space="preserve"> both gauges</w:t>
            </w:r>
          </w:p>
        </w:tc>
      </w:tr>
      <w:tr w:rsidR="007B1CE5" w:rsidTr="007B1CE5">
        <w:tc>
          <w:tcPr>
            <w:tcW w:w="851" w:type="dxa"/>
            <w:vMerge/>
          </w:tcPr>
          <w:p w:rsidR="007B1CE5" w:rsidRDefault="007B1CE5" w:rsidP="007B1CE5">
            <w:pPr>
              <w:autoSpaceDE w:val="0"/>
              <w:autoSpaceDN w:val="0"/>
              <w:adjustRightInd w:val="0"/>
              <w:jc w:val="center"/>
              <w:rPr>
                <w:rFonts w:asciiTheme="majorHAnsi" w:hAnsiTheme="majorHAnsi" w:cs="Arial,Bold"/>
                <w:bCs/>
              </w:rPr>
            </w:pPr>
          </w:p>
        </w:tc>
        <w:tc>
          <w:tcPr>
            <w:tcW w:w="2410" w:type="dxa"/>
            <w:vMerge/>
          </w:tcPr>
          <w:p w:rsidR="007B1CE5" w:rsidRDefault="007B1CE5" w:rsidP="007B1CE5">
            <w:pPr>
              <w:autoSpaceDE w:val="0"/>
              <w:autoSpaceDN w:val="0"/>
              <w:adjustRightInd w:val="0"/>
              <w:jc w:val="center"/>
              <w:rPr>
                <w:rFonts w:asciiTheme="majorHAnsi" w:hAnsiTheme="majorHAnsi" w:cs="Arial,Bold"/>
                <w:bCs/>
              </w:rPr>
            </w:pPr>
          </w:p>
        </w:tc>
        <w:tc>
          <w:tcPr>
            <w:tcW w:w="2693" w:type="dxa"/>
          </w:tcPr>
          <w:p w:rsidR="007B1CE5" w:rsidRDefault="007B1CE5" w:rsidP="007B1CE5">
            <w:pPr>
              <w:autoSpaceDE w:val="0"/>
              <w:autoSpaceDN w:val="0"/>
              <w:adjustRightInd w:val="0"/>
              <w:jc w:val="both"/>
              <w:rPr>
                <w:rFonts w:asciiTheme="majorHAnsi" w:hAnsiTheme="majorHAnsi" w:cs="Arial,Bold"/>
                <w:bCs/>
              </w:rPr>
            </w:pPr>
            <w:r>
              <w:rPr>
                <w:rFonts w:asciiTheme="majorHAnsi" w:hAnsiTheme="majorHAnsi" w:cs="Arial,Bold"/>
                <w:bCs/>
              </w:rPr>
              <w:t>.</w:t>
            </w:r>
            <w:proofErr w:type="spellStart"/>
            <w:r>
              <w:rPr>
                <w:rFonts w:asciiTheme="majorHAnsi" w:hAnsiTheme="majorHAnsi" w:cs="Arial,Bold"/>
                <w:bCs/>
              </w:rPr>
              <w:t>xls</w:t>
            </w:r>
            <w:proofErr w:type="spellEnd"/>
          </w:p>
        </w:tc>
        <w:tc>
          <w:tcPr>
            <w:tcW w:w="3074" w:type="dxa"/>
          </w:tcPr>
          <w:p w:rsidR="007B1CE5" w:rsidRPr="008C6BF4" w:rsidRDefault="007B1CE5" w:rsidP="007B1CE5">
            <w:pPr>
              <w:autoSpaceDE w:val="0"/>
              <w:autoSpaceDN w:val="0"/>
              <w:adjustRightInd w:val="0"/>
              <w:rPr>
                <w:rFonts w:ascii="Calibri Light" w:hAnsi="Calibri Light" w:cs="Calibri Light"/>
                <w:bCs/>
                <w:i/>
              </w:rPr>
            </w:pPr>
            <w:r w:rsidRPr="008C6BF4">
              <w:rPr>
                <w:rFonts w:ascii="Calibri Light" w:hAnsi="Calibri Light" w:cs="Calibri Light"/>
                <w:bCs/>
                <w:i/>
              </w:rPr>
              <w:t>Excel file fr</w:t>
            </w:r>
            <w:r w:rsidR="008C6BF4" w:rsidRPr="008C6BF4">
              <w:rPr>
                <w:rFonts w:ascii="Calibri Light" w:hAnsi="Calibri Light" w:cs="Calibri Light"/>
                <w:bCs/>
                <w:i/>
              </w:rPr>
              <w:t>om</w:t>
            </w:r>
            <w:r w:rsidRPr="008C6BF4">
              <w:rPr>
                <w:rFonts w:ascii="Calibri Light" w:hAnsi="Calibri Light" w:cs="Calibri Light"/>
                <w:bCs/>
                <w:i/>
              </w:rPr>
              <w:t xml:space="preserve"> both gauges</w:t>
            </w:r>
          </w:p>
        </w:tc>
      </w:tr>
      <w:tr w:rsidR="007B1CE5" w:rsidTr="007B1CE5">
        <w:tc>
          <w:tcPr>
            <w:tcW w:w="851" w:type="dxa"/>
            <w:vMerge/>
          </w:tcPr>
          <w:p w:rsidR="007B1CE5" w:rsidRDefault="007B1CE5" w:rsidP="007B1CE5">
            <w:pPr>
              <w:autoSpaceDE w:val="0"/>
              <w:autoSpaceDN w:val="0"/>
              <w:adjustRightInd w:val="0"/>
              <w:jc w:val="center"/>
              <w:rPr>
                <w:rFonts w:asciiTheme="majorHAnsi" w:hAnsiTheme="majorHAnsi" w:cs="Arial,Bold"/>
                <w:bCs/>
              </w:rPr>
            </w:pPr>
          </w:p>
        </w:tc>
        <w:tc>
          <w:tcPr>
            <w:tcW w:w="2410" w:type="dxa"/>
            <w:vMerge/>
          </w:tcPr>
          <w:p w:rsidR="007B1CE5" w:rsidRDefault="007B1CE5" w:rsidP="007B1CE5">
            <w:pPr>
              <w:autoSpaceDE w:val="0"/>
              <w:autoSpaceDN w:val="0"/>
              <w:adjustRightInd w:val="0"/>
              <w:jc w:val="center"/>
              <w:rPr>
                <w:rFonts w:asciiTheme="majorHAnsi" w:hAnsiTheme="majorHAnsi" w:cs="Arial,Bold"/>
                <w:bCs/>
              </w:rPr>
            </w:pPr>
          </w:p>
        </w:tc>
        <w:tc>
          <w:tcPr>
            <w:tcW w:w="2693" w:type="dxa"/>
          </w:tcPr>
          <w:p w:rsidR="007B1CE5" w:rsidRDefault="007B1CE5" w:rsidP="007B1CE5">
            <w:pPr>
              <w:autoSpaceDE w:val="0"/>
              <w:autoSpaceDN w:val="0"/>
              <w:adjustRightInd w:val="0"/>
              <w:jc w:val="both"/>
              <w:rPr>
                <w:rFonts w:asciiTheme="majorHAnsi" w:hAnsiTheme="majorHAnsi" w:cs="Arial,Bold"/>
                <w:bCs/>
              </w:rPr>
            </w:pPr>
            <w:r>
              <w:rPr>
                <w:rFonts w:asciiTheme="majorHAnsi" w:hAnsiTheme="majorHAnsi" w:cs="Arial,Bold"/>
                <w:bCs/>
              </w:rPr>
              <w:t>Survey/Deviation Data</w:t>
            </w:r>
          </w:p>
        </w:tc>
        <w:tc>
          <w:tcPr>
            <w:tcW w:w="3074" w:type="dxa"/>
          </w:tcPr>
          <w:p w:rsidR="007B1CE5" w:rsidRPr="008C6BF4" w:rsidRDefault="007B1CE5" w:rsidP="007B1CE5">
            <w:pPr>
              <w:autoSpaceDE w:val="0"/>
              <w:autoSpaceDN w:val="0"/>
              <w:adjustRightInd w:val="0"/>
              <w:rPr>
                <w:rFonts w:ascii="Calibri Light" w:hAnsi="Calibri Light" w:cs="Calibri Light"/>
                <w:bCs/>
                <w:i/>
              </w:rPr>
            </w:pPr>
            <w:r w:rsidRPr="008C6BF4">
              <w:rPr>
                <w:rFonts w:ascii="Calibri Light" w:hAnsi="Calibri Light" w:cs="Calibri Light"/>
                <w:bCs/>
                <w:i/>
              </w:rPr>
              <w:t>Obtained from client</w:t>
            </w:r>
          </w:p>
        </w:tc>
      </w:tr>
      <w:tr w:rsidR="007B1CE5" w:rsidTr="007B1CE5">
        <w:tc>
          <w:tcPr>
            <w:tcW w:w="851" w:type="dxa"/>
            <w:vMerge w:val="restart"/>
          </w:tcPr>
          <w:p w:rsidR="007B1CE5" w:rsidRDefault="007B1CE5" w:rsidP="007B1CE5">
            <w:pPr>
              <w:autoSpaceDE w:val="0"/>
              <w:autoSpaceDN w:val="0"/>
              <w:adjustRightInd w:val="0"/>
              <w:jc w:val="center"/>
              <w:rPr>
                <w:rFonts w:asciiTheme="majorHAnsi" w:hAnsiTheme="majorHAnsi" w:cs="Arial,Bold"/>
                <w:bCs/>
              </w:rPr>
            </w:pPr>
          </w:p>
          <w:p w:rsidR="007B1CE5" w:rsidRDefault="007B1CE5" w:rsidP="007B1CE5">
            <w:pPr>
              <w:autoSpaceDE w:val="0"/>
              <w:autoSpaceDN w:val="0"/>
              <w:adjustRightInd w:val="0"/>
              <w:jc w:val="center"/>
              <w:rPr>
                <w:rFonts w:asciiTheme="majorHAnsi" w:hAnsiTheme="majorHAnsi" w:cs="Arial,Bold"/>
                <w:bCs/>
              </w:rPr>
            </w:pPr>
            <w:r>
              <w:rPr>
                <w:rFonts w:asciiTheme="majorHAnsi" w:hAnsiTheme="majorHAnsi" w:cs="Arial,Bold"/>
                <w:bCs/>
              </w:rPr>
              <w:t>7</w:t>
            </w:r>
          </w:p>
        </w:tc>
        <w:tc>
          <w:tcPr>
            <w:tcW w:w="2410" w:type="dxa"/>
            <w:vMerge w:val="restart"/>
          </w:tcPr>
          <w:p w:rsidR="007B1CE5" w:rsidRDefault="007B1CE5" w:rsidP="007B1CE5">
            <w:pPr>
              <w:autoSpaceDE w:val="0"/>
              <w:autoSpaceDN w:val="0"/>
              <w:adjustRightInd w:val="0"/>
              <w:jc w:val="center"/>
              <w:rPr>
                <w:rFonts w:asciiTheme="majorHAnsi" w:hAnsiTheme="majorHAnsi" w:cs="Arial,Bold"/>
                <w:bCs/>
              </w:rPr>
            </w:pPr>
          </w:p>
          <w:p w:rsidR="007B1CE5" w:rsidRDefault="007B1CE5" w:rsidP="007B1CE5">
            <w:pPr>
              <w:autoSpaceDE w:val="0"/>
              <w:autoSpaceDN w:val="0"/>
              <w:adjustRightInd w:val="0"/>
              <w:jc w:val="center"/>
              <w:rPr>
                <w:rFonts w:asciiTheme="majorHAnsi" w:hAnsiTheme="majorHAnsi" w:cs="Arial,Bold"/>
                <w:bCs/>
              </w:rPr>
            </w:pPr>
            <w:r>
              <w:rPr>
                <w:rFonts w:asciiTheme="majorHAnsi" w:hAnsiTheme="majorHAnsi" w:cs="Arial,Bold"/>
                <w:bCs/>
              </w:rPr>
              <w:t>PBU / FBUS</w:t>
            </w:r>
          </w:p>
        </w:tc>
        <w:tc>
          <w:tcPr>
            <w:tcW w:w="2693" w:type="dxa"/>
          </w:tcPr>
          <w:p w:rsidR="007B1CE5" w:rsidRDefault="007B1CE5" w:rsidP="007B1CE5">
            <w:pPr>
              <w:autoSpaceDE w:val="0"/>
              <w:autoSpaceDN w:val="0"/>
              <w:adjustRightInd w:val="0"/>
              <w:jc w:val="both"/>
              <w:rPr>
                <w:rFonts w:asciiTheme="majorHAnsi" w:hAnsiTheme="majorHAnsi" w:cs="Arial,Bold"/>
                <w:bCs/>
              </w:rPr>
            </w:pPr>
            <w:proofErr w:type="gramStart"/>
            <w:r>
              <w:rPr>
                <w:rFonts w:asciiTheme="majorHAnsi" w:hAnsiTheme="majorHAnsi" w:cs="Arial,Bold"/>
                <w:bCs/>
              </w:rPr>
              <w:t>.las</w:t>
            </w:r>
            <w:proofErr w:type="gramEnd"/>
            <w:r w:rsidR="008C6BF4">
              <w:rPr>
                <w:rFonts w:asciiTheme="majorHAnsi" w:hAnsiTheme="majorHAnsi" w:cs="Arial,Bold"/>
                <w:bCs/>
              </w:rPr>
              <w:t xml:space="preserve"> / text</w:t>
            </w:r>
          </w:p>
        </w:tc>
        <w:tc>
          <w:tcPr>
            <w:tcW w:w="3074" w:type="dxa"/>
          </w:tcPr>
          <w:p w:rsidR="007B1CE5" w:rsidRPr="008C6BF4" w:rsidRDefault="008C6BF4" w:rsidP="007B1CE5">
            <w:pPr>
              <w:autoSpaceDE w:val="0"/>
              <w:autoSpaceDN w:val="0"/>
              <w:adjustRightInd w:val="0"/>
              <w:rPr>
                <w:rFonts w:ascii="Calibri Light" w:hAnsi="Calibri Light" w:cs="Calibri Light"/>
                <w:bCs/>
                <w:i/>
              </w:rPr>
            </w:pPr>
            <w:r w:rsidRPr="008C6BF4">
              <w:rPr>
                <w:rFonts w:ascii="Calibri Light" w:hAnsi="Calibri Light" w:cs="Calibri Light"/>
                <w:bCs/>
                <w:i/>
              </w:rPr>
              <w:t>Las file from both gauges</w:t>
            </w:r>
          </w:p>
        </w:tc>
      </w:tr>
      <w:tr w:rsidR="007B1CE5" w:rsidTr="007B1CE5">
        <w:tc>
          <w:tcPr>
            <w:tcW w:w="851" w:type="dxa"/>
            <w:vMerge/>
          </w:tcPr>
          <w:p w:rsidR="007B1CE5" w:rsidRDefault="007B1CE5" w:rsidP="007B1CE5">
            <w:pPr>
              <w:autoSpaceDE w:val="0"/>
              <w:autoSpaceDN w:val="0"/>
              <w:adjustRightInd w:val="0"/>
              <w:jc w:val="center"/>
              <w:rPr>
                <w:rFonts w:asciiTheme="majorHAnsi" w:hAnsiTheme="majorHAnsi" w:cs="Arial,Bold"/>
                <w:bCs/>
              </w:rPr>
            </w:pPr>
          </w:p>
        </w:tc>
        <w:tc>
          <w:tcPr>
            <w:tcW w:w="2410" w:type="dxa"/>
            <w:vMerge/>
          </w:tcPr>
          <w:p w:rsidR="007B1CE5" w:rsidRDefault="007B1CE5" w:rsidP="007B1CE5">
            <w:pPr>
              <w:autoSpaceDE w:val="0"/>
              <w:autoSpaceDN w:val="0"/>
              <w:adjustRightInd w:val="0"/>
              <w:jc w:val="center"/>
              <w:rPr>
                <w:rFonts w:asciiTheme="majorHAnsi" w:hAnsiTheme="majorHAnsi" w:cs="Arial,Bold"/>
                <w:bCs/>
              </w:rPr>
            </w:pPr>
          </w:p>
        </w:tc>
        <w:tc>
          <w:tcPr>
            <w:tcW w:w="2693" w:type="dxa"/>
          </w:tcPr>
          <w:p w:rsidR="007B1CE5" w:rsidRDefault="008C6BF4" w:rsidP="007B1CE5">
            <w:pPr>
              <w:autoSpaceDE w:val="0"/>
              <w:autoSpaceDN w:val="0"/>
              <w:adjustRightInd w:val="0"/>
              <w:jc w:val="both"/>
              <w:rPr>
                <w:rFonts w:asciiTheme="majorHAnsi" w:hAnsiTheme="majorHAnsi" w:cs="Arial,Bold"/>
                <w:bCs/>
              </w:rPr>
            </w:pPr>
            <w:r>
              <w:rPr>
                <w:rFonts w:asciiTheme="majorHAnsi" w:hAnsiTheme="majorHAnsi" w:cs="Arial,Bold"/>
                <w:bCs/>
              </w:rPr>
              <w:t>Production Well Test</w:t>
            </w:r>
          </w:p>
        </w:tc>
        <w:tc>
          <w:tcPr>
            <w:tcW w:w="3074" w:type="dxa"/>
          </w:tcPr>
          <w:p w:rsidR="007B1CE5" w:rsidRPr="008C6BF4" w:rsidRDefault="008C6BF4" w:rsidP="007B1CE5">
            <w:pPr>
              <w:autoSpaceDE w:val="0"/>
              <w:autoSpaceDN w:val="0"/>
              <w:adjustRightInd w:val="0"/>
              <w:jc w:val="both"/>
              <w:rPr>
                <w:rFonts w:ascii="Calibri Light" w:hAnsi="Calibri Light" w:cs="Calibri Light"/>
                <w:bCs/>
                <w:i/>
              </w:rPr>
            </w:pPr>
            <w:r w:rsidRPr="008C6BF4">
              <w:rPr>
                <w:rFonts w:ascii="Calibri Light" w:hAnsi="Calibri Light" w:cs="Calibri Light"/>
                <w:bCs/>
                <w:i/>
              </w:rPr>
              <w:t>Obtained from client</w:t>
            </w:r>
          </w:p>
        </w:tc>
      </w:tr>
    </w:tbl>
    <w:p w:rsidR="00371BB2" w:rsidRDefault="00371BB2" w:rsidP="00371BB2">
      <w:pPr>
        <w:autoSpaceDE w:val="0"/>
        <w:autoSpaceDN w:val="0"/>
        <w:adjustRightInd w:val="0"/>
        <w:ind w:left="2880" w:firstLine="720"/>
        <w:jc w:val="both"/>
        <w:rPr>
          <w:rFonts w:asciiTheme="majorHAnsi" w:hAnsiTheme="majorHAnsi" w:cs="Arial,Bold"/>
          <w:bCs/>
          <w:sz w:val="22"/>
          <w:szCs w:val="22"/>
        </w:rPr>
      </w:pPr>
    </w:p>
    <w:p w:rsidR="0082026E" w:rsidRPr="00371BB2" w:rsidRDefault="00FF578C" w:rsidP="00371BB2">
      <w:pPr>
        <w:autoSpaceDE w:val="0"/>
        <w:autoSpaceDN w:val="0"/>
        <w:adjustRightInd w:val="0"/>
        <w:ind w:left="2880" w:firstLine="720"/>
        <w:jc w:val="both"/>
        <w:rPr>
          <w:rFonts w:asciiTheme="majorHAnsi" w:hAnsiTheme="majorHAnsi" w:cs="Arial,Bold"/>
          <w:bCs/>
          <w:i/>
          <w:iCs/>
          <w:sz w:val="22"/>
          <w:szCs w:val="22"/>
        </w:rPr>
      </w:pPr>
      <w:r w:rsidRPr="00371BB2">
        <w:rPr>
          <w:rFonts w:asciiTheme="majorHAnsi" w:hAnsiTheme="majorHAnsi" w:cs="Arial,Bold"/>
          <w:bCs/>
          <w:i/>
          <w:iCs/>
          <w:sz w:val="22"/>
          <w:szCs w:val="22"/>
        </w:rPr>
        <w:t>Table 1: Data Delivery</w:t>
      </w:r>
      <w:r w:rsidR="00834990" w:rsidRPr="00371BB2">
        <w:rPr>
          <w:rFonts w:asciiTheme="majorHAnsi" w:hAnsiTheme="majorHAnsi" w:cs="Arial,Bold"/>
          <w:bCs/>
          <w:i/>
          <w:iCs/>
          <w:sz w:val="22"/>
          <w:szCs w:val="22"/>
        </w:rPr>
        <w:t xml:space="preserve"> Files</w:t>
      </w:r>
    </w:p>
    <w:p w:rsidR="00B71834" w:rsidRDefault="00B71834" w:rsidP="00B71834">
      <w:pPr>
        <w:pStyle w:val="ListParagraph"/>
        <w:autoSpaceDE w:val="0"/>
        <w:autoSpaceDN w:val="0"/>
        <w:adjustRightInd w:val="0"/>
        <w:ind w:left="2520"/>
        <w:jc w:val="both"/>
        <w:rPr>
          <w:rFonts w:asciiTheme="majorHAnsi" w:hAnsiTheme="majorHAnsi" w:cs="Arial,Bold"/>
          <w:bCs/>
          <w:sz w:val="22"/>
          <w:szCs w:val="22"/>
        </w:rPr>
      </w:pPr>
      <w:bookmarkStart w:id="0" w:name="_GoBack"/>
      <w:bookmarkEnd w:id="0"/>
    </w:p>
    <w:p w:rsidR="005D5C38" w:rsidRPr="003842DB" w:rsidRDefault="005D5C38" w:rsidP="003842DB">
      <w:pPr>
        <w:autoSpaceDE w:val="0"/>
        <w:autoSpaceDN w:val="0"/>
        <w:adjustRightInd w:val="0"/>
        <w:jc w:val="both"/>
        <w:rPr>
          <w:rFonts w:asciiTheme="majorHAnsi" w:hAnsiTheme="majorHAnsi" w:cs="Arial,Bold"/>
          <w:bCs/>
          <w:sz w:val="22"/>
          <w:szCs w:val="22"/>
        </w:rPr>
      </w:pPr>
    </w:p>
    <w:p w:rsidR="001504E1" w:rsidRPr="00FF0503" w:rsidRDefault="003378BB" w:rsidP="005E1381">
      <w:pPr>
        <w:pStyle w:val="ListParagraph"/>
        <w:numPr>
          <w:ilvl w:val="1"/>
          <w:numId w:val="27"/>
        </w:numPr>
        <w:autoSpaceDE w:val="0"/>
        <w:autoSpaceDN w:val="0"/>
        <w:adjustRightInd w:val="0"/>
        <w:ind w:hanging="564"/>
        <w:jc w:val="both"/>
        <w:rPr>
          <w:rFonts w:asciiTheme="majorHAnsi" w:hAnsiTheme="majorHAnsi" w:cs="Arial,Bold"/>
          <w:bCs/>
          <w:sz w:val="22"/>
          <w:szCs w:val="22"/>
        </w:rPr>
      </w:pPr>
      <w:r>
        <w:rPr>
          <w:rFonts w:asciiTheme="majorHAnsi" w:hAnsiTheme="majorHAnsi" w:cs="Arial,Bold"/>
          <w:b/>
          <w:bCs/>
          <w:sz w:val="22"/>
          <w:szCs w:val="22"/>
        </w:rPr>
        <w:t>Preliminary Report</w:t>
      </w:r>
    </w:p>
    <w:p w:rsidR="00FF0503" w:rsidRPr="001504E1" w:rsidRDefault="00FF0503" w:rsidP="00FF0503">
      <w:pPr>
        <w:pStyle w:val="ListParagraph"/>
        <w:autoSpaceDE w:val="0"/>
        <w:autoSpaceDN w:val="0"/>
        <w:adjustRightInd w:val="0"/>
        <w:ind w:left="990"/>
        <w:jc w:val="both"/>
        <w:rPr>
          <w:rFonts w:asciiTheme="majorHAnsi" w:hAnsiTheme="majorHAnsi" w:cs="Arial,Bold"/>
          <w:bCs/>
          <w:sz w:val="22"/>
          <w:szCs w:val="22"/>
        </w:rPr>
      </w:pPr>
    </w:p>
    <w:p w:rsidR="005E1381" w:rsidRDefault="00FF1564"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1504E1">
        <w:rPr>
          <w:rFonts w:asciiTheme="majorHAnsi" w:hAnsiTheme="majorHAnsi" w:cs="Arial,Bold"/>
          <w:bCs/>
          <w:sz w:val="22"/>
          <w:szCs w:val="22"/>
        </w:rPr>
        <w:t>Once</w:t>
      </w:r>
      <w:r w:rsidR="005A2B4A" w:rsidRPr="001504E1">
        <w:rPr>
          <w:rFonts w:asciiTheme="majorHAnsi" w:hAnsiTheme="majorHAnsi" w:cs="Arial,Bold"/>
          <w:bCs/>
          <w:sz w:val="22"/>
          <w:szCs w:val="22"/>
        </w:rPr>
        <w:t xml:space="preserve"> LA received </w:t>
      </w:r>
      <w:r w:rsidR="00966D60" w:rsidRPr="001504E1">
        <w:rPr>
          <w:rFonts w:asciiTheme="majorHAnsi" w:hAnsiTheme="majorHAnsi" w:cs="Arial,Bold"/>
          <w:bCs/>
          <w:sz w:val="22"/>
          <w:szCs w:val="22"/>
        </w:rPr>
        <w:t xml:space="preserve">all document (as per </w:t>
      </w:r>
      <w:r w:rsidR="00834990">
        <w:rPr>
          <w:rFonts w:asciiTheme="majorHAnsi" w:hAnsiTheme="majorHAnsi" w:cs="Arial,Bold"/>
          <w:bCs/>
          <w:sz w:val="22"/>
          <w:szCs w:val="22"/>
        </w:rPr>
        <w:t xml:space="preserve">Table 1: </w:t>
      </w:r>
      <w:r w:rsidR="00966D60" w:rsidRPr="001504E1">
        <w:rPr>
          <w:rFonts w:asciiTheme="majorHAnsi" w:hAnsiTheme="majorHAnsi" w:cs="Arial,Bold"/>
          <w:bCs/>
          <w:sz w:val="22"/>
          <w:szCs w:val="22"/>
        </w:rPr>
        <w:t>Data Delivery</w:t>
      </w:r>
      <w:r w:rsidR="00834990">
        <w:rPr>
          <w:rFonts w:asciiTheme="majorHAnsi" w:hAnsiTheme="majorHAnsi" w:cs="Arial,Bold"/>
          <w:bCs/>
          <w:sz w:val="22"/>
          <w:szCs w:val="22"/>
        </w:rPr>
        <w:t xml:space="preserve"> Files</w:t>
      </w:r>
      <w:r w:rsidR="00EC2774" w:rsidRPr="001504E1">
        <w:rPr>
          <w:rFonts w:asciiTheme="majorHAnsi" w:hAnsiTheme="majorHAnsi" w:cs="Arial,Bold"/>
          <w:bCs/>
          <w:sz w:val="22"/>
          <w:szCs w:val="22"/>
        </w:rPr>
        <w:t xml:space="preserve">), LA will produced </w:t>
      </w:r>
      <w:r w:rsidR="003378BB">
        <w:rPr>
          <w:rFonts w:asciiTheme="majorHAnsi" w:hAnsiTheme="majorHAnsi" w:cs="Arial,Bold"/>
          <w:bCs/>
          <w:sz w:val="22"/>
          <w:szCs w:val="22"/>
        </w:rPr>
        <w:t>Preliminary Report</w:t>
      </w:r>
      <w:r w:rsidR="00EC2774" w:rsidRPr="001504E1">
        <w:rPr>
          <w:rFonts w:asciiTheme="majorHAnsi" w:hAnsiTheme="majorHAnsi" w:cs="Arial,Bold"/>
          <w:bCs/>
          <w:sz w:val="22"/>
          <w:szCs w:val="22"/>
        </w:rPr>
        <w:t xml:space="preserve"> </w:t>
      </w:r>
      <w:r w:rsidR="001504E1" w:rsidRPr="001504E1">
        <w:rPr>
          <w:rFonts w:asciiTheme="majorHAnsi" w:hAnsiTheme="majorHAnsi" w:cs="Arial,Bold"/>
          <w:bCs/>
          <w:sz w:val="22"/>
          <w:szCs w:val="22"/>
        </w:rPr>
        <w:t>which</w:t>
      </w:r>
      <w:r w:rsidR="00EC2774" w:rsidRPr="001504E1">
        <w:rPr>
          <w:rFonts w:asciiTheme="majorHAnsi" w:hAnsiTheme="majorHAnsi" w:cs="Arial,Bold"/>
          <w:bCs/>
          <w:sz w:val="22"/>
          <w:szCs w:val="22"/>
        </w:rPr>
        <w:t xml:space="preserve"> </w:t>
      </w:r>
      <w:r w:rsidR="003378BB">
        <w:rPr>
          <w:rFonts w:asciiTheme="majorHAnsi" w:hAnsiTheme="majorHAnsi" w:cs="Arial,Bold"/>
          <w:bCs/>
          <w:sz w:val="22"/>
          <w:szCs w:val="22"/>
        </w:rPr>
        <w:t xml:space="preserve">will be reviewed and </w:t>
      </w:r>
      <w:r w:rsidR="003378BB" w:rsidRPr="001504E1">
        <w:rPr>
          <w:rFonts w:asciiTheme="majorHAnsi" w:hAnsiTheme="majorHAnsi" w:cs="Arial,Bold"/>
          <w:bCs/>
          <w:sz w:val="22"/>
          <w:szCs w:val="22"/>
        </w:rPr>
        <w:t>approve</w:t>
      </w:r>
      <w:r w:rsidR="003378BB">
        <w:rPr>
          <w:rFonts w:asciiTheme="majorHAnsi" w:hAnsiTheme="majorHAnsi" w:cs="Arial,Bold"/>
          <w:bCs/>
          <w:sz w:val="22"/>
          <w:szCs w:val="22"/>
        </w:rPr>
        <w:t xml:space="preserve">d by Senior Log Analyst &amp; </w:t>
      </w:r>
      <w:r w:rsidR="00EC2774" w:rsidRPr="001504E1">
        <w:rPr>
          <w:rFonts w:asciiTheme="majorHAnsi" w:hAnsiTheme="majorHAnsi" w:cs="Arial,Bold"/>
          <w:bCs/>
          <w:sz w:val="22"/>
          <w:szCs w:val="22"/>
        </w:rPr>
        <w:t>Manager.</w:t>
      </w:r>
    </w:p>
    <w:p w:rsidR="00323797" w:rsidRDefault="00323797" w:rsidP="00323797">
      <w:pPr>
        <w:pStyle w:val="ListParagraph"/>
        <w:autoSpaceDE w:val="0"/>
        <w:autoSpaceDN w:val="0"/>
        <w:adjustRightInd w:val="0"/>
        <w:ind w:left="1699"/>
        <w:contextualSpacing w:val="0"/>
        <w:jc w:val="both"/>
        <w:rPr>
          <w:rFonts w:asciiTheme="majorHAnsi" w:hAnsiTheme="majorHAnsi" w:cs="Arial,Bold"/>
          <w:bCs/>
          <w:sz w:val="22"/>
          <w:szCs w:val="22"/>
        </w:rPr>
      </w:pPr>
    </w:p>
    <w:p w:rsidR="005E1381" w:rsidRDefault="0089073C"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5E1381">
        <w:rPr>
          <w:rFonts w:asciiTheme="majorHAnsi" w:hAnsiTheme="majorHAnsi" w:cs="Arial,Bold"/>
          <w:bCs/>
          <w:sz w:val="22"/>
          <w:szCs w:val="22"/>
        </w:rPr>
        <w:t xml:space="preserve">LA shall submit the findings </w:t>
      </w:r>
      <w:r w:rsidR="009D442C" w:rsidRPr="005E1381">
        <w:rPr>
          <w:rFonts w:asciiTheme="majorHAnsi" w:hAnsiTheme="majorHAnsi" w:cs="Arial,Bold"/>
          <w:bCs/>
          <w:sz w:val="22"/>
          <w:szCs w:val="22"/>
        </w:rPr>
        <w:t xml:space="preserve">to respective client </w:t>
      </w:r>
      <w:r w:rsidRPr="005E1381">
        <w:rPr>
          <w:rFonts w:asciiTheme="majorHAnsi" w:hAnsiTheme="majorHAnsi" w:cs="Arial,Bold"/>
          <w:bCs/>
          <w:sz w:val="22"/>
          <w:szCs w:val="22"/>
        </w:rPr>
        <w:t>within 24hrs</w:t>
      </w:r>
      <w:r w:rsidR="001504E1" w:rsidRPr="005E1381">
        <w:rPr>
          <w:rFonts w:asciiTheme="majorHAnsi" w:hAnsiTheme="majorHAnsi" w:cs="Arial,Bold"/>
          <w:bCs/>
          <w:sz w:val="22"/>
          <w:szCs w:val="22"/>
        </w:rPr>
        <w:t>.</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184804" w:rsidRPr="005E1381" w:rsidRDefault="00304B3F"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5E1381">
        <w:rPr>
          <w:rFonts w:asciiTheme="majorHAnsi" w:hAnsiTheme="majorHAnsi" w:cs="Arial,Bold"/>
          <w:bCs/>
          <w:sz w:val="22"/>
          <w:szCs w:val="22"/>
        </w:rPr>
        <w:t xml:space="preserve">LA need to follow up with </w:t>
      </w:r>
      <w:r w:rsidR="00184804" w:rsidRPr="005E1381">
        <w:rPr>
          <w:rFonts w:asciiTheme="majorHAnsi" w:hAnsiTheme="majorHAnsi" w:cs="Arial,Bold"/>
          <w:bCs/>
          <w:sz w:val="22"/>
          <w:szCs w:val="22"/>
        </w:rPr>
        <w:t xml:space="preserve">client on the findings once client </w:t>
      </w:r>
      <w:r w:rsidR="001504E1" w:rsidRPr="005E1381">
        <w:rPr>
          <w:rFonts w:asciiTheme="majorHAnsi" w:hAnsiTheme="majorHAnsi" w:cs="Arial,Bold"/>
          <w:bCs/>
          <w:sz w:val="22"/>
          <w:szCs w:val="22"/>
        </w:rPr>
        <w:t xml:space="preserve">have </w:t>
      </w:r>
      <w:r w:rsidR="00184804" w:rsidRPr="005E1381">
        <w:rPr>
          <w:rFonts w:asciiTheme="majorHAnsi" w:hAnsiTheme="majorHAnsi" w:cs="Arial,Bold"/>
          <w:bCs/>
          <w:sz w:val="22"/>
          <w:szCs w:val="22"/>
        </w:rPr>
        <w:t>received the report.</w:t>
      </w:r>
    </w:p>
    <w:p w:rsidR="001504E1" w:rsidRPr="001504E1" w:rsidRDefault="001504E1" w:rsidP="001504E1">
      <w:pPr>
        <w:pStyle w:val="ListParagraph"/>
        <w:autoSpaceDE w:val="0"/>
        <w:autoSpaceDN w:val="0"/>
        <w:adjustRightInd w:val="0"/>
        <w:ind w:left="2520"/>
        <w:jc w:val="both"/>
        <w:rPr>
          <w:rFonts w:asciiTheme="majorHAnsi" w:hAnsiTheme="majorHAnsi" w:cs="Arial,Bold"/>
          <w:bCs/>
          <w:sz w:val="22"/>
          <w:szCs w:val="22"/>
        </w:rPr>
      </w:pPr>
    </w:p>
    <w:p w:rsidR="00184804" w:rsidRPr="004A7349" w:rsidRDefault="0089073C" w:rsidP="005E1381">
      <w:pPr>
        <w:pStyle w:val="ListParagraph"/>
        <w:autoSpaceDE w:val="0"/>
        <w:autoSpaceDN w:val="0"/>
        <w:adjustRightInd w:val="0"/>
        <w:ind w:left="1701"/>
        <w:jc w:val="both"/>
        <w:rPr>
          <w:rFonts w:asciiTheme="majorHAnsi" w:hAnsiTheme="majorHAnsi"/>
          <w:b/>
          <w:i/>
          <w:sz w:val="22"/>
        </w:rPr>
      </w:pPr>
      <w:r w:rsidRPr="004A7349">
        <w:rPr>
          <w:rFonts w:asciiTheme="majorHAnsi" w:hAnsiTheme="majorHAnsi"/>
          <w:b/>
          <w:i/>
          <w:sz w:val="22"/>
        </w:rPr>
        <w:t xml:space="preserve">Note: </w:t>
      </w:r>
      <w:r w:rsidR="00184804" w:rsidRPr="004A7349">
        <w:rPr>
          <w:rFonts w:asciiTheme="majorHAnsi" w:hAnsiTheme="majorHAnsi"/>
          <w:b/>
          <w:i/>
          <w:sz w:val="22"/>
        </w:rPr>
        <w:t xml:space="preserve">Any disagreement on the </w:t>
      </w:r>
      <w:r w:rsidRPr="004A7349">
        <w:rPr>
          <w:rFonts w:asciiTheme="majorHAnsi" w:hAnsiTheme="majorHAnsi"/>
          <w:b/>
          <w:i/>
          <w:sz w:val="22"/>
        </w:rPr>
        <w:t xml:space="preserve">Quick Look </w:t>
      </w:r>
      <w:r w:rsidR="00184804" w:rsidRPr="004A7349">
        <w:rPr>
          <w:rFonts w:asciiTheme="majorHAnsi" w:hAnsiTheme="majorHAnsi"/>
          <w:b/>
          <w:i/>
          <w:sz w:val="22"/>
        </w:rPr>
        <w:t xml:space="preserve">findings </w:t>
      </w:r>
      <w:r w:rsidR="009D442C" w:rsidRPr="004A7349">
        <w:rPr>
          <w:rFonts w:asciiTheme="majorHAnsi" w:hAnsiTheme="majorHAnsi"/>
          <w:b/>
          <w:i/>
          <w:sz w:val="22"/>
        </w:rPr>
        <w:t>between DB &amp; Client should be discuss further until both party satisfy and has a mutual agreement.</w:t>
      </w:r>
    </w:p>
    <w:p w:rsidR="00BC76FD" w:rsidRDefault="00BC76FD" w:rsidP="001504E1">
      <w:pPr>
        <w:pStyle w:val="ListParagraph"/>
        <w:autoSpaceDE w:val="0"/>
        <w:autoSpaceDN w:val="0"/>
        <w:adjustRightInd w:val="0"/>
        <w:ind w:left="2520"/>
        <w:jc w:val="both"/>
        <w:rPr>
          <w:rFonts w:ascii="Arial Narrow" w:hAnsi="Arial Narrow"/>
          <w:b/>
        </w:rPr>
      </w:pPr>
    </w:p>
    <w:p w:rsidR="005E1381" w:rsidRDefault="005E1381" w:rsidP="001504E1">
      <w:pPr>
        <w:pStyle w:val="ListParagraph"/>
        <w:autoSpaceDE w:val="0"/>
        <w:autoSpaceDN w:val="0"/>
        <w:adjustRightInd w:val="0"/>
        <w:ind w:left="2520"/>
        <w:jc w:val="both"/>
        <w:rPr>
          <w:rFonts w:ascii="Arial Narrow" w:hAnsi="Arial Narrow"/>
          <w:b/>
        </w:rPr>
      </w:pPr>
    </w:p>
    <w:p w:rsidR="00BC76FD" w:rsidRDefault="00BC76FD" w:rsidP="001504E1">
      <w:pPr>
        <w:pStyle w:val="ListParagraph"/>
        <w:autoSpaceDE w:val="0"/>
        <w:autoSpaceDN w:val="0"/>
        <w:adjustRightInd w:val="0"/>
        <w:ind w:left="2520"/>
        <w:jc w:val="both"/>
        <w:rPr>
          <w:rFonts w:ascii="Arial Narrow" w:hAnsi="Arial Narrow"/>
          <w:b/>
        </w:rPr>
      </w:pPr>
    </w:p>
    <w:p w:rsidR="001504E1" w:rsidRDefault="001504E1" w:rsidP="005E1381">
      <w:pPr>
        <w:pStyle w:val="ListParagraph"/>
        <w:numPr>
          <w:ilvl w:val="1"/>
          <w:numId w:val="27"/>
        </w:numPr>
        <w:autoSpaceDE w:val="0"/>
        <w:autoSpaceDN w:val="0"/>
        <w:adjustRightInd w:val="0"/>
        <w:ind w:hanging="564"/>
        <w:jc w:val="both"/>
        <w:rPr>
          <w:rFonts w:asciiTheme="majorHAnsi" w:hAnsiTheme="majorHAnsi" w:cs="Arial,Bold"/>
          <w:b/>
          <w:bCs/>
          <w:sz w:val="22"/>
          <w:szCs w:val="22"/>
        </w:rPr>
      </w:pPr>
      <w:r w:rsidRPr="006C40CB">
        <w:rPr>
          <w:rFonts w:asciiTheme="majorHAnsi" w:hAnsiTheme="majorHAnsi" w:cs="Arial,Bold"/>
          <w:b/>
          <w:bCs/>
          <w:sz w:val="22"/>
          <w:szCs w:val="22"/>
        </w:rPr>
        <w:t>Full Analysis / Interpretation</w:t>
      </w:r>
    </w:p>
    <w:p w:rsidR="009F6E97" w:rsidRDefault="009F6E97" w:rsidP="009F6E97">
      <w:pPr>
        <w:pStyle w:val="ListParagraph"/>
        <w:autoSpaceDE w:val="0"/>
        <w:autoSpaceDN w:val="0"/>
        <w:adjustRightInd w:val="0"/>
        <w:ind w:left="990"/>
        <w:jc w:val="both"/>
        <w:rPr>
          <w:rFonts w:asciiTheme="majorHAnsi" w:hAnsiTheme="majorHAnsi" w:cs="Arial,Bold"/>
          <w:b/>
          <w:bCs/>
          <w:sz w:val="22"/>
          <w:szCs w:val="22"/>
        </w:rPr>
      </w:pPr>
    </w:p>
    <w:p w:rsidR="005E1381" w:rsidRDefault="00121AEB"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E46B7D">
        <w:rPr>
          <w:rFonts w:asciiTheme="majorHAnsi" w:hAnsiTheme="majorHAnsi" w:cs="Arial,Bold"/>
          <w:bCs/>
          <w:sz w:val="22"/>
          <w:szCs w:val="22"/>
        </w:rPr>
        <w:t xml:space="preserve">LA will continue with full analysis with using all input data given earlier from client. </w:t>
      </w:r>
    </w:p>
    <w:p w:rsidR="00323797" w:rsidRPr="00E46B7D" w:rsidRDefault="00323797" w:rsidP="00323797">
      <w:pPr>
        <w:pStyle w:val="ListParagraph"/>
        <w:autoSpaceDE w:val="0"/>
        <w:autoSpaceDN w:val="0"/>
        <w:adjustRightInd w:val="0"/>
        <w:ind w:left="1699"/>
        <w:jc w:val="both"/>
        <w:rPr>
          <w:rFonts w:asciiTheme="majorHAnsi" w:hAnsiTheme="majorHAnsi" w:cs="Arial,Bold"/>
          <w:bCs/>
          <w:sz w:val="22"/>
          <w:szCs w:val="22"/>
        </w:rPr>
      </w:pPr>
    </w:p>
    <w:p w:rsidR="005E1381" w:rsidRPr="00323797" w:rsidRDefault="00075EFA"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E46B7D">
        <w:rPr>
          <w:rFonts w:asciiTheme="majorHAnsi" w:hAnsiTheme="majorHAnsi" w:cs="Arial"/>
          <w:sz w:val="22"/>
          <w:szCs w:val="22"/>
        </w:rPr>
        <w:t xml:space="preserve">Refer to </w:t>
      </w:r>
      <w:r w:rsidR="009F6E97" w:rsidRPr="00E46B7D">
        <w:rPr>
          <w:rFonts w:asciiTheme="majorHAnsi" w:hAnsiTheme="majorHAnsi" w:cs="Arial"/>
          <w:b/>
          <w:sz w:val="22"/>
          <w:szCs w:val="22"/>
        </w:rPr>
        <w:t xml:space="preserve">Processing &amp; Interpretation </w:t>
      </w:r>
      <w:r w:rsidR="000413F2">
        <w:rPr>
          <w:rFonts w:asciiTheme="majorHAnsi" w:hAnsiTheme="majorHAnsi" w:cs="Arial"/>
          <w:b/>
          <w:sz w:val="22"/>
          <w:szCs w:val="22"/>
        </w:rPr>
        <w:t>Standard Operating Procedure (SO</w:t>
      </w:r>
      <w:r w:rsidR="002C7AAE" w:rsidRPr="00E46B7D">
        <w:rPr>
          <w:rFonts w:asciiTheme="majorHAnsi" w:hAnsiTheme="majorHAnsi" w:cs="Arial"/>
          <w:b/>
          <w:sz w:val="22"/>
          <w:szCs w:val="22"/>
        </w:rPr>
        <w:t>P)</w:t>
      </w:r>
      <w:r w:rsidR="00CF218E">
        <w:rPr>
          <w:rFonts w:asciiTheme="majorHAnsi" w:hAnsiTheme="majorHAnsi" w:cs="Arial"/>
          <w:b/>
          <w:sz w:val="22"/>
          <w:szCs w:val="22"/>
        </w:rPr>
        <w:t xml:space="preserve"> </w:t>
      </w:r>
      <w:r w:rsidR="00CF218E" w:rsidRPr="00CF218E">
        <w:rPr>
          <w:rFonts w:asciiTheme="majorHAnsi" w:hAnsiTheme="majorHAnsi" w:cs="Arial"/>
          <w:sz w:val="22"/>
          <w:szCs w:val="22"/>
        </w:rPr>
        <w:t>for specific tools</w:t>
      </w:r>
      <w:r w:rsidR="002C7AAE" w:rsidRPr="00CF218E">
        <w:rPr>
          <w:rFonts w:asciiTheme="majorHAnsi" w:hAnsiTheme="majorHAnsi" w:cs="Arial"/>
          <w:sz w:val="22"/>
          <w:szCs w:val="22"/>
        </w:rPr>
        <w:t>.</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1B1AA4" w:rsidRPr="00E46B7D" w:rsidRDefault="001B1AA4"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E46B7D">
        <w:rPr>
          <w:rFonts w:asciiTheme="majorHAnsi" w:hAnsiTheme="majorHAnsi" w:cs="Arial"/>
          <w:sz w:val="22"/>
          <w:szCs w:val="22"/>
        </w:rPr>
        <w:t xml:space="preserve">Once completed the analysis, LA to produce Draft Final Report. Draft report has to be reviewed and approved by Senior LA </w:t>
      </w:r>
      <w:r w:rsidR="009F6E97" w:rsidRPr="00E46B7D">
        <w:rPr>
          <w:rFonts w:asciiTheme="majorHAnsi" w:hAnsiTheme="majorHAnsi" w:cs="Arial"/>
          <w:sz w:val="22"/>
          <w:szCs w:val="22"/>
        </w:rPr>
        <w:t>&amp; Manager</w:t>
      </w:r>
      <w:r w:rsidRPr="00E46B7D">
        <w:rPr>
          <w:rFonts w:asciiTheme="majorHAnsi" w:hAnsiTheme="majorHAnsi" w:cs="Arial"/>
          <w:sz w:val="22"/>
          <w:szCs w:val="22"/>
        </w:rPr>
        <w:t>.</w:t>
      </w:r>
    </w:p>
    <w:p w:rsidR="004A7349" w:rsidRPr="001B1AA4" w:rsidRDefault="004A7349" w:rsidP="00323797">
      <w:pPr>
        <w:pStyle w:val="ListParagraph"/>
        <w:autoSpaceDE w:val="0"/>
        <w:autoSpaceDN w:val="0"/>
        <w:adjustRightInd w:val="0"/>
        <w:ind w:left="2074"/>
        <w:jc w:val="both"/>
        <w:rPr>
          <w:rFonts w:asciiTheme="majorHAnsi" w:hAnsiTheme="majorHAnsi" w:cs="Arial,Bold"/>
          <w:bCs/>
          <w:sz w:val="22"/>
          <w:szCs w:val="22"/>
        </w:rPr>
      </w:pPr>
    </w:p>
    <w:p w:rsidR="001B1AA4" w:rsidRPr="004A7349" w:rsidRDefault="001B1AA4" w:rsidP="005E1381">
      <w:pPr>
        <w:pStyle w:val="ListParagraph"/>
        <w:autoSpaceDE w:val="0"/>
        <w:autoSpaceDN w:val="0"/>
        <w:adjustRightInd w:val="0"/>
        <w:spacing w:line="360" w:lineRule="auto"/>
        <w:ind w:left="1701"/>
        <w:jc w:val="both"/>
        <w:rPr>
          <w:rFonts w:asciiTheme="majorHAnsi" w:hAnsiTheme="majorHAnsi" w:cs="Arial,Bold"/>
          <w:bCs/>
          <w:i/>
          <w:sz w:val="20"/>
          <w:szCs w:val="22"/>
        </w:rPr>
      </w:pPr>
      <w:r w:rsidRPr="004A7349">
        <w:rPr>
          <w:rFonts w:asciiTheme="majorHAnsi" w:hAnsiTheme="majorHAnsi"/>
          <w:b/>
          <w:i/>
          <w:sz w:val="22"/>
        </w:rPr>
        <w:t xml:space="preserve">Note: The draft report should assemble closely </w:t>
      </w:r>
      <w:r w:rsidR="009F6E97">
        <w:rPr>
          <w:rFonts w:asciiTheme="majorHAnsi" w:hAnsiTheme="majorHAnsi"/>
          <w:b/>
          <w:i/>
          <w:sz w:val="22"/>
        </w:rPr>
        <w:t xml:space="preserve">to </w:t>
      </w:r>
      <w:r w:rsidRPr="004A7349">
        <w:rPr>
          <w:rFonts w:asciiTheme="majorHAnsi" w:hAnsiTheme="majorHAnsi"/>
          <w:b/>
          <w:i/>
          <w:sz w:val="22"/>
        </w:rPr>
        <w:t>the Final report format. The draft report should be submitted to client within 7 days’ time (per well), from the survey done date.</w:t>
      </w:r>
    </w:p>
    <w:p w:rsidR="001B1AA4" w:rsidRDefault="001B1AA4" w:rsidP="00323797">
      <w:pPr>
        <w:pStyle w:val="ListParagraph"/>
        <w:autoSpaceDE w:val="0"/>
        <w:autoSpaceDN w:val="0"/>
        <w:adjustRightInd w:val="0"/>
        <w:ind w:left="2074"/>
        <w:contextualSpacing w:val="0"/>
        <w:jc w:val="both"/>
        <w:rPr>
          <w:rFonts w:asciiTheme="majorHAnsi" w:hAnsiTheme="majorHAnsi" w:cs="Arial,Bold"/>
          <w:bCs/>
          <w:sz w:val="22"/>
          <w:szCs w:val="22"/>
        </w:rPr>
      </w:pPr>
    </w:p>
    <w:p w:rsidR="001B1AA4" w:rsidRDefault="001B1AA4"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3E557F">
        <w:rPr>
          <w:rFonts w:asciiTheme="majorHAnsi" w:hAnsiTheme="majorHAnsi" w:cs="Arial,Bold"/>
          <w:bCs/>
          <w:sz w:val="22"/>
          <w:szCs w:val="22"/>
        </w:rPr>
        <w:t>LA/</w:t>
      </w:r>
      <w:r w:rsidR="00D16012">
        <w:rPr>
          <w:rFonts w:asciiTheme="majorHAnsi" w:hAnsiTheme="majorHAnsi" w:cs="Arial,Bold"/>
          <w:bCs/>
          <w:sz w:val="22"/>
          <w:szCs w:val="22"/>
        </w:rPr>
        <w:t>OE</w:t>
      </w:r>
      <w:r w:rsidRPr="003E557F">
        <w:rPr>
          <w:rFonts w:asciiTheme="majorHAnsi" w:hAnsiTheme="majorHAnsi" w:cs="Arial,Bold"/>
          <w:bCs/>
          <w:sz w:val="22"/>
          <w:szCs w:val="22"/>
        </w:rPr>
        <w:t xml:space="preserve">/FSM </w:t>
      </w:r>
      <w:r>
        <w:rPr>
          <w:rFonts w:asciiTheme="majorHAnsi" w:hAnsiTheme="majorHAnsi" w:cs="Arial,Bold"/>
          <w:bCs/>
          <w:sz w:val="22"/>
          <w:szCs w:val="22"/>
        </w:rPr>
        <w:t xml:space="preserve">is </w:t>
      </w:r>
      <w:r w:rsidRPr="003E557F">
        <w:rPr>
          <w:rFonts w:asciiTheme="majorHAnsi" w:hAnsiTheme="majorHAnsi" w:cs="Arial,Bold"/>
          <w:bCs/>
          <w:sz w:val="22"/>
          <w:szCs w:val="22"/>
        </w:rPr>
        <w:t xml:space="preserve">responsible to </w:t>
      </w:r>
      <w:r>
        <w:rPr>
          <w:rFonts w:asciiTheme="majorHAnsi" w:hAnsiTheme="majorHAnsi" w:cs="Arial,Bold"/>
          <w:bCs/>
          <w:sz w:val="22"/>
          <w:szCs w:val="22"/>
        </w:rPr>
        <w:t>discuss the result with client and finding an agreement prior to print the final report. Any revision need to be made must obtain client approval.</w:t>
      </w:r>
    </w:p>
    <w:p w:rsidR="001B1AA4" w:rsidRPr="004A7349" w:rsidRDefault="001B1AA4" w:rsidP="00323797">
      <w:pPr>
        <w:pStyle w:val="ListParagraph"/>
        <w:autoSpaceDE w:val="0"/>
        <w:autoSpaceDN w:val="0"/>
        <w:adjustRightInd w:val="0"/>
        <w:ind w:left="2074"/>
        <w:contextualSpacing w:val="0"/>
        <w:jc w:val="both"/>
        <w:rPr>
          <w:rFonts w:asciiTheme="majorHAnsi" w:hAnsiTheme="majorHAnsi" w:cs="Arial,Bold"/>
          <w:bCs/>
          <w:i/>
          <w:sz w:val="22"/>
          <w:szCs w:val="22"/>
        </w:rPr>
      </w:pPr>
    </w:p>
    <w:p w:rsidR="00121AEB" w:rsidRPr="004A7349" w:rsidRDefault="00121AEB" w:rsidP="005E1381">
      <w:pPr>
        <w:pStyle w:val="ListParagraph"/>
        <w:autoSpaceDE w:val="0"/>
        <w:autoSpaceDN w:val="0"/>
        <w:adjustRightInd w:val="0"/>
        <w:spacing w:line="360" w:lineRule="auto"/>
        <w:ind w:left="1701"/>
        <w:jc w:val="both"/>
        <w:rPr>
          <w:rFonts w:asciiTheme="majorHAnsi" w:hAnsiTheme="majorHAnsi" w:cs="Arial,Bold"/>
          <w:bCs/>
          <w:i/>
          <w:sz w:val="20"/>
          <w:szCs w:val="22"/>
        </w:rPr>
      </w:pPr>
      <w:r w:rsidRPr="004A7349">
        <w:rPr>
          <w:rFonts w:asciiTheme="majorHAnsi" w:hAnsiTheme="majorHAnsi"/>
          <w:b/>
          <w:i/>
          <w:sz w:val="22"/>
        </w:rPr>
        <w:t xml:space="preserve">Note: Any disagreement on the </w:t>
      </w:r>
      <w:r w:rsidR="001B1AA4" w:rsidRPr="004A7349">
        <w:rPr>
          <w:rFonts w:asciiTheme="majorHAnsi" w:hAnsiTheme="majorHAnsi"/>
          <w:b/>
          <w:i/>
          <w:sz w:val="22"/>
        </w:rPr>
        <w:t xml:space="preserve">Draft </w:t>
      </w:r>
      <w:r w:rsidRPr="004A7349">
        <w:rPr>
          <w:rFonts w:asciiTheme="majorHAnsi" w:hAnsiTheme="majorHAnsi"/>
          <w:b/>
          <w:i/>
          <w:sz w:val="22"/>
        </w:rPr>
        <w:t>Full Report Analysis between DB &amp; Client should be discuss further until both party satisfy and has a mutual agreement.</w:t>
      </w:r>
    </w:p>
    <w:p w:rsidR="00121AEB" w:rsidRPr="00121AEB" w:rsidRDefault="00121AEB" w:rsidP="00323797">
      <w:pPr>
        <w:pStyle w:val="ListParagraph"/>
        <w:autoSpaceDE w:val="0"/>
        <w:autoSpaceDN w:val="0"/>
        <w:adjustRightInd w:val="0"/>
        <w:ind w:left="3542"/>
        <w:contextualSpacing w:val="0"/>
        <w:jc w:val="both"/>
        <w:rPr>
          <w:rFonts w:asciiTheme="majorHAnsi" w:hAnsiTheme="majorHAnsi" w:cs="Arial,Bold"/>
          <w:bCs/>
          <w:sz w:val="22"/>
          <w:szCs w:val="22"/>
        </w:rPr>
      </w:pPr>
    </w:p>
    <w:p w:rsidR="005D5C38" w:rsidRPr="005E1381" w:rsidRDefault="00121AEB"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Pr>
          <w:rFonts w:asciiTheme="majorHAnsi" w:hAnsiTheme="majorHAnsi" w:cs="Arial,Bold"/>
          <w:bCs/>
          <w:sz w:val="22"/>
          <w:szCs w:val="22"/>
        </w:rPr>
        <w:t xml:space="preserve">LA must </w:t>
      </w:r>
      <w:r w:rsidR="001B1AA4">
        <w:rPr>
          <w:rFonts w:asciiTheme="majorHAnsi" w:hAnsiTheme="majorHAnsi" w:cs="Arial,Bold"/>
          <w:bCs/>
          <w:sz w:val="22"/>
          <w:szCs w:val="22"/>
        </w:rPr>
        <w:t xml:space="preserve">obtain client’s </w:t>
      </w:r>
      <w:r>
        <w:rPr>
          <w:rFonts w:asciiTheme="majorHAnsi" w:hAnsiTheme="majorHAnsi" w:cs="Arial,Bold"/>
          <w:bCs/>
          <w:sz w:val="22"/>
          <w:szCs w:val="22"/>
        </w:rPr>
        <w:t xml:space="preserve">agreement before proceed with </w:t>
      </w:r>
      <w:r w:rsidR="001B1AA4">
        <w:rPr>
          <w:rFonts w:asciiTheme="majorHAnsi" w:hAnsiTheme="majorHAnsi" w:cs="Arial,Bold"/>
          <w:bCs/>
          <w:sz w:val="22"/>
          <w:szCs w:val="22"/>
        </w:rPr>
        <w:t>hardcopy printing and delivering</w:t>
      </w:r>
      <w:r>
        <w:rPr>
          <w:rFonts w:asciiTheme="majorHAnsi" w:hAnsiTheme="majorHAnsi" w:cs="Arial,Bold"/>
          <w:bCs/>
          <w:sz w:val="22"/>
          <w:szCs w:val="22"/>
        </w:rPr>
        <w:t>.</w:t>
      </w:r>
    </w:p>
    <w:p w:rsidR="00613D95" w:rsidRDefault="00613D95" w:rsidP="00121AEB">
      <w:pPr>
        <w:pStyle w:val="ListParagraph"/>
        <w:autoSpaceDE w:val="0"/>
        <w:autoSpaceDN w:val="0"/>
        <w:adjustRightInd w:val="0"/>
        <w:ind w:left="1440"/>
        <w:jc w:val="both"/>
        <w:rPr>
          <w:rFonts w:asciiTheme="majorHAnsi" w:hAnsiTheme="majorHAnsi" w:cs="Arial,Bold"/>
          <w:b/>
          <w:bCs/>
          <w:sz w:val="22"/>
          <w:szCs w:val="22"/>
        </w:rPr>
      </w:pPr>
    </w:p>
    <w:p w:rsidR="00121AEB" w:rsidRPr="004A7349" w:rsidRDefault="00121AEB" w:rsidP="005E1381">
      <w:pPr>
        <w:pStyle w:val="ListParagraph"/>
        <w:numPr>
          <w:ilvl w:val="1"/>
          <w:numId w:val="27"/>
        </w:numPr>
        <w:autoSpaceDE w:val="0"/>
        <w:autoSpaceDN w:val="0"/>
        <w:adjustRightInd w:val="0"/>
        <w:ind w:hanging="564"/>
        <w:jc w:val="both"/>
        <w:rPr>
          <w:rFonts w:asciiTheme="majorHAnsi" w:hAnsiTheme="majorHAnsi" w:cs="Arial,Bold"/>
          <w:b/>
          <w:bCs/>
          <w:sz w:val="22"/>
          <w:szCs w:val="22"/>
        </w:rPr>
      </w:pPr>
      <w:r w:rsidRPr="004A7349">
        <w:rPr>
          <w:rFonts w:asciiTheme="majorHAnsi" w:hAnsiTheme="majorHAnsi" w:cs="Arial,Bold"/>
          <w:b/>
          <w:bCs/>
          <w:sz w:val="22"/>
          <w:szCs w:val="22"/>
        </w:rPr>
        <w:t>Package Delivery</w:t>
      </w:r>
    </w:p>
    <w:p w:rsidR="00613D95" w:rsidRDefault="00613D95" w:rsidP="00613D95">
      <w:pPr>
        <w:pStyle w:val="ListParagraph"/>
        <w:autoSpaceDE w:val="0"/>
        <w:autoSpaceDN w:val="0"/>
        <w:adjustRightInd w:val="0"/>
        <w:ind w:left="990"/>
        <w:jc w:val="both"/>
        <w:rPr>
          <w:rFonts w:asciiTheme="majorHAnsi" w:hAnsiTheme="majorHAnsi" w:cs="Arial,Bold"/>
          <w:b/>
          <w:bCs/>
          <w:sz w:val="22"/>
          <w:szCs w:val="22"/>
        </w:rPr>
      </w:pPr>
    </w:p>
    <w:p w:rsidR="00121AEB" w:rsidRDefault="00121AEB"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EC1406">
        <w:rPr>
          <w:rFonts w:asciiTheme="majorHAnsi" w:hAnsiTheme="majorHAnsi" w:cs="Arial,Bold"/>
          <w:bCs/>
          <w:sz w:val="22"/>
          <w:szCs w:val="22"/>
        </w:rPr>
        <w:t xml:space="preserve">All processing data must be </w:t>
      </w:r>
      <w:r w:rsidR="00613D95" w:rsidRPr="00EC1406">
        <w:rPr>
          <w:rFonts w:asciiTheme="majorHAnsi" w:hAnsiTheme="majorHAnsi" w:cs="Arial,Bold"/>
          <w:bCs/>
          <w:sz w:val="22"/>
          <w:szCs w:val="22"/>
        </w:rPr>
        <w:t>archive in CD/DVD and Hardcopy (Producer &amp; Customer)</w:t>
      </w:r>
      <w:r w:rsidR="00E9102E">
        <w:rPr>
          <w:rFonts w:asciiTheme="majorHAnsi" w:hAnsiTheme="majorHAnsi" w:cs="Arial,Bold"/>
          <w:bCs/>
          <w:sz w:val="22"/>
          <w:szCs w:val="22"/>
        </w:rPr>
        <w:t>.</w:t>
      </w:r>
    </w:p>
    <w:p w:rsidR="00323797" w:rsidRDefault="00323797" w:rsidP="00323797">
      <w:pPr>
        <w:pStyle w:val="ListParagraph"/>
        <w:autoSpaceDE w:val="0"/>
        <w:autoSpaceDN w:val="0"/>
        <w:adjustRightInd w:val="0"/>
        <w:ind w:left="1699"/>
        <w:contextualSpacing w:val="0"/>
        <w:jc w:val="both"/>
        <w:rPr>
          <w:rFonts w:asciiTheme="majorHAnsi" w:hAnsiTheme="majorHAnsi" w:cs="Arial,Bold"/>
          <w:bCs/>
          <w:sz w:val="22"/>
          <w:szCs w:val="22"/>
        </w:rPr>
      </w:pPr>
    </w:p>
    <w:p w:rsidR="006A43C2" w:rsidRPr="006A43C2" w:rsidRDefault="003578C4"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
          <w:bCs/>
          <w:sz w:val="22"/>
          <w:szCs w:val="22"/>
        </w:rPr>
      </w:pPr>
      <w:r w:rsidRPr="003578C4">
        <w:rPr>
          <w:rFonts w:asciiTheme="majorHAnsi" w:hAnsiTheme="majorHAnsi" w:cs="Arial,Bold"/>
          <w:bCs/>
          <w:sz w:val="22"/>
          <w:szCs w:val="22"/>
        </w:rPr>
        <w:t>B</w:t>
      </w:r>
      <w:r>
        <w:rPr>
          <w:rFonts w:asciiTheme="majorHAnsi" w:hAnsiTheme="majorHAnsi" w:cs="Arial,Bold"/>
          <w:bCs/>
          <w:sz w:val="22"/>
          <w:szCs w:val="22"/>
        </w:rPr>
        <w:t xml:space="preserve">elow is the folder structure </w:t>
      </w:r>
      <w:r w:rsidR="006A43C2">
        <w:rPr>
          <w:rFonts w:asciiTheme="majorHAnsi" w:hAnsiTheme="majorHAnsi" w:cs="Arial,Bold"/>
          <w:bCs/>
          <w:sz w:val="22"/>
          <w:szCs w:val="22"/>
        </w:rPr>
        <w:t>for the</w:t>
      </w:r>
      <w:r>
        <w:rPr>
          <w:rFonts w:asciiTheme="majorHAnsi" w:hAnsiTheme="majorHAnsi" w:cs="Arial,Bold"/>
          <w:bCs/>
          <w:sz w:val="22"/>
          <w:szCs w:val="22"/>
        </w:rPr>
        <w:t xml:space="preserve"> dataset arrangement inside the CD/DVD.</w:t>
      </w:r>
      <w:r w:rsidR="006A43C2" w:rsidRPr="006A43C2">
        <w:rPr>
          <w:noProof/>
        </w:rPr>
        <w:t xml:space="preserve"> </w:t>
      </w:r>
    </w:p>
    <w:p w:rsidR="006A43C2" w:rsidRDefault="006A43C2" w:rsidP="005E1381">
      <w:pPr>
        <w:pStyle w:val="ListParagraph"/>
        <w:autoSpaceDE w:val="0"/>
        <w:autoSpaceDN w:val="0"/>
        <w:adjustRightInd w:val="0"/>
        <w:spacing w:line="360" w:lineRule="auto"/>
        <w:ind w:left="2070"/>
        <w:jc w:val="both"/>
        <w:rPr>
          <w:noProof/>
        </w:rPr>
      </w:pPr>
    </w:p>
    <w:p w:rsidR="006A43C2" w:rsidRPr="00323797" w:rsidRDefault="006A43C2" w:rsidP="00323797">
      <w:pPr>
        <w:pStyle w:val="ListParagraph"/>
        <w:autoSpaceDE w:val="0"/>
        <w:autoSpaceDN w:val="0"/>
        <w:adjustRightInd w:val="0"/>
        <w:spacing w:line="360" w:lineRule="auto"/>
        <w:ind w:left="2070"/>
        <w:jc w:val="both"/>
        <w:rPr>
          <w:rFonts w:asciiTheme="majorHAnsi" w:hAnsiTheme="majorHAnsi" w:cs="Arial,Bold"/>
          <w:b/>
          <w:bCs/>
          <w:sz w:val="22"/>
          <w:szCs w:val="22"/>
        </w:rPr>
      </w:pPr>
      <w:r>
        <w:rPr>
          <w:noProof/>
        </w:rPr>
        <w:drawing>
          <wp:inline distT="0" distB="0" distL="0" distR="0" wp14:anchorId="5F6B0702" wp14:editId="27F8B5D7">
            <wp:extent cx="4352925" cy="119380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60848" cy="1195973"/>
                    </a:xfrm>
                    <a:prstGeom prst="rect">
                      <a:avLst/>
                    </a:prstGeom>
                  </pic:spPr>
                </pic:pic>
              </a:graphicData>
            </a:graphic>
          </wp:inline>
        </w:drawing>
      </w:r>
    </w:p>
    <w:p w:rsidR="006A43C2" w:rsidRDefault="006A43C2"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6A43C2">
        <w:rPr>
          <w:rFonts w:asciiTheme="majorHAnsi" w:hAnsiTheme="majorHAnsi" w:cs="Arial,Bold"/>
          <w:bCs/>
          <w:sz w:val="22"/>
          <w:szCs w:val="22"/>
        </w:rPr>
        <w:t xml:space="preserve">Print final report </w:t>
      </w:r>
      <w:r>
        <w:rPr>
          <w:rFonts w:asciiTheme="majorHAnsi" w:hAnsiTheme="majorHAnsi" w:cs="Arial,Bold"/>
          <w:bCs/>
          <w:sz w:val="22"/>
          <w:szCs w:val="22"/>
        </w:rPr>
        <w:t xml:space="preserve">three </w:t>
      </w:r>
      <w:r w:rsidRPr="006A43C2">
        <w:rPr>
          <w:rFonts w:asciiTheme="majorHAnsi" w:hAnsiTheme="majorHAnsi" w:cs="Arial,Bold"/>
          <w:bCs/>
          <w:sz w:val="22"/>
          <w:szCs w:val="22"/>
        </w:rPr>
        <w:t>(3) copies as standard requirement complete with 1 CD/DVD for each copy.</w:t>
      </w:r>
      <w:r>
        <w:rPr>
          <w:rFonts w:asciiTheme="majorHAnsi" w:hAnsiTheme="majorHAnsi" w:cs="Arial,Bold"/>
          <w:bCs/>
          <w:sz w:val="22"/>
          <w:szCs w:val="22"/>
        </w:rPr>
        <w:t xml:space="preserve"> </w:t>
      </w:r>
    </w:p>
    <w:p w:rsidR="00323797" w:rsidRDefault="00323797" w:rsidP="00323797">
      <w:pPr>
        <w:pStyle w:val="ListParagraph"/>
        <w:autoSpaceDE w:val="0"/>
        <w:autoSpaceDN w:val="0"/>
        <w:adjustRightInd w:val="0"/>
        <w:ind w:left="1699"/>
        <w:contextualSpacing w:val="0"/>
        <w:jc w:val="both"/>
        <w:rPr>
          <w:rFonts w:asciiTheme="majorHAnsi" w:hAnsiTheme="majorHAnsi" w:cs="Arial,Bold"/>
          <w:bCs/>
          <w:sz w:val="22"/>
          <w:szCs w:val="22"/>
        </w:rPr>
      </w:pPr>
    </w:p>
    <w:p w:rsidR="005575D6" w:rsidRDefault="006A43C2" w:rsidP="005E1381">
      <w:pPr>
        <w:pStyle w:val="ListParagraph"/>
        <w:numPr>
          <w:ilvl w:val="2"/>
          <w:numId w:val="27"/>
        </w:numPr>
        <w:autoSpaceDE w:val="0"/>
        <w:autoSpaceDN w:val="0"/>
        <w:adjustRightInd w:val="0"/>
        <w:ind w:left="1701" w:hanging="708"/>
        <w:jc w:val="both"/>
        <w:rPr>
          <w:rFonts w:asciiTheme="majorHAnsi" w:hAnsiTheme="majorHAnsi" w:cs="Arial,Bold"/>
          <w:bCs/>
          <w:sz w:val="22"/>
          <w:szCs w:val="22"/>
        </w:rPr>
      </w:pPr>
      <w:r>
        <w:rPr>
          <w:rFonts w:asciiTheme="majorHAnsi" w:hAnsiTheme="majorHAnsi" w:cs="Arial,Bold"/>
          <w:bCs/>
          <w:sz w:val="22"/>
          <w:szCs w:val="22"/>
        </w:rPr>
        <w:lastRenderedPageBreak/>
        <w:t xml:space="preserve">Two </w:t>
      </w:r>
      <w:r w:rsidR="00F81A51">
        <w:rPr>
          <w:rFonts w:asciiTheme="majorHAnsi" w:hAnsiTheme="majorHAnsi" w:cs="Arial,Bold"/>
          <w:bCs/>
          <w:sz w:val="22"/>
          <w:szCs w:val="22"/>
        </w:rPr>
        <w:t xml:space="preserve">(2) copies will be prepared for </w:t>
      </w:r>
      <w:r>
        <w:rPr>
          <w:rFonts w:asciiTheme="majorHAnsi" w:hAnsiTheme="majorHAnsi" w:cs="Arial,Bold"/>
          <w:bCs/>
          <w:sz w:val="22"/>
          <w:szCs w:val="22"/>
        </w:rPr>
        <w:t xml:space="preserve">Customer Copy and one (1) </w:t>
      </w:r>
      <w:r w:rsidR="00F81A51">
        <w:rPr>
          <w:rFonts w:asciiTheme="majorHAnsi" w:hAnsiTheme="majorHAnsi" w:cs="Arial,Bold"/>
          <w:bCs/>
          <w:sz w:val="22"/>
          <w:szCs w:val="22"/>
        </w:rPr>
        <w:t xml:space="preserve">for </w:t>
      </w:r>
      <w:r>
        <w:rPr>
          <w:rFonts w:asciiTheme="majorHAnsi" w:hAnsiTheme="majorHAnsi" w:cs="Arial,Bold"/>
          <w:bCs/>
          <w:sz w:val="22"/>
          <w:szCs w:val="22"/>
        </w:rPr>
        <w:t>Producer Copy.</w:t>
      </w:r>
    </w:p>
    <w:p w:rsidR="00834990" w:rsidRDefault="00834990" w:rsidP="00834990">
      <w:pPr>
        <w:autoSpaceDE w:val="0"/>
        <w:autoSpaceDN w:val="0"/>
        <w:adjustRightInd w:val="0"/>
        <w:jc w:val="both"/>
        <w:rPr>
          <w:rFonts w:asciiTheme="majorHAnsi" w:hAnsiTheme="majorHAnsi" w:cs="Arial,Bold"/>
          <w:bCs/>
          <w:sz w:val="22"/>
          <w:szCs w:val="22"/>
        </w:rPr>
      </w:pPr>
    </w:p>
    <w:tbl>
      <w:tblPr>
        <w:tblStyle w:val="TableGrid"/>
        <w:tblpPr w:leftFromText="180" w:rightFromText="180" w:vertAnchor="text" w:horzAnchor="margin" w:tblpX="1345" w:tblpY="16"/>
        <w:tblW w:w="0" w:type="auto"/>
        <w:tblLook w:val="04A0" w:firstRow="1" w:lastRow="0" w:firstColumn="1" w:lastColumn="0" w:noHBand="0" w:noVBand="1"/>
      </w:tblPr>
      <w:tblGrid>
        <w:gridCol w:w="2070"/>
        <w:gridCol w:w="1620"/>
        <w:gridCol w:w="2070"/>
        <w:gridCol w:w="1640"/>
      </w:tblGrid>
      <w:tr w:rsidR="00834990" w:rsidTr="00F81A51">
        <w:tc>
          <w:tcPr>
            <w:tcW w:w="7400" w:type="dxa"/>
            <w:gridSpan w:val="4"/>
            <w:shd w:val="clear" w:color="auto" w:fill="17365D" w:themeFill="text2" w:themeFillShade="BF"/>
          </w:tcPr>
          <w:p w:rsidR="00834990" w:rsidRPr="00642894" w:rsidRDefault="00834990" w:rsidP="00642894">
            <w:pPr>
              <w:autoSpaceDE w:val="0"/>
              <w:autoSpaceDN w:val="0"/>
              <w:adjustRightInd w:val="0"/>
              <w:jc w:val="center"/>
              <w:rPr>
                <w:rFonts w:asciiTheme="majorHAnsi" w:hAnsiTheme="majorHAnsi" w:cs="Arial,Bold"/>
                <w:b/>
                <w:bCs/>
                <w:sz w:val="22"/>
                <w:szCs w:val="22"/>
              </w:rPr>
            </w:pPr>
            <w:r w:rsidRPr="00642894">
              <w:rPr>
                <w:rFonts w:asciiTheme="majorHAnsi" w:hAnsiTheme="majorHAnsi" w:cs="Arial,Bold"/>
                <w:b/>
                <w:bCs/>
                <w:sz w:val="22"/>
                <w:szCs w:val="22"/>
              </w:rPr>
              <w:t>Client Files</w:t>
            </w:r>
          </w:p>
        </w:tc>
      </w:tr>
      <w:tr w:rsidR="00834990" w:rsidTr="00642894">
        <w:tc>
          <w:tcPr>
            <w:tcW w:w="2070" w:type="dxa"/>
          </w:tcPr>
          <w:p w:rsidR="00834990" w:rsidRPr="00642894" w:rsidRDefault="00834990" w:rsidP="00642894">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Folder</w:t>
            </w:r>
          </w:p>
        </w:tc>
        <w:tc>
          <w:tcPr>
            <w:tcW w:w="1620" w:type="dxa"/>
          </w:tcPr>
          <w:p w:rsidR="00834990" w:rsidRPr="00642894" w:rsidRDefault="00834990" w:rsidP="00642894">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Sub Folder</w:t>
            </w:r>
          </w:p>
        </w:tc>
        <w:tc>
          <w:tcPr>
            <w:tcW w:w="2070" w:type="dxa"/>
          </w:tcPr>
          <w:p w:rsidR="00834990" w:rsidRPr="00642894" w:rsidRDefault="00834990" w:rsidP="00642894">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File Description</w:t>
            </w:r>
          </w:p>
        </w:tc>
        <w:tc>
          <w:tcPr>
            <w:tcW w:w="1640" w:type="dxa"/>
          </w:tcPr>
          <w:p w:rsidR="00834990" w:rsidRPr="00642894" w:rsidRDefault="00834990" w:rsidP="00642894">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Remarks</w:t>
            </w:r>
          </w:p>
        </w:tc>
      </w:tr>
      <w:tr w:rsidR="00F81A51" w:rsidTr="00642894">
        <w:tc>
          <w:tcPr>
            <w:tcW w:w="2070" w:type="dxa"/>
            <w:vMerge w:val="restart"/>
          </w:tcPr>
          <w:p w:rsidR="00F81A51" w:rsidRDefault="00F81A51" w:rsidP="00642894">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 xml:space="preserve">Raw </w:t>
            </w:r>
            <w:proofErr w:type="spellStart"/>
            <w:r>
              <w:rPr>
                <w:rFonts w:asciiTheme="majorHAnsi" w:hAnsiTheme="majorHAnsi" w:cs="Arial,Bold"/>
                <w:bCs/>
                <w:sz w:val="22"/>
                <w:szCs w:val="22"/>
              </w:rPr>
              <w:t>Data_Customer</w:t>
            </w:r>
            <w:proofErr w:type="spellEnd"/>
          </w:p>
          <w:p w:rsidR="00F81A51" w:rsidRDefault="00F81A51" w:rsidP="00642894">
            <w:pPr>
              <w:autoSpaceDE w:val="0"/>
              <w:autoSpaceDN w:val="0"/>
              <w:adjustRightInd w:val="0"/>
              <w:jc w:val="both"/>
              <w:rPr>
                <w:rFonts w:asciiTheme="majorHAnsi" w:hAnsiTheme="majorHAnsi" w:cs="Arial,Bold"/>
                <w:bCs/>
                <w:sz w:val="22"/>
                <w:szCs w:val="22"/>
              </w:rPr>
            </w:pPr>
          </w:p>
          <w:p w:rsidR="00F81A51" w:rsidRPr="005A64C4" w:rsidRDefault="00F81A51" w:rsidP="005A64C4">
            <w:pPr>
              <w:pStyle w:val="ListParagraph"/>
              <w:autoSpaceDE w:val="0"/>
              <w:autoSpaceDN w:val="0"/>
              <w:adjustRightInd w:val="0"/>
              <w:ind w:left="1050"/>
              <w:jc w:val="both"/>
              <w:rPr>
                <w:rFonts w:asciiTheme="majorHAnsi" w:hAnsiTheme="majorHAnsi" w:cs="Arial,Bold"/>
                <w:bCs/>
                <w:sz w:val="22"/>
                <w:szCs w:val="22"/>
              </w:rPr>
            </w:pPr>
          </w:p>
        </w:tc>
        <w:tc>
          <w:tcPr>
            <w:tcW w:w="1620" w:type="dxa"/>
          </w:tcPr>
          <w:p w:rsidR="00F81A51" w:rsidRDefault="00F81A51" w:rsidP="00642894">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Digital</w:t>
            </w:r>
          </w:p>
        </w:tc>
        <w:tc>
          <w:tcPr>
            <w:tcW w:w="2070" w:type="dxa"/>
          </w:tcPr>
          <w:p w:rsidR="00F81A51" w:rsidRDefault="00F81A51" w:rsidP="00642894">
            <w:pPr>
              <w:autoSpaceDE w:val="0"/>
              <w:autoSpaceDN w:val="0"/>
              <w:adjustRightInd w:val="0"/>
              <w:jc w:val="both"/>
              <w:rPr>
                <w:rFonts w:asciiTheme="majorHAnsi" w:hAnsiTheme="majorHAnsi" w:cs="Arial,Bold"/>
                <w:bCs/>
                <w:sz w:val="22"/>
                <w:szCs w:val="22"/>
              </w:rPr>
            </w:pPr>
            <w:proofErr w:type="spellStart"/>
            <w:r>
              <w:rPr>
                <w:rFonts w:asciiTheme="majorHAnsi" w:hAnsiTheme="majorHAnsi" w:cs="Arial,Bold"/>
                <w:bCs/>
                <w:sz w:val="22"/>
                <w:szCs w:val="22"/>
              </w:rPr>
              <w:t>i</w:t>
            </w:r>
            <w:proofErr w:type="spellEnd"/>
            <w:r>
              <w:rPr>
                <w:rFonts w:asciiTheme="majorHAnsi" w:hAnsiTheme="majorHAnsi" w:cs="Arial,Bold"/>
                <w:bCs/>
                <w:sz w:val="22"/>
                <w:szCs w:val="22"/>
              </w:rPr>
              <w:t xml:space="preserve">) </w:t>
            </w:r>
            <w:r w:rsidRPr="00642894">
              <w:rPr>
                <w:rFonts w:asciiTheme="majorHAnsi" w:hAnsiTheme="majorHAnsi" w:cs="Arial,Bold"/>
                <w:bCs/>
                <w:sz w:val="22"/>
                <w:szCs w:val="22"/>
              </w:rPr>
              <w:t>LAS</w:t>
            </w:r>
          </w:p>
          <w:p w:rsidR="00F81A51" w:rsidRPr="00642894" w:rsidRDefault="00F81A51" w:rsidP="00642894">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 xml:space="preserve">ii) </w:t>
            </w:r>
            <w:r w:rsidRPr="00642894">
              <w:rPr>
                <w:rFonts w:asciiTheme="majorHAnsi" w:hAnsiTheme="majorHAnsi" w:cs="Arial,Bold"/>
                <w:bCs/>
                <w:sz w:val="22"/>
                <w:szCs w:val="22"/>
              </w:rPr>
              <w:t>Database</w:t>
            </w:r>
          </w:p>
        </w:tc>
        <w:tc>
          <w:tcPr>
            <w:tcW w:w="1640" w:type="dxa"/>
          </w:tcPr>
          <w:p w:rsidR="00F81A51" w:rsidRDefault="00F81A51" w:rsidP="00642894">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Processed Data</w:t>
            </w:r>
          </w:p>
        </w:tc>
      </w:tr>
      <w:tr w:rsidR="00F81A51" w:rsidTr="00642894">
        <w:tc>
          <w:tcPr>
            <w:tcW w:w="2070" w:type="dxa"/>
            <w:vMerge/>
          </w:tcPr>
          <w:p w:rsidR="00F81A51" w:rsidRDefault="00F81A51" w:rsidP="00642894">
            <w:pPr>
              <w:autoSpaceDE w:val="0"/>
              <w:autoSpaceDN w:val="0"/>
              <w:adjustRightInd w:val="0"/>
              <w:jc w:val="both"/>
              <w:rPr>
                <w:rFonts w:asciiTheme="majorHAnsi" w:hAnsiTheme="majorHAnsi" w:cs="Arial,Bold"/>
                <w:bCs/>
                <w:sz w:val="22"/>
                <w:szCs w:val="22"/>
              </w:rPr>
            </w:pPr>
          </w:p>
        </w:tc>
        <w:tc>
          <w:tcPr>
            <w:tcW w:w="1620" w:type="dxa"/>
          </w:tcPr>
          <w:p w:rsidR="00F81A51" w:rsidRDefault="00F81A51" w:rsidP="00642894">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Graphic</w:t>
            </w:r>
          </w:p>
        </w:tc>
        <w:tc>
          <w:tcPr>
            <w:tcW w:w="2070" w:type="dxa"/>
          </w:tcPr>
          <w:p w:rsidR="00F81A51" w:rsidRDefault="00F81A51" w:rsidP="00642894">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PDF</w:t>
            </w:r>
          </w:p>
        </w:tc>
        <w:tc>
          <w:tcPr>
            <w:tcW w:w="1640" w:type="dxa"/>
          </w:tcPr>
          <w:p w:rsidR="00F81A51" w:rsidRDefault="00F81A51" w:rsidP="00642894">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Final Log &amp; Final Report</w:t>
            </w:r>
          </w:p>
        </w:tc>
      </w:tr>
    </w:tbl>
    <w:p w:rsidR="00834990" w:rsidRDefault="00834990" w:rsidP="00834990">
      <w:pPr>
        <w:autoSpaceDE w:val="0"/>
        <w:autoSpaceDN w:val="0"/>
        <w:adjustRightInd w:val="0"/>
        <w:jc w:val="both"/>
        <w:rPr>
          <w:rFonts w:asciiTheme="majorHAnsi" w:hAnsiTheme="majorHAnsi" w:cs="Arial,Bold"/>
          <w:bCs/>
          <w:sz w:val="22"/>
          <w:szCs w:val="22"/>
        </w:rPr>
      </w:pPr>
    </w:p>
    <w:p w:rsidR="00834990" w:rsidRDefault="00834990" w:rsidP="00834990">
      <w:pPr>
        <w:autoSpaceDE w:val="0"/>
        <w:autoSpaceDN w:val="0"/>
        <w:adjustRightInd w:val="0"/>
        <w:jc w:val="both"/>
        <w:rPr>
          <w:rFonts w:asciiTheme="majorHAnsi" w:hAnsiTheme="majorHAnsi" w:cs="Arial,Bold"/>
          <w:bCs/>
          <w:sz w:val="22"/>
          <w:szCs w:val="22"/>
        </w:rPr>
      </w:pPr>
    </w:p>
    <w:p w:rsidR="00834990" w:rsidRDefault="00834990" w:rsidP="00834990">
      <w:pPr>
        <w:autoSpaceDE w:val="0"/>
        <w:autoSpaceDN w:val="0"/>
        <w:adjustRightInd w:val="0"/>
        <w:jc w:val="both"/>
        <w:rPr>
          <w:rFonts w:asciiTheme="majorHAnsi" w:hAnsiTheme="majorHAnsi" w:cs="Arial,Bold"/>
          <w:bCs/>
          <w:sz w:val="22"/>
          <w:szCs w:val="22"/>
        </w:rPr>
      </w:pPr>
    </w:p>
    <w:p w:rsidR="00834990" w:rsidRDefault="00834990" w:rsidP="00834990">
      <w:pPr>
        <w:autoSpaceDE w:val="0"/>
        <w:autoSpaceDN w:val="0"/>
        <w:adjustRightInd w:val="0"/>
        <w:jc w:val="both"/>
        <w:rPr>
          <w:rFonts w:asciiTheme="majorHAnsi" w:hAnsiTheme="majorHAnsi" w:cs="Arial,Bold"/>
          <w:bCs/>
          <w:sz w:val="22"/>
          <w:szCs w:val="22"/>
        </w:rPr>
      </w:pPr>
    </w:p>
    <w:p w:rsidR="00834990" w:rsidRDefault="00834990" w:rsidP="00834990">
      <w:pPr>
        <w:autoSpaceDE w:val="0"/>
        <w:autoSpaceDN w:val="0"/>
        <w:adjustRightInd w:val="0"/>
        <w:jc w:val="both"/>
        <w:rPr>
          <w:rFonts w:asciiTheme="majorHAnsi" w:hAnsiTheme="majorHAnsi" w:cs="Arial,Bold"/>
          <w:bCs/>
          <w:sz w:val="22"/>
          <w:szCs w:val="22"/>
        </w:rPr>
      </w:pPr>
    </w:p>
    <w:p w:rsidR="00834990" w:rsidRDefault="00834990" w:rsidP="00834990">
      <w:pPr>
        <w:autoSpaceDE w:val="0"/>
        <w:autoSpaceDN w:val="0"/>
        <w:adjustRightInd w:val="0"/>
        <w:jc w:val="both"/>
        <w:rPr>
          <w:rFonts w:asciiTheme="majorHAnsi" w:hAnsiTheme="majorHAnsi" w:cs="Arial,Bold"/>
          <w:bCs/>
          <w:sz w:val="22"/>
          <w:szCs w:val="22"/>
        </w:rPr>
      </w:pPr>
    </w:p>
    <w:tbl>
      <w:tblPr>
        <w:tblStyle w:val="TableGrid"/>
        <w:tblpPr w:leftFromText="180" w:rightFromText="180" w:vertAnchor="text" w:horzAnchor="margin" w:tblpXSpec="right" w:tblpY="55"/>
        <w:tblW w:w="0" w:type="auto"/>
        <w:tblLook w:val="04A0" w:firstRow="1" w:lastRow="0" w:firstColumn="1" w:lastColumn="0" w:noHBand="0" w:noVBand="1"/>
      </w:tblPr>
      <w:tblGrid>
        <w:gridCol w:w="2070"/>
        <w:gridCol w:w="1620"/>
        <w:gridCol w:w="2070"/>
        <w:gridCol w:w="1640"/>
      </w:tblGrid>
      <w:tr w:rsidR="00F81A51" w:rsidTr="00F81A51">
        <w:tc>
          <w:tcPr>
            <w:tcW w:w="7400" w:type="dxa"/>
            <w:gridSpan w:val="4"/>
            <w:shd w:val="clear" w:color="auto" w:fill="17365D" w:themeFill="text2" w:themeFillShade="BF"/>
          </w:tcPr>
          <w:p w:rsidR="00F81A51" w:rsidRPr="00642894" w:rsidRDefault="00F81A51" w:rsidP="00F81A51">
            <w:pPr>
              <w:autoSpaceDE w:val="0"/>
              <w:autoSpaceDN w:val="0"/>
              <w:adjustRightInd w:val="0"/>
              <w:jc w:val="center"/>
              <w:rPr>
                <w:rFonts w:asciiTheme="majorHAnsi" w:hAnsiTheme="majorHAnsi" w:cs="Arial,Bold"/>
                <w:b/>
                <w:bCs/>
                <w:sz w:val="22"/>
                <w:szCs w:val="22"/>
              </w:rPr>
            </w:pPr>
            <w:r>
              <w:rPr>
                <w:rFonts w:asciiTheme="majorHAnsi" w:hAnsiTheme="majorHAnsi" w:cs="Arial,Bold"/>
                <w:b/>
                <w:bCs/>
                <w:sz w:val="22"/>
                <w:szCs w:val="22"/>
              </w:rPr>
              <w:t>DB</w:t>
            </w:r>
            <w:r w:rsidRPr="00642894">
              <w:rPr>
                <w:rFonts w:asciiTheme="majorHAnsi" w:hAnsiTheme="majorHAnsi" w:cs="Arial,Bold"/>
                <w:b/>
                <w:bCs/>
                <w:sz w:val="22"/>
                <w:szCs w:val="22"/>
              </w:rPr>
              <w:t xml:space="preserve"> Files</w:t>
            </w:r>
          </w:p>
        </w:tc>
      </w:tr>
      <w:tr w:rsidR="00F81A51" w:rsidTr="00F81A51">
        <w:tc>
          <w:tcPr>
            <w:tcW w:w="2070" w:type="dxa"/>
          </w:tcPr>
          <w:p w:rsidR="00F81A51" w:rsidRPr="00642894" w:rsidRDefault="00F81A51" w:rsidP="00F81A51">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Folder</w:t>
            </w:r>
          </w:p>
        </w:tc>
        <w:tc>
          <w:tcPr>
            <w:tcW w:w="1620" w:type="dxa"/>
          </w:tcPr>
          <w:p w:rsidR="00F81A51" w:rsidRPr="00642894" w:rsidRDefault="00F81A51" w:rsidP="00F81A51">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Sub Folder</w:t>
            </w:r>
          </w:p>
        </w:tc>
        <w:tc>
          <w:tcPr>
            <w:tcW w:w="2070" w:type="dxa"/>
          </w:tcPr>
          <w:p w:rsidR="00F81A51" w:rsidRPr="00642894" w:rsidRDefault="00F81A51" w:rsidP="00F81A51">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File Description</w:t>
            </w:r>
          </w:p>
        </w:tc>
        <w:tc>
          <w:tcPr>
            <w:tcW w:w="1640" w:type="dxa"/>
          </w:tcPr>
          <w:p w:rsidR="00F81A51" w:rsidRPr="00642894" w:rsidRDefault="00F81A51" w:rsidP="00F81A51">
            <w:pPr>
              <w:autoSpaceDE w:val="0"/>
              <w:autoSpaceDN w:val="0"/>
              <w:adjustRightInd w:val="0"/>
              <w:jc w:val="both"/>
              <w:rPr>
                <w:rFonts w:asciiTheme="majorHAnsi" w:hAnsiTheme="majorHAnsi" w:cs="Arial,Bold"/>
                <w:b/>
                <w:bCs/>
                <w:sz w:val="22"/>
                <w:szCs w:val="22"/>
              </w:rPr>
            </w:pPr>
            <w:r w:rsidRPr="00642894">
              <w:rPr>
                <w:rFonts w:asciiTheme="majorHAnsi" w:hAnsiTheme="majorHAnsi" w:cs="Arial,Bold"/>
                <w:b/>
                <w:bCs/>
                <w:sz w:val="22"/>
                <w:szCs w:val="22"/>
              </w:rPr>
              <w:t>Remarks</w:t>
            </w:r>
          </w:p>
        </w:tc>
      </w:tr>
      <w:tr w:rsidR="00F81A51" w:rsidTr="00F81A51">
        <w:tc>
          <w:tcPr>
            <w:tcW w:w="2070" w:type="dxa"/>
            <w:vMerge w:val="restart"/>
          </w:tcPr>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 xml:space="preserve">Raw </w:t>
            </w:r>
            <w:proofErr w:type="spellStart"/>
            <w:r>
              <w:rPr>
                <w:rFonts w:asciiTheme="majorHAnsi" w:hAnsiTheme="majorHAnsi" w:cs="Arial,Bold"/>
                <w:bCs/>
                <w:sz w:val="22"/>
                <w:szCs w:val="22"/>
              </w:rPr>
              <w:t>Data_Producer</w:t>
            </w:r>
            <w:proofErr w:type="spellEnd"/>
          </w:p>
        </w:tc>
        <w:tc>
          <w:tcPr>
            <w:tcW w:w="1620" w:type="dxa"/>
          </w:tcPr>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Digital</w:t>
            </w:r>
          </w:p>
        </w:tc>
        <w:tc>
          <w:tcPr>
            <w:tcW w:w="2070" w:type="dxa"/>
          </w:tcPr>
          <w:p w:rsidR="00F81A51" w:rsidRDefault="00F81A51" w:rsidP="00F81A51">
            <w:pPr>
              <w:autoSpaceDE w:val="0"/>
              <w:autoSpaceDN w:val="0"/>
              <w:adjustRightInd w:val="0"/>
              <w:jc w:val="both"/>
              <w:rPr>
                <w:rFonts w:asciiTheme="majorHAnsi" w:hAnsiTheme="majorHAnsi" w:cs="Arial,Bold"/>
                <w:bCs/>
                <w:sz w:val="22"/>
                <w:szCs w:val="22"/>
              </w:rPr>
            </w:pPr>
            <w:proofErr w:type="spellStart"/>
            <w:r>
              <w:rPr>
                <w:rFonts w:asciiTheme="majorHAnsi" w:hAnsiTheme="majorHAnsi" w:cs="Arial,Bold"/>
                <w:bCs/>
                <w:sz w:val="22"/>
                <w:szCs w:val="22"/>
              </w:rPr>
              <w:t>i</w:t>
            </w:r>
            <w:proofErr w:type="spellEnd"/>
            <w:r>
              <w:rPr>
                <w:rFonts w:asciiTheme="majorHAnsi" w:hAnsiTheme="majorHAnsi" w:cs="Arial,Bold"/>
                <w:bCs/>
                <w:sz w:val="22"/>
                <w:szCs w:val="22"/>
              </w:rPr>
              <w:t>) LAS</w:t>
            </w:r>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ii) Database</w:t>
            </w:r>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iii) Calibration Files</w:t>
            </w:r>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iv) Raw Data</w:t>
            </w:r>
          </w:p>
        </w:tc>
        <w:tc>
          <w:tcPr>
            <w:tcW w:w="1640" w:type="dxa"/>
          </w:tcPr>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Processed Data</w:t>
            </w:r>
          </w:p>
          <w:p w:rsidR="00F81A51" w:rsidRDefault="00F81A51" w:rsidP="00F81A51">
            <w:pPr>
              <w:autoSpaceDE w:val="0"/>
              <w:autoSpaceDN w:val="0"/>
              <w:adjustRightInd w:val="0"/>
              <w:jc w:val="both"/>
              <w:rPr>
                <w:rFonts w:asciiTheme="majorHAnsi" w:hAnsiTheme="majorHAnsi" w:cs="Arial,Bold"/>
                <w:bCs/>
                <w:sz w:val="22"/>
                <w:szCs w:val="22"/>
              </w:rPr>
            </w:pPr>
          </w:p>
          <w:p w:rsidR="00F81A51" w:rsidRDefault="00F81A51" w:rsidP="00F81A51">
            <w:pPr>
              <w:autoSpaceDE w:val="0"/>
              <w:autoSpaceDN w:val="0"/>
              <w:adjustRightInd w:val="0"/>
              <w:jc w:val="both"/>
              <w:rPr>
                <w:rFonts w:asciiTheme="majorHAnsi" w:hAnsiTheme="majorHAnsi" w:cs="Arial,Bold"/>
                <w:bCs/>
                <w:sz w:val="22"/>
                <w:szCs w:val="22"/>
              </w:rPr>
            </w:pPr>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 xml:space="preserve">WIVA WIPER, </w:t>
            </w:r>
            <w:proofErr w:type="spellStart"/>
            <w:r>
              <w:rPr>
                <w:rFonts w:asciiTheme="majorHAnsi" w:hAnsiTheme="majorHAnsi" w:cs="Arial,Bold"/>
                <w:bCs/>
                <w:sz w:val="22"/>
                <w:szCs w:val="22"/>
              </w:rPr>
              <w:t>Emeraude</w:t>
            </w:r>
            <w:proofErr w:type="spellEnd"/>
            <w:r>
              <w:rPr>
                <w:rFonts w:asciiTheme="majorHAnsi" w:hAnsiTheme="majorHAnsi" w:cs="Arial,Bold"/>
                <w:bCs/>
                <w:sz w:val="22"/>
                <w:szCs w:val="22"/>
              </w:rPr>
              <w:t xml:space="preserve"> Files</w:t>
            </w:r>
          </w:p>
        </w:tc>
      </w:tr>
      <w:tr w:rsidR="00F81A51" w:rsidTr="00F81A51">
        <w:trPr>
          <w:trHeight w:val="602"/>
        </w:trPr>
        <w:tc>
          <w:tcPr>
            <w:tcW w:w="2070" w:type="dxa"/>
            <w:vMerge/>
          </w:tcPr>
          <w:p w:rsidR="00F81A51" w:rsidRDefault="00F81A51" w:rsidP="00F81A51">
            <w:pPr>
              <w:autoSpaceDE w:val="0"/>
              <w:autoSpaceDN w:val="0"/>
              <w:adjustRightInd w:val="0"/>
              <w:jc w:val="both"/>
              <w:rPr>
                <w:rFonts w:asciiTheme="majorHAnsi" w:hAnsiTheme="majorHAnsi" w:cs="Arial,Bold"/>
                <w:bCs/>
                <w:sz w:val="22"/>
                <w:szCs w:val="22"/>
              </w:rPr>
            </w:pPr>
          </w:p>
        </w:tc>
        <w:tc>
          <w:tcPr>
            <w:tcW w:w="1620" w:type="dxa"/>
          </w:tcPr>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Graphic</w:t>
            </w:r>
          </w:p>
        </w:tc>
        <w:tc>
          <w:tcPr>
            <w:tcW w:w="2070" w:type="dxa"/>
          </w:tcPr>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PDF</w:t>
            </w:r>
          </w:p>
        </w:tc>
        <w:tc>
          <w:tcPr>
            <w:tcW w:w="1640" w:type="dxa"/>
          </w:tcPr>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Final Log &amp; Final Report</w:t>
            </w:r>
          </w:p>
        </w:tc>
      </w:tr>
      <w:tr w:rsidR="00F81A51" w:rsidTr="00F81A51">
        <w:tc>
          <w:tcPr>
            <w:tcW w:w="2070" w:type="dxa"/>
            <w:vMerge/>
          </w:tcPr>
          <w:p w:rsidR="00F81A51" w:rsidRDefault="00F81A51" w:rsidP="00F81A51">
            <w:pPr>
              <w:autoSpaceDE w:val="0"/>
              <w:autoSpaceDN w:val="0"/>
              <w:adjustRightInd w:val="0"/>
              <w:jc w:val="both"/>
              <w:rPr>
                <w:rFonts w:asciiTheme="majorHAnsi" w:hAnsiTheme="majorHAnsi" w:cs="Arial,Bold"/>
                <w:bCs/>
                <w:sz w:val="22"/>
                <w:szCs w:val="22"/>
              </w:rPr>
            </w:pPr>
          </w:p>
        </w:tc>
        <w:tc>
          <w:tcPr>
            <w:tcW w:w="1620" w:type="dxa"/>
          </w:tcPr>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Job Info</w:t>
            </w:r>
          </w:p>
        </w:tc>
        <w:tc>
          <w:tcPr>
            <w:tcW w:w="2070" w:type="dxa"/>
          </w:tcPr>
          <w:p w:rsidR="00F81A51" w:rsidRDefault="00F81A51" w:rsidP="00F81A51">
            <w:pPr>
              <w:autoSpaceDE w:val="0"/>
              <w:autoSpaceDN w:val="0"/>
              <w:adjustRightInd w:val="0"/>
              <w:jc w:val="both"/>
              <w:rPr>
                <w:rFonts w:asciiTheme="majorHAnsi" w:hAnsiTheme="majorHAnsi" w:cs="Arial,Bold"/>
                <w:bCs/>
                <w:sz w:val="22"/>
                <w:szCs w:val="22"/>
              </w:rPr>
            </w:pPr>
            <w:proofErr w:type="spellStart"/>
            <w:r>
              <w:rPr>
                <w:rFonts w:asciiTheme="majorHAnsi" w:hAnsiTheme="majorHAnsi" w:cs="Arial,Bold"/>
                <w:bCs/>
                <w:sz w:val="22"/>
                <w:szCs w:val="22"/>
              </w:rPr>
              <w:t>i</w:t>
            </w:r>
            <w:proofErr w:type="spellEnd"/>
            <w:r>
              <w:rPr>
                <w:rFonts w:asciiTheme="majorHAnsi" w:hAnsiTheme="majorHAnsi" w:cs="Arial,Bold"/>
                <w:bCs/>
                <w:sz w:val="22"/>
                <w:szCs w:val="22"/>
              </w:rPr>
              <w:t>) Job Program</w:t>
            </w:r>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ii) OHGR</w:t>
            </w:r>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iii) Survey Data</w:t>
            </w:r>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 xml:space="preserve">iv) Production/Well </w:t>
            </w:r>
            <w:proofErr w:type="spellStart"/>
            <w:r>
              <w:rPr>
                <w:rFonts w:asciiTheme="majorHAnsi" w:hAnsiTheme="majorHAnsi" w:cs="Arial,Bold"/>
                <w:bCs/>
                <w:sz w:val="22"/>
                <w:szCs w:val="22"/>
              </w:rPr>
              <w:t>Tets</w:t>
            </w:r>
            <w:proofErr w:type="spellEnd"/>
          </w:p>
          <w:p w:rsidR="00F81A51"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v) Tubing Tally</w:t>
            </w:r>
          </w:p>
          <w:p w:rsidR="00F81A51" w:rsidRPr="00642894" w:rsidRDefault="00F81A51" w:rsidP="00F81A51">
            <w:pPr>
              <w:autoSpaceDE w:val="0"/>
              <w:autoSpaceDN w:val="0"/>
              <w:adjustRightInd w:val="0"/>
              <w:jc w:val="both"/>
              <w:rPr>
                <w:rFonts w:asciiTheme="majorHAnsi" w:hAnsiTheme="majorHAnsi" w:cs="Arial,Bold"/>
                <w:bCs/>
                <w:sz w:val="22"/>
                <w:szCs w:val="22"/>
              </w:rPr>
            </w:pPr>
            <w:r>
              <w:rPr>
                <w:rFonts w:asciiTheme="majorHAnsi" w:hAnsiTheme="majorHAnsi" w:cs="Arial,Bold"/>
                <w:bCs/>
                <w:sz w:val="22"/>
                <w:szCs w:val="22"/>
              </w:rPr>
              <w:t>vi) PVT Input</w:t>
            </w:r>
          </w:p>
        </w:tc>
        <w:tc>
          <w:tcPr>
            <w:tcW w:w="1640" w:type="dxa"/>
          </w:tcPr>
          <w:p w:rsidR="00F81A51" w:rsidRDefault="00F81A51" w:rsidP="00F81A51">
            <w:pPr>
              <w:autoSpaceDE w:val="0"/>
              <w:autoSpaceDN w:val="0"/>
              <w:adjustRightInd w:val="0"/>
              <w:jc w:val="both"/>
              <w:rPr>
                <w:rFonts w:asciiTheme="majorHAnsi" w:hAnsiTheme="majorHAnsi" w:cs="Arial,Bold"/>
                <w:bCs/>
                <w:sz w:val="22"/>
                <w:szCs w:val="22"/>
              </w:rPr>
            </w:pPr>
          </w:p>
        </w:tc>
      </w:tr>
    </w:tbl>
    <w:p w:rsidR="00834990" w:rsidRDefault="00834990" w:rsidP="00834990">
      <w:pPr>
        <w:autoSpaceDE w:val="0"/>
        <w:autoSpaceDN w:val="0"/>
        <w:adjustRightInd w:val="0"/>
        <w:jc w:val="both"/>
        <w:rPr>
          <w:rFonts w:asciiTheme="majorHAnsi" w:hAnsiTheme="majorHAnsi" w:cs="Arial,Bold"/>
          <w:bCs/>
          <w:sz w:val="22"/>
          <w:szCs w:val="22"/>
        </w:rPr>
      </w:pPr>
    </w:p>
    <w:p w:rsidR="00834990" w:rsidRDefault="00834990" w:rsidP="00834990">
      <w:pPr>
        <w:autoSpaceDE w:val="0"/>
        <w:autoSpaceDN w:val="0"/>
        <w:adjustRightInd w:val="0"/>
        <w:jc w:val="both"/>
        <w:rPr>
          <w:rFonts w:asciiTheme="majorHAnsi" w:hAnsiTheme="majorHAnsi" w:cs="Arial,Bold"/>
          <w:bCs/>
          <w:sz w:val="22"/>
          <w:szCs w:val="22"/>
        </w:rPr>
      </w:pPr>
    </w:p>
    <w:p w:rsidR="00834990" w:rsidRPr="00834990" w:rsidRDefault="00834990" w:rsidP="00834990">
      <w:pPr>
        <w:autoSpaceDE w:val="0"/>
        <w:autoSpaceDN w:val="0"/>
        <w:adjustRightInd w:val="0"/>
        <w:jc w:val="both"/>
        <w:rPr>
          <w:rFonts w:asciiTheme="majorHAnsi" w:hAnsiTheme="majorHAnsi" w:cs="Arial,Bold"/>
          <w:bCs/>
          <w:sz w:val="22"/>
          <w:szCs w:val="22"/>
        </w:rPr>
      </w:pPr>
    </w:p>
    <w:p w:rsidR="00F81A51" w:rsidRDefault="00F81A51" w:rsidP="00F81A51">
      <w:pPr>
        <w:pStyle w:val="ListParagraph"/>
        <w:autoSpaceDE w:val="0"/>
        <w:autoSpaceDN w:val="0"/>
        <w:adjustRightInd w:val="0"/>
        <w:ind w:left="2070"/>
        <w:jc w:val="center"/>
        <w:rPr>
          <w:rFonts w:asciiTheme="majorHAnsi" w:hAnsiTheme="majorHAnsi" w:cs="Arial,Bold"/>
          <w:bCs/>
          <w:sz w:val="22"/>
          <w:szCs w:val="22"/>
        </w:rPr>
      </w:pPr>
    </w:p>
    <w:p w:rsidR="00642894" w:rsidRPr="00323797" w:rsidRDefault="00F81A51" w:rsidP="00F81A51">
      <w:pPr>
        <w:pStyle w:val="ListParagraph"/>
        <w:autoSpaceDE w:val="0"/>
        <w:autoSpaceDN w:val="0"/>
        <w:adjustRightInd w:val="0"/>
        <w:ind w:left="2070"/>
        <w:jc w:val="center"/>
        <w:rPr>
          <w:rFonts w:asciiTheme="majorHAnsi" w:hAnsiTheme="majorHAnsi" w:cs="Arial,Bold"/>
          <w:bCs/>
          <w:sz w:val="22"/>
          <w:szCs w:val="22"/>
        </w:rPr>
      </w:pPr>
      <w:r w:rsidRPr="00323797">
        <w:rPr>
          <w:rFonts w:asciiTheme="majorHAnsi" w:hAnsiTheme="majorHAnsi" w:cs="Arial,Bold"/>
          <w:bCs/>
          <w:sz w:val="22"/>
          <w:szCs w:val="22"/>
        </w:rPr>
        <w:t>Table 2: CD/DVD Archiving Data</w:t>
      </w:r>
    </w:p>
    <w:p w:rsidR="00642894" w:rsidRPr="00642894" w:rsidRDefault="00642894" w:rsidP="00642894">
      <w:pPr>
        <w:pStyle w:val="ListParagraph"/>
        <w:autoSpaceDE w:val="0"/>
        <w:autoSpaceDN w:val="0"/>
        <w:adjustRightInd w:val="0"/>
        <w:ind w:left="2070"/>
        <w:jc w:val="both"/>
        <w:rPr>
          <w:rFonts w:asciiTheme="majorHAnsi" w:hAnsiTheme="majorHAnsi" w:cs="Arial,Bold"/>
          <w:bCs/>
          <w:sz w:val="22"/>
          <w:szCs w:val="22"/>
        </w:rPr>
      </w:pPr>
    </w:p>
    <w:p w:rsidR="00642894" w:rsidRPr="00642894" w:rsidRDefault="00642894" w:rsidP="00642894">
      <w:pPr>
        <w:pStyle w:val="ListParagraph"/>
        <w:autoSpaceDE w:val="0"/>
        <w:autoSpaceDN w:val="0"/>
        <w:adjustRightInd w:val="0"/>
        <w:ind w:left="2070"/>
        <w:jc w:val="both"/>
        <w:rPr>
          <w:rFonts w:asciiTheme="majorHAnsi" w:hAnsiTheme="majorHAnsi" w:cs="Arial,Bold"/>
          <w:bCs/>
          <w:sz w:val="22"/>
          <w:szCs w:val="22"/>
        </w:rPr>
      </w:pPr>
    </w:p>
    <w:p w:rsidR="005E1381" w:rsidRPr="00323797" w:rsidRDefault="005575D6"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642894">
        <w:rPr>
          <w:rFonts w:asciiTheme="majorHAnsi" w:hAnsiTheme="majorHAnsi"/>
          <w:sz w:val="22"/>
          <w:szCs w:val="22"/>
        </w:rPr>
        <w:t>The Client’s report copies should be sending from DB</w:t>
      </w:r>
      <w:r w:rsidR="00D16012">
        <w:rPr>
          <w:rFonts w:asciiTheme="majorHAnsi" w:hAnsiTheme="majorHAnsi"/>
          <w:sz w:val="22"/>
          <w:szCs w:val="22"/>
        </w:rPr>
        <w:t xml:space="preserve"> office</w:t>
      </w:r>
      <w:r w:rsidRPr="00642894">
        <w:rPr>
          <w:rFonts w:asciiTheme="majorHAnsi" w:hAnsiTheme="majorHAnsi"/>
          <w:sz w:val="22"/>
          <w:szCs w:val="22"/>
        </w:rPr>
        <w:t xml:space="preserve"> via </w:t>
      </w:r>
      <w:r w:rsidR="009F6E97" w:rsidRPr="00642894">
        <w:rPr>
          <w:rFonts w:asciiTheme="majorHAnsi" w:hAnsiTheme="majorHAnsi"/>
          <w:sz w:val="22"/>
          <w:szCs w:val="22"/>
        </w:rPr>
        <w:t>courier service by</w:t>
      </w:r>
      <w:r w:rsidRPr="00642894">
        <w:rPr>
          <w:rFonts w:asciiTheme="majorHAnsi" w:hAnsiTheme="majorHAnsi"/>
          <w:sz w:val="22"/>
          <w:szCs w:val="22"/>
        </w:rPr>
        <w:t xml:space="preserve"> attention to DB </w:t>
      </w:r>
      <w:r w:rsidR="004A7349" w:rsidRPr="00642894">
        <w:rPr>
          <w:rFonts w:asciiTheme="majorHAnsi" w:hAnsiTheme="majorHAnsi"/>
          <w:sz w:val="22"/>
          <w:szCs w:val="22"/>
        </w:rPr>
        <w:t>Operation</w:t>
      </w:r>
      <w:r w:rsidRPr="00642894">
        <w:rPr>
          <w:rFonts w:asciiTheme="majorHAnsi" w:hAnsiTheme="majorHAnsi"/>
          <w:sz w:val="22"/>
          <w:szCs w:val="22"/>
        </w:rPr>
        <w:t xml:space="preserve"> Engineer. Consignment Note must be prepared by Log Analyst and attached together with the report shipment.</w:t>
      </w:r>
    </w:p>
    <w:p w:rsidR="00323797" w:rsidRPr="005E1381" w:rsidRDefault="00323797" w:rsidP="00323797">
      <w:pPr>
        <w:pStyle w:val="ListParagraph"/>
        <w:autoSpaceDE w:val="0"/>
        <w:autoSpaceDN w:val="0"/>
        <w:adjustRightInd w:val="0"/>
        <w:ind w:left="1699"/>
        <w:contextualSpacing w:val="0"/>
        <w:jc w:val="both"/>
        <w:rPr>
          <w:rFonts w:asciiTheme="majorHAnsi" w:hAnsiTheme="majorHAnsi" w:cs="Arial,Bold"/>
          <w:bCs/>
          <w:sz w:val="22"/>
          <w:szCs w:val="22"/>
        </w:rPr>
      </w:pPr>
    </w:p>
    <w:p w:rsidR="005E1381" w:rsidRPr="00323797" w:rsidRDefault="00E61063"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Pr>
          <w:rFonts w:asciiTheme="majorHAnsi" w:hAnsiTheme="majorHAnsi"/>
          <w:sz w:val="22"/>
          <w:szCs w:val="22"/>
        </w:rPr>
        <w:t>OE</w:t>
      </w:r>
      <w:r w:rsidR="005575D6" w:rsidRPr="005E1381">
        <w:rPr>
          <w:rFonts w:asciiTheme="majorHAnsi" w:hAnsiTheme="majorHAnsi"/>
          <w:sz w:val="22"/>
          <w:szCs w:val="22"/>
        </w:rPr>
        <w:t xml:space="preserve"> must hand carry the reports to Client’s office and hand over it personally. </w:t>
      </w:r>
      <w:r w:rsidR="004A7349" w:rsidRPr="005E1381">
        <w:rPr>
          <w:rFonts w:asciiTheme="majorHAnsi" w:hAnsiTheme="majorHAnsi"/>
          <w:sz w:val="22"/>
          <w:szCs w:val="22"/>
        </w:rPr>
        <w:t xml:space="preserve">OE </w:t>
      </w:r>
      <w:r w:rsidR="005575D6" w:rsidRPr="005E1381">
        <w:rPr>
          <w:rFonts w:asciiTheme="majorHAnsi" w:hAnsiTheme="majorHAnsi"/>
          <w:sz w:val="22"/>
          <w:szCs w:val="22"/>
        </w:rPr>
        <w:t xml:space="preserve">must get Client signature on the Consignment note as a </w:t>
      </w:r>
      <w:r w:rsidR="004A7349" w:rsidRPr="005E1381">
        <w:rPr>
          <w:rFonts w:asciiTheme="majorHAnsi" w:hAnsiTheme="majorHAnsi"/>
          <w:sz w:val="22"/>
          <w:szCs w:val="22"/>
        </w:rPr>
        <w:t>proof</w:t>
      </w:r>
      <w:r w:rsidR="005575D6" w:rsidRPr="005E1381">
        <w:rPr>
          <w:rFonts w:asciiTheme="majorHAnsi" w:hAnsiTheme="majorHAnsi"/>
          <w:sz w:val="22"/>
          <w:szCs w:val="22"/>
        </w:rPr>
        <w:t xml:space="preserve"> of delivery has been made. This to make sure our client receives their reports and </w:t>
      </w:r>
      <w:r>
        <w:rPr>
          <w:rFonts w:asciiTheme="majorHAnsi" w:hAnsiTheme="majorHAnsi"/>
          <w:sz w:val="22"/>
          <w:szCs w:val="22"/>
        </w:rPr>
        <w:t>DB</w:t>
      </w:r>
      <w:r w:rsidR="005575D6" w:rsidRPr="005E1381">
        <w:rPr>
          <w:rFonts w:asciiTheme="majorHAnsi" w:hAnsiTheme="majorHAnsi"/>
          <w:sz w:val="22"/>
          <w:szCs w:val="22"/>
        </w:rPr>
        <w:t xml:space="preserve"> have a proper tracking on report submission to client. </w:t>
      </w:r>
    </w:p>
    <w:p w:rsidR="00323797" w:rsidRPr="00323797" w:rsidRDefault="00323797" w:rsidP="00323797">
      <w:pPr>
        <w:autoSpaceDE w:val="0"/>
        <w:autoSpaceDN w:val="0"/>
        <w:adjustRightInd w:val="0"/>
        <w:jc w:val="both"/>
        <w:rPr>
          <w:rFonts w:asciiTheme="majorHAnsi" w:hAnsiTheme="majorHAnsi" w:cs="Arial,Bold"/>
          <w:bCs/>
          <w:sz w:val="22"/>
          <w:szCs w:val="22"/>
        </w:rPr>
      </w:pPr>
    </w:p>
    <w:p w:rsidR="006A43C2" w:rsidRPr="005E1381" w:rsidRDefault="004A7349" w:rsidP="005E1381">
      <w:pPr>
        <w:pStyle w:val="ListParagraph"/>
        <w:numPr>
          <w:ilvl w:val="2"/>
          <w:numId w:val="27"/>
        </w:numPr>
        <w:autoSpaceDE w:val="0"/>
        <w:autoSpaceDN w:val="0"/>
        <w:adjustRightInd w:val="0"/>
        <w:spacing w:line="360" w:lineRule="auto"/>
        <w:ind w:left="1701" w:hanging="708"/>
        <w:jc w:val="both"/>
        <w:rPr>
          <w:rFonts w:asciiTheme="majorHAnsi" w:hAnsiTheme="majorHAnsi" w:cs="Arial,Bold"/>
          <w:bCs/>
          <w:sz w:val="22"/>
          <w:szCs w:val="22"/>
        </w:rPr>
      </w:pPr>
      <w:r w:rsidRPr="005E1381">
        <w:rPr>
          <w:rFonts w:asciiTheme="majorHAnsi" w:hAnsiTheme="majorHAnsi" w:cs="Arial,Bold"/>
          <w:bCs/>
          <w:sz w:val="22"/>
          <w:szCs w:val="22"/>
        </w:rPr>
        <w:t>Packages Delivery must be recorded in Master File together with signed copy of Consignment Note.</w:t>
      </w:r>
    </w:p>
    <w:p w:rsidR="0005165F" w:rsidRPr="005E1381" w:rsidRDefault="0005165F" w:rsidP="005E1381">
      <w:pPr>
        <w:autoSpaceDE w:val="0"/>
        <w:autoSpaceDN w:val="0"/>
        <w:adjustRightInd w:val="0"/>
        <w:jc w:val="both"/>
        <w:rPr>
          <w:rFonts w:asciiTheme="majorHAnsi" w:hAnsiTheme="majorHAnsi" w:cs="Arial,Bold"/>
          <w:b/>
          <w:bCs/>
          <w:sz w:val="22"/>
          <w:szCs w:val="22"/>
          <w:highlight w:val="yellow"/>
        </w:rPr>
      </w:pPr>
    </w:p>
    <w:p w:rsidR="0005165F" w:rsidRPr="00BE3E8E" w:rsidRDefault="0005165F" w:rsidP="0005165F">
      <w:pPr>
        <w:pStyle w:val="ListParagraph"/>
        <w:numPr>
          <w:ilvl w:val="0"/>
          <w:numId w:val="4"/>
        </w:numPr>
        <w:contextualSpacing w:val="0"/>
        <w:jc w:val="both"/>
        <w:rPr>
          <w:rFonts w:asciiTheme="majorHAnsi" w:hAnsiTheme="majorHAnsi" w:cs="Arial"/>
          <w:vanish/>
          <w:color w:val="000000"/>
          <w:sz w:val="22"/>
          <w:szCs w:val="22"/>
          <w:highlight w:val="yellow"/>
          <w:lang w:val="en-GB"/>
        </w:rPr>
      </w:pPr>
    </w:p>
    <w:p w:rsidR="0005165F" w:rsidRPr="00BE3E8E" w:rsidRDefault="0005165F" w:rsidP="0005165F">
      <w:pPr>
        <w:pStyle w:val="ListParagraph"/>
        <w:numPr>
          <w:ilvl w:val="0"/>
          <w:numId w:val="4"/>
        </w:numPr>
        <w:contextualSpacing w:val="0"/>
        <w:jc w:val="both"/>
        <w:rPr>
          <w:rFonts w:asciiTheme="majorHAnsi" w:hAnsiTheme="majorHAnsi" w:cs="Arial"/>
          <w:vanish/>
          <w:color w:val="000000"/>
          <w:sz w:val="22"/>
          <w:szCs w:val="22"/>
          <w:highlight w:val="yellow"/>
          <w:lang w:val="en-GB"/>
        </w:rPr>
      </w:pPr>
    </w:p>
    <w:p w:rsidR="0005165F" w:rsidRPr="00BE3E8E" w:rsidRDefault="0005165F" w:rsidP="0005165F">
      <w:pPr>
        <w:pStyle w:val="ListParagraph"/>
        <w:numPr>
          <w:ilvl w:val="0"/>
          <w:numId w:val="4"/>
        </w:numPr>
        <w:contextualSpacing w:val="0"/>
        <w:jc w:val="both"/>
        <w:rPr>
          <w:rFonts w:asciiTheme="majorHAnsi" w:hAnsiTheme="majorHAnsi" w:cs="Arial"/>
          <w:vanish/>
          <w:color w:val="000000"/>
          <w:sz w:val="22"/>
          <w:szCs w:val="22"/>
          <w:highlight w:val="yellow"/>
          <w:lang w:val="en-GB"/>
        </w:rPr>
      </w:pPr>
    </w:p>
    <w:p w:rsidR="0005165F" w:rsidRPr="00BE3E8E" w:rsidRDefault="0005165F" w:rsidP="0005165F">
      <w:pPr>
        <w:pStyle w:val="ListParagraph"/>
        <w:numPr>
          <w:ilvl w:val="0"/>
          <w:numId w:val="4"/>
        </w:numPr>
        <w:contextualSpacing w:val="0"/>
        <w:jc w:val="both"/>
        <w:rPr>
          <w:rFonts w:asciiTheme="majorHAnsi" w:hAnsiTheme="majorHAnsi" w:cs="Arial"/>
          <w:vanish/>
          <w:color w:val="000000"/>
          <w:sz w:val="22"/>
          <w:szCs w:val="22"/>
          <w:highlight w:val="yellow"/>
          <w:lang w:val="en-GB"/>
        </w:rPr>
      </w:pPr>
    </w:p>
    <w:p w:rsidR="0005165F" w:rsidRPr="00BE3E8E" w:rsidRDefault="0005165F" w:rsidP="0005165F">
      <w:pPr>
        <w:pStyle w:val="ListParagraph"/>
        <w:numPr>
          <w:ilvl w:val="0"/>
          <w:numId w:val="4"/>
        </w:numPr>
        <w:contextualSpacing w:val="0"/>
        <w:jc w:val="both"/>
        <w:rPr>
          <w:rFonts w:asciiTheme="majorHAnsi" w:hAnsiTheme="majorHAnsi" w:cs="Arial"/>
          <w:vanish/>
          <w:color w:val="000000"/>
          <w:sz w:val="22"/>
          <w:szCs w:val="22"/>
          <w:highlight w:val="yellow"/>
          <w:lang w:val="en-GB"/>
        </w:rPr>
      </w:pPr>
    </w:p>
    <w:p w:rsidR="0005165F" w:rsidRPr="00BE3E8E" w:rsidRDefault="0005165F" w:rsidP="0005165F">
      <w:pPr>
        <w:pStyle w:val="ListParagraph"/>
        <w:numPr>
          <w:ilvl w:val="1"/>
          <w:numId w:val="4"/>
        </w:numPr>
        <w:contextualSpacing w:val="0"/>
        <w:jc w:val="both"/>
        <w:rPr>
          <w:rFonts w:asciiTheme="majorHAnsi" w:hAnsiTheme="majorHAnsi" w:cs="Arial"/>
          <w:vanish/>
          <w:color w:val="000000"/>
          <w:sz w:val="22"/>
          <w:szCs w:val="22"/>
          <w:highlight w:val="yellow"/>
          <w:lang w:val="en-GB"/>
        </w:rPr>
      </w:pPr>
    </w:p>
    <w:p w:rsidR="00B964EB" w:rsidRPr="004A7349" w:rsidRDefault="00B964EB" w:rsidP="004A7349">
      <w:pPr>
        <w:jc w:val="both"/>
        <w:rPr>
          <w:rFonts w:asciiTheme="majorHAnsi" w:hAnsiTheme="majorHAnsi" w:cs="Arial"/>
          <w:vanish/>
          <w:color w:val="000000"/>
          <w:sz w:val="22"/>
          <w:szCs w:val="22"/>
          <w:lang w:val="en-GB"/>
        </w:rPr>
      </w:pPr>
    </w:p>
    <w:p w:rsidR="00B964EB" w:rsidRPr="00B964EB" w:rsidRDefault="00B964EB" w:rsidP="00CE059B">
      <w:pPr>
        <w:pStyle w:val="ListParagraph"/>
        <w:numPr>
          <w:ilvl w:val="0"/>
          <w:numId w:val="5"/>
        </w:numPr>
        <w:contextualSpacing w:val="0"/>
        <w:jc w:val="both"/>
        <w:rPr>
          <w:rFonts w:asciiTheme="majorHAnsi" w:hAnsiTheme="majorHAnsi" w:cs="Arial"/>
          <w:vanish/>
          <w:color w:val="000000"/>
          <w:sz w:val="22"/>
          <w:szCs w:val="22"/>
          <w:lang w:val="en-GB"/>
        </w:rPr>
      </w:pPr>
    </w:p>
    <w:p w:rsidR="00B964EB" w:rsidRPr="00B964EB" w:rsidRDefault="00B964EB" w:rsidP="00CE059B">
      <w:pPr>
        <w:pStyle w:val="ListParagraph"/>
        <w:numPr>
          <w:ilvl w:val="0"/>
          <w:numId w:val="5"/>
        </w:numPr>
        <w:contextualSpacing w:val="0"/>
        <w:jc w:val="both"/>
        <w:rPr>
          <w:rFonts w:asciiTheme="majorHAnsi" w:hAnsiTheme="majorHAnsi" w:cs="Arial"/>
          <w:vanish/>
          <w:color w:val="000000"/>
          <w:sz w:val="22"/>
          <w:szCs w:val="22"/>
          <w:lang w:val="en-GB"/>
        </w:rPr>
      </w:pPr>
    </w:p>
    <w:p w:rsidR="00B964EB" w:rsidRPr="00B964EB" w:rsidRDefault="00B964EB" w:rsidP="00CE059B">
      <w:pPr>
        <w:pStyle w:val="ListParagraph"/>
        <w:numPr>
          <w:ilvl w:val="0"/>
          <w:numId w:val="5"/>
        </w:numPr>
        <w:contextualSpacing w:val="0"/>
        <w:jc w:val="both"/>
        <w:rPr>
          <w:rFonts w:asciiTheme="majorHAnsi" w:hAnsiTheme="majorHAnsi" w:cs="Arial"/>
          <w:vanish/>
          <w:color w:val="000000"/>
          <w:sz w:val="22"/>
          <w:szCs w:val="22"/>
          <w:lang w:val="en-GB"/>
        </w:rPr>
      </w:pPr>
    </w:p>
    <w:p w:rsidR="00B964EB" w:rsidRPr="00B964EB" w:rsidRDefault="00B964EB" w:rsidP="00CE059B">
      <w:pPr>
        <w:pStyle w:val="ListParagraph"/>
        <w:numPr>
          <w:ilvl w:val="0"/>
          <w:numId w:val="5"/>
        </w:numPr>
        <w:contextualSpacing w:val="0"/>
        <w:jc w:val="both"/>
        <w:rPr>
          <w:rFonts w:asciiTheme="majorHAnsi" w:hAnsiTheme="majorHAnsi" w:cs="Arial"/>
          <w:vanish/>
          <w:color w:val="000000"/>
          <w:sz w:val="22"/>
          <w:szCs w:val="22"/>
          <w:lang w:val="en-GB"/>
        </w:rPr>
      </w:pPr>
    </w:p>
    <w:p w:rsidR="00B964EB" w:rsidRPr="00B964EB" w:rsidRDefault="00B964EB" w:rsidP="00CE059B">
      <w:pPr>
        <w:pStyle w:val="ListParagraph"/>
        <w:numPr>
          <w:ilvl w:val="1"/>
          <w:numId w:val="5"/>
        </w:numPr>
        <w:contextualSpacing w:val="0"/>
        <w:jc w:val="both"/>
        <w:rPr>
          <w:rFonts w:asciiTheme="majorHAnsi" w:hAnsiTheme="majorHAnsi" w:cs="Arial"/>
          <w:vanish/>
          <w:color w:val="000000"/>
          <w:sz w:val="22"/>
          <w:szCs w:val="22"/>
          <w:lang w:val="en-GB"/>
        </w:rPr>
      </w:pPr>
    </w:p>
    <w:p w:rsidR="00B964EB" w:rsidRPr="00B964EB" w:rsidRDefault="00B964EB" w:rsidP="00CE059B">
      <w:pPr>
        <w:pStyle w:val="ListParagraph"/>
        <w:numPr>
          <w:ilvl w:val="1"/>
          <w:numId w:val="5"/>
        </w:numPr>
        <w:contextualSpacing w:val="0"/>
        <w:jc w:val="both"/>
        <w:rPr>
          <w:rFonts w:asciiTheme="majorHAnsi" w:hAnsiTheme="majorHAnsi" w:cs="Arial"/>
          <w:vanish/>
          <w:color w:val="000000"/>
          <w:sz w:val="22"/>
          <w:szCs w:val="22"/>
          <w:lang w:val="en-GB"/>
        </w:rPr>
      </w:pPr>
    </w:p>
    <w:p w:rsidR="00B04700" w:rsidRPr="00B04700" w:rsidRDefault="00B04700" w:rsidP="00CE059B">
      <w:pPr>
        <w:pStyle w:val="ListParagraph"/>
        <w:numPr>
          <w:ilvl w:val="0"/>
          <w:numId w:val="3"/>
        </w:numPr>
        <w:ind w:left="450" w:hanging="450"/>
        <w:jc w:val="both"/>
        <w:rPr>
          <w:rFonts w:ascii="Calibri" w:hAnsi="Calibri" w:cs="Calibri"/>
          <w:b/>
          <w:vanish/>
          <w:color w:val="000000"/>
          <w:sz w:val="22"/>
          <w:szCs w:val="20"/>
          <w:lang w:val="fr-FR"/>
        </w:rPr>
      </w:pPr>
    </w:p>
    <w:p w:rsidR="00B04700" w:rsidRPr="00B04700" w:rsidRDefault="00B04700" w:rsidP="00CE059B">
      <w:pPr>
        <w:pStyle w:val="ListParagraph"/>
        <w:numPr>
          <w:ilvl w:val="0"/>
          <w:numId w:val="3"/>
        </w:numPr>
        <w:ind w:left="450" w:hanging="450"/>
        <w:jc w:val="both"/>
        <w:rPr>
          <w:rFonts w:ascii="Calibri" w:hAnsi="Calibri" w:cs="Calibri"/>
          <w:b/>
          <w:vanish/>
          <w:color w:val="000000"/>
          <w:sz w:val="22"/>
          <w:szCs w:val="20"/>
          <w:lang w:val="fr-FR"/>
        </w:rPr>
      </w:pPr>
    </w:p>
    <w:p w:rsidR="00B04700" w:rsidRPr="00B04700" w:rsidRDefault="00B04700" w:rsidP="00CE059B">
      <w:pPr>
        <w:pStyle w:val="ListParagraph"/>
        <w:numPr>
          <w:ilvl w:val="0"/>
          <w:numId w:val="3"/>
        </w:numPr>
        <w:ind w:left="450" w:hanging="450"/>
        <w:jc w:val="both"/>
        <w:rPr>
          <w:rFonts w:ascii="Calibri" w:hAnsi="Calibri" w:cs="Calibri"/>
          <w:b/>
          <w:vanish/>
          <w:color w:val="000000"/>
          <w:sz w:val="22"/>
          <w:szCs w:val="20"/>
          <w:lang w:val="fr-FR"/>
        </w:rPr>
      </w:pPr>
    </w:p>
    <w:p w:rsidR="00B04700" w:rsidRPr="00B04700" w:rsidRDefault="00B04700" w:rsidP="00CE059B">
      <w:pPr>
        <w:pStyle w:val="ListParagraph"/>
        <w:numPr>
          <w:ilvl w:val="0"/>
          <w:numId w:val="3"/>
        </w:numPr>
        <w:ind w:left="450" w:hanging="450"/>
        <w:jc w:val="both"/>
        <w:rPr>
          <w:rFonts w:ascii="Calibri" w:hAnsi="Calibri" w:cs="Calibri"/>
          <w:b/>
          <w:vanish/>
          <w:color w:val="000000"/>
          <w:sz w:val="22"/>
          <w:szCs w:val="20"/>
          <w:lang w:val="fr-FR"/>
        </w:rPr>
      </w:pPr>
    </w:p>
    <w:p w:rsidR="00B04700" w:rsidRPr="00B04700" w:rsidRDefault="00B04700" w:rsidP="00CE059B">
      <w:pPr>
        <w:pStyle w:val="ListParagraph"/>
        <w:numPr>
          <w:ilvl w:val="0"/>
          <w:numId w:val="3"/>
        </w:numPr>
        <w:ind w:left="450" w:hanging="450"/>
        <w:jc w:val="both"/>
        <w:rPr>
          <w:rFonts w:ascii="Calibri" w:hAnsi="Calibri" w:cs="Calibri"/>
          <w:b/>
          <w:vanish/>
          <w:color w:val="000000"/>
          <w:sz w:val="22"/>
          <w:szCs w:val="20"/>
          <w:lang w:val="fr-FR"/>
        </w:rPr>
      </w:pPr>
    </w:p>
    <w:p w:rsidR="00B04700" w:rsidRPr="00B04700" w:rsidRDefault="00B04700" w:rsidP="00CE059B">
      <w:pPr>
        <w:pStyle w:val="ListParagraph"/>
        <w:numPr>
          <w:ilvl w:val="0"/>
          <w:numId w:val="3"/>
        </w:numPr>
        <w:ind w:left="450" w:hanging="450"/>
        <w:jc w:val="both"/>
        <w:rPr>
          <w:rFonts w:ascii="Calibri" w:hAnsi="Calibri" w:cs="Calibri"/>
          <w:b/>
          <w:vanish/>
          <w:color w:val="000000"/>
          <w:sz w:val="22"/>
          <w:szCs w:val="20"/>
          <w:lang w:val="fr-FR"/>
        </w:rPr>
      </w:pPr>
    </w:p>
    <w:p w:rsidR="009D0293" w:rsidRPr="009F6E97" w:rsidRDefault="009F6E97" w:rsidP="005E1381">
      <w:pPr>
        <w:ind w:left="426" w:hanging="426"/>
        <w:jc w:val="both"/>
        <w:rPr>
          <w:rFonts w:ascii="Calibri" w:hAnsi="Calibri" w:cs="Calibri"/>
          <w:b/>
          <w:color w:val="000000"/>
          <w:sz w:val="22"/>
          <w:szCs w:val="20"/>
          <w:lang w:val="fr-FR"/>
        </w:rPr>
      </w:pPr>
      <w:r>
        <w:rPr>
          <w:rFonts w:ascii="Calibri" w:hAnsi="Calibri" w:cs="Calibri"/>
          <w:b/>
          <w:color w:val="000000"/>
          <w:sz w:val="22"/>
          <w:szCs w:val="20"/>
          <w:lang w:val="fr-FR"/>
        </w:rPr>
        <w:t xml:space="preserve">8.0 </w:t>
      </w:r>
      <w:r w:rsidR="005E1381">
        <w:rPr>
          <w:rFonts w:ascii="Calibri" w:hAnsi="Calibri" w:cs="Calibri"/>
          <w:b/>
          <w:color w:val="000000"/>
          <w:sz w:val="22"/>
          <w:szCs w:val="20"/>
          <w:lang w:val="fr-FR"/>
        </w:rPr>
        <w:t xml:space="preserve">     </w:t>
      </w:r>
      <w:r w:rsidR="009D0293" w:rsidRPr="009F6E97">
        <w:rPr>
          <w:rFonts w:ascii="Calibri" w:hAnsi="Calibri" w:cs="Calibri"/>
          <w:b/>
          <w:color w:val="000000"/>
          <w:sz w:val="22"/>
          <w:szCs w:val="20"/>
          <w:lang w:val="fr-FR"/>
        </w:rPr>
        <w:t>QUALITY RECORDS</w:t>
      </w:r>
    </w:p>
    <w:tbl>
      <w:tblPr>
        <w:tblpPr w:leftFromText="180" w:rightFromText="180" w:vertAnchor="text" w:horzAnchor="page" w:tblpX="2383" w:tblpY="177"/>
        <w:tblW w:w="868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37"/>
        <w:gridCol w:w="4117"/>
        <w:gridCol w:w="1916"/>
        <w:gridCol w:w="1916"/>
      </w:tblGrid>
      <w:tr w:rsidR="004A1349" w:rsidRPr="004A1349" w:rsidTr="00323797">
        <w:trPr>
          <w:trHeight w:val="710"/>
        </w:trPr>
        <w:tc>
          <w:tcPr>
            <w:tcW w:w="737" w:type="dxa"/>
            <w:tcBorders>
              <w:top w:val="single" w:sz="4" w:space="0" w:color="auto"/>
              <w:left w:val="single" w:sz="4" w:space="0" w:color="auto"/>
              <w:bottom w:val="single" w:sz="4" w:space="0" w:color="auto"/>
              <w:right w:val="single" w:sz="4" w:space="0" w:color="auto"/>
            </w:tcBorders>
            <w:shd w:val="clear" w:color="auto" w:fill="D9D9D9"/>
            <w:vAlign w:val="center"/>
          </w:tcPr>
          <w:p w:rsidR="009D0293" w:rsidRPr="004A1349" w:rsidRDefault="009D0293" w:rsidP="0029036D">
            <w:pPr>
              <w:jc w:val="center"/>
              <w:rPr>
                <w:rFonts w:ascii="Calibri" w:hAnsi="Calibri" w:cs="Arial"/>
                <w:b/>
                <w:bCs/>
                <w:sz w:val="22"/>
                <w:szCs w:val="22"/>
              </w:rPr>
            </w:pPr>
            <w:r w:rsidRPr="004A1349">
              <w:rPr>
                <w:rFonts w:ascii="Calibri" w:hAnsi="Calibri" w:cs="Arial"/>
                <w:b/>
                <w:bCs/>
                <w:sz w:val="22"/>
                <w:szCs w:val="22"/>
              </w:rPr>
              <w:t>No.</w:t>
            </w:r>
          </w:p>
        </w:tc>
        <w:tc>
          <w:tcPr>
            <w:tcW w:w="4117" w:type="dxa"/>
            <w:tcBorders>
              <w:top w:val="single" w:sz="4" w:space="0" w:color="auto"/>
              <w:left w:val="single" w:sz="4" w:space="0" w:color="auto"/>
              <w:bottom w:val="single" w:sz="4" w:space="0" w:color="auto"/>
              <w:right w:val="single" w:sz="4" w:space="0" w:color="auto"/>
            </w:tcBorders>
            <w:shd w:val="clear" w:color="auto" w:fill="D9D9D9"/>
            <w:vAlign w:val="center"/>
          </w:tcPr>
          <w:p w:rsidR="009D0293" w:rsidRPr="004A1349" w:rsidRDefault="009D0293" w:rsidP="0029036D">
            <w:pPr>
              <w:jc w:val="center"/>
              <w:rPr>
                <w:rFonts w:ascii="Calibri" w:hAnsi="Calibri" w:cs="Arial"/>
                <w:b/>
                <w:bCs/>
                <w:sz w:val="22"/>
                <w:szCs w:val="22"/>
              </w:rPr>
            </w:pPr>
            <w:r w:rsidRPr="004A1349">
              <w:rPr>
                <w:rFonts w:ascii="Calibri" w:hAnsi="Calibri" w:cs="Arial"/>
                <w:b/>
                <w:bCs/>
                <w:sz w:val="22"/>
                <w:szCs w:val="22"/>
              </w:rPr>
              <w:t>Title of Records</w:t>
            </w:r>
          </w:p>
        </w:tc>
        <w:tc>
          <w:tcPr>
            <w:tcW w:w="1916" w:type="dxa"/>
            <w:tcBorders>
              <w:top w:val="single" w:sz="4" w:space="0" w:color="auto"/>
              <w:left w:val="single" w:sz="4" w:space="0" w:color="auto"/>
              <w:bottom w:val="single" w:sz="4" w:space="0" w:color="auto"/>
              <w:right w:val="single" w:sz="4" w:space="0" w:color="auto"/>
            </w:tcBorders>
            <w:shd w:val="clear" w:color="auto" w:fill="D9D9D9"/>
            <w:vAlign w:val="center"/>
          </w:tcPr>
          <w:p w:rsidR="009D0293" w:rsidRPr="004A1349" w:rsidRDefault="009D0293" w:rsidP="0029036D">
            <w:pPr>
              <w:jc w:val="center"/>
              <w:rPr>
                <w:rFonts w:ascii="Calibri" w:hAnsi="Calibri" w:cs="Arial"/>
                <w:b/>
                <w:bCs/>
                <w:sz w:val="22"/>
                <w:szCs w:val="22"/>
              </w:rPr>
            </w:pPr>
            <w:r w:rsidRPr="004A1349">
              <w:rPr>
                <w:rFonts w:ascii="Calibri" w:hAnsi="Calibri" w:cs="Arial"/>
                <w:b/>
                <w:bCs/>
                <w:sz w:val="22"/>
                <w:szCs w:val="22"/>
              </w:rPr>
              <w:t>Person In-Charge</w:t>
            </w:r>
          </w:p>
        </w:tc>
        <w:tc>
          <w:tcPr>
            <w:tcW w:w="1916" w:type="dxa"/>
            <w:tcBorders>
              <w:top w:val="single" w:sz="4" w:space="0" w:color="auto"/>
              <w:left w:val="single" w:sz="4" w:space="0" w:color="auto"/>
              <w:bottom w:val="single" w:sz="4" w:space="0" w:color="auto"/>
              <w:right w:val="single" w:sz="4" w:space="0" w:color="auto"/>
            </w:tcBorders>
            <w:shd w:val="clear" w:color="auto" w:fill="D9D9D9"/>
            <w:vAlign w:val="center"/>
          </w:tcPr>
          <w:p w:rsidR="009D0293" w:rsidRPr="004A1349" w:rsidRDefault="009D0293" w:rsidP="0029036D">
            <w:pPr>
              <w:jc w:val="center"/>
              <w:rPr>
                <w:rFonts w:ascii="Calibri" w:hAnsi="Calibri" w:cs="Arial"/>
                <w:b/>
                <w:bCs/>
                <w:sz w:val="22"/>
                <w:szCs w:val="22"/>
              </w:rPr>
            </w:pPr>
            <w:r w:rsidRPr="004A1349">
              <w:rPr>
                <w:rFonts w:ascii="Calibri" w:hAnsi="Calibri" w:cs="Arial"/>
                <w:b/>
                <w:bCs/>
                <w:sz w:val="22"/>
                <w:szCs w:val="22"/>
              </w:rPr>
              <w:t xml:space="preserve">Retention Period </w:t>
            </w:r>
          </w:p>
          <w:p w:rsidR="009D0293" w:rsidRPr="004A1349" w:rsidRDefault="009D0293" w:rsidP="0029036D">
            <w:pPr>
              <w:jc w:val="center"/>
              <w:rPr>
                <w:rFonts w:ascii="Calibri" w:hAnsi="Calibri" w:cs="Arial"/>
                <w:b/>
                <w:bCs/>
                <w:sz w:val="22"/>
                <w:szCs w:val="22"/>
              </w:rPr>
            </w:pPr>
            <w:r w:rsidRPr="004A1349">
              <w:rPr>
                <w:rFonts w:ascii="Calibri" w:hAnsi="Calibri" w:cs="Arial"/>
                <w:b/>
                <w:bCs/>
                <w:sz w:val="22"/>
                <w:szCs w:val="22"/>
              </w:rPr>
              <w:t>(Year)</w:t>
            </w:r>
          </w:p>
        </w:tc>
      </w:tr>
      <w:tr w:rsidR="00F316CF" w:rsidRPr="004A1349" w:rsidTr="00323797">
        <w:trPr>
          <w:trHeight w:val="837"/>
        </w:trPr>
        <w:tc>
          <w:tcPr>
            <w:tcW w:w="737" w:type="dxa"/>
            <w:tcBorders>
              <w:top w:val="single" w:sz="4" w:space="0" w:color="auto"/>
              <w:left w:val="single" w:sz="4" w:space="0" w:color="auto"/>
              <w:bottom w:val="single" w:sz="4" w:space="0" w:color="auto"/>
              <w:right w:val="single" w:sz="4" w:space="0" w:color="auto"/>
            </w:tcBorders>
            <w:vAlign w:val="center"/>
          </w:tcPr>
          <w:p w:rsidR="00F316CF" w:rsidRPr="0040557B" w:rsidRDefault="00F316CF" w:rsidP="0029036D">
            <w:pPr>
              <w:jc w:val="center"/>
              <w:rPr>
                <w:rFonts w:ascii="Calibri" w:hAnsi="Calibri" w:cs="Arial"/>
                <w:bCs/>
                <w:sz w:val="22"/>
                <w:szCs w:val="22"/>
              </w:rPr>
            </w:pPr>
            <w:r w:rsidRPr="0040557B">
              <w:rPr>
                <w:rFonts w:ascii="Calibri" w:hAnsi="Calibri" w:cs="Arial"/>
                <w:bCs/>
                <w:sz w:val="22"/>
                <w:szCs w:val="22"/>
              </w:rPr>
              <w:lastRenderedPageBreak/>
              <w:t>1</w:t>
            </w:r>
          </w:p>
        </w:tc>
        <w:tc>
          <w:tcPr>
            <w:tcW w:w="4117" w:type="dxa"/>
            <w:tcBorders>
              <w:top w:val="single" w:sz="4" w:space="0" w:color="auto"/>
              <w:left w:val="single" w:sz="4" w:space="0" w:color="auto"/>
              <w:bottom w:val="single" w:sz="4" w:space="0" w:color="auto"/>
              <w:right w:val="single" w:sz="4" w:space="0" w:color="auto"/>
            </w:tcBorders>
            <w:vAlign w:val="center"/>
          </w:tcPr>
          <w:p w:rsidR="00953FE8" w:rsidRDefault="00F316CF" w:rsidP="009F6E97">
            <w:pPr>
              <w:rPr>
                <w:rFonts w:ascii="Calibri" w:hAnsi="Calibri" w:cs="Arial"/>
                <w:bCs/>
                <w:sz w:val="22"/>
                <w:szCs w:val="22"/>
              </w:rPr>
            </w:pPr>
            <w:r>
              <w:rPr>
                <w:rFonts w:ascii="Calibri" w:hAnsi="Calibri" w:cs="Arial"/>
                <w:bCs/>
                <w:sz w:val="22"/>
                <w:szCs w:val="22"/>
              </w:rPr>
              <w:t>CHS-</w:t>
            </w:r>
            <w:r w:rsidR="00953FE8">
              <w:rPr>
                <w:rFonts w:ascii="Calibri" w:hAnsi="Calibri" w:cs="Arial"/>
                <w:bCs/>
                <w:sz w:val="22"/>
                <w:szCs w:val="22"/>
              </w:rPr>
              <w:t>FORM</w:t>
            </w:r>
            <w:r w:rsidRPr="0040557B">
              <w:rPr>
                <w:rFonts w:ascii="Calibri" w:hAnsi="Calibri" w:cs="Arial"/>
                <w:bCs/>
                <w:sz w:val="22"/>
                <w:szCs w:val="22"/>
              </w:rPr>
              <w:t xml:space="preserve">-146 </w:t>
            </w:r>
          </w:p>
          <w:p w:rsidR="00F316CF" w:rsidRPr="0040557B" w:rsidRDefault="00F316CF" w:rsidP="009F6E97">
            <w:pPr>
              <w:rPr>
                <w:rFonts w:ascii="Calibri" w:hAnsi="Calibri" w:cs="Arial"/>
                <w:bCs/>
                <w:sz w:val="22"/>
                <w:szCs w:val="22"/>
              </w:rPr>
            </w:pPr>
            <w:r w:rsidRPr="0040557B">
              <w:rPr>
                <w:rFonts w:ascii="Calibri" w:hAnsi="Calibri" w:cs="Arial"/>
                <w:bCs/>
                <w:sz w:val="22"/>
                <w:szCs w:val="22"/>
              </w:rPr>
              <w:t xml:space="preserve">Service </w:t>
            </w:r>
            <w:r>
              <w:rPr>
                <w:rFonts w:ascii="Calibri" w:hAnsi="Calibri" w:cs="Arial"/>
                <w:bCs/>
                <w:sz w:val="22"/>
                <w:szCs w:val="22"/>
              </w:rPr>
              <w:t>Program Input</w:t>
            </w:r>
          </w:p>
        </w:tc>
        <w:tc>
          <w:tcPr>
            <w:tcW w:w="1916" w:type="dxa"/>
            <w:vMerge w:val="restart"/>
            <w:tcBorders>
              <w:top w:val="single" w:sz="4" w:space="0" w:color="auto"/>
              <w:left w:val="single" w:sz="4" w:space="0" w:color="auto"/>
              <w:right w:val="single" w:sz="4" w:space="0" w:color="auto"/>
            </w:tcBorders>
            <w:vAlign w:val="center"/>
          </w:tcPr>
          <w:p w:rsidR="00F316CF" w:rsidRPr="004A1349" w:rsidRDefault="00F316CF" w:rsidP="00F316CF">
            <w:pPr>
              <w:jc w:val="center"/>
              <w:rPr>
                <w:rFonts w:ascii="Calibri" w:hAnsi="Calibri" w:cs="Arial"/>
                <w:bCs/>
                <w:sz w:val="22"/>
                <w:szCs w:val="22"/>
              </w:rPr>
            </w:pPr>
            <w:r>
              <w:rPr>
                <w:rFonts w:ascii="Calibri" w:hAnsi="Calibri" w:cs="Arial"/>
                <w:bCs/>
                <w:sz w:val="22"/>
                <w:szCs w:val="22"/>
              </w:rPr>
              <w:t>Operation Coordinator</w:t>
            </w:r>
          </w:p>
        </w:tc>
        <w:tc>
          <w:tcPr>
            <w:tcW w:w="1916" w:type="dxa"/>
            <w:vMerge w:val="restart"/>
            <w:tcBorders>
              <w:top w:val="single" w:sz="4" w:space="0" w:color="auto"/>
              <w:left w:val="single" w:sz="4" w:space="0" w:color="auto"/>
              <w:right w:val="single" w:sz="4" w:space="0" w:color="auto"/>
            </w:tcBorders>
            <w:vAlign w:val="center"/>
          </w:tcPr>
          <w:p w:rsidR="00F316CF" w:rsidRPr="004A1349" w:rsidRDefault="00F316CF" w:rsidP="00F316CF">
            <w:pPr>
              <w:jc w:val="center"/>
              <w:rPr>
                <w:rFonts w:ascii="Calibri" w:hAnsi="Calibri" w:cs="Arial"/>
                <w:bCs/>
                <w:sz w:val="22"/>
                <w:szCs w:val="22"/>
              </w:rPr>
            </w:pPr>
            <w:r>
              <w:rPr>
                <w:rFonts w:ascii="Calibri" w:hAnsi="Calibri" w:cs="Arial"/>
                <w:bCs/>
                <w:sz w:val="22"/>
                <w:szCs w:val="22"/>
              </w:rPr>
              <w:t>5</w:t>
            </w:r>
          </w:p>
        </w:tc>
      </w:tr>
      <w:tr w:rsidR="00F316CF" w:rsidRPr="004A1349" w:rsidTr="00323797">
        <w:trPr>
          <w:trHeight w:val="837"/>
        </w:trPr>
        <w:tc>
          <w:tcPr>
            <w:tcW w:w="737" w:type="dxa"/>
            <w:tcBorders>
              <w:top w:val="single" w:sz="4" w:space="0" w:color="auto"/>
              <w:left w:val="single" w:sz="4" w:space="0" w:color="auto"/>
              <w:bottom w:val="single" w:sz="4" w:space="0" w:color="auto"/>
              <w:right w:val="single" w:sz="4" w:space="0" w:color="auto"/>
            </w:tcBorders>
            <w:vAlign w:val="center"/>
          </w:tcPr>
          <w:p w:rsidR="00F316CF" w:rsidRPr="0040557B" w:rsidRDefault="00F316CF" w:rsidP="004A1349">
            <w:pPr>
              <w:jc w:val="center"/>
              <w:rPr>
                <w:rFonts w:ascii="Calibri" w:hAnsi="Calibri" w:cs="Arial"/>
                <w:bCs/>
                <w:sz w:val="22"/>
                <w:szCs w:val="22"/>
              </w:rPr>
            </w:pPr>
            <w:r w:rsidRPr="0040557B">
              <w:rPr>
                <w:rFonts w:ascii="Calibri" w:hAnsi="Calibri" w:cs="Arial"/>
                <w:bCs/>
                <w:sz w:val="22"/>
                <w:szCs w:val="22"/>
              </w:rPr>
              <w:t>2</w:t>
            </w:r>
          </w:p>
        </w:tc>
        <w:tc>
          <w:tcPr>
            <w:tcW w:w="4117" w:type="dxa"/>
            <w:tcBorders>
              <w:top w:val="single" w:sz="4" w:space="0" w:color="auto"/>
              <w:left w:val="single" w:sz="4" w:space="0" w:color="auto"/>
              <w:bottom w:val="single" w:sz="4" w:space="0" w:color="auto"/>
              <w:right w:val="single" w:sz="4" w:space="0" w:color="auto"/>
            </w:tcBorders>
            <w:vAlign w:val="center"/>
          </w:tcPr>
          <w:p w:rsidR="00953FE8" w:rsidRDefault="00F316CF" w:rsidP="002F54B6">
            <w:pPr>
              <w:rPr>
                <w:rFonts w:ascii="Calibri" w:hAnsi="Calibri" w:cs="Arial"/>
                <w:bCs/>
                <w:sz w:val="22"/>
                <w:szCs w:val="22"/>
              </w:rPr>
            </w:pPr>
            <w:r>
              <w:rPr>
                <w:rFonts w:ascii="Calibri" w:hAnsi="Calibri" w:cs="Arial"/>
                <w:bCs/>
                <w:sz w:val="22"/>
                <w:szCs w:val="22"/>
              </w:rPr>
              <w:t>CHS-F</w:t>
            </w:r>
            <w:r w:rsidR="00953FE8">
              <w:rPr>
                <w:rFonts w:ascii="Calibri" w:hAnsi="Calibri" w:cs="Arial"/>
                <w:bCs/>
                <w:sz w:val="22"/>
                <w:szCs w:val="22"/>
              </w:rPr>
              <w:t>ORM</w:t>
            </w:r>
            <w:r>
              <w:rPr>
                <w:rFonts w:ascii="Calibri" w:hAnsi="Calibri" w:cs="Arial"/>
                <w:bCs/>
                <w:sz w:val="22"/>
                <w:szCs w:val="22"/>
              </w:rPr>
              <w:t>-</w:t>
            </w:r>
            <w:r w:rsidRPr="0040557B">
              <w:rPr>
                <w:rFonts w:ascii="Calibri" w:hAnsi="Calibri" w:cs="Arial"/>
                <w:bCs/>
                <w:sz w:val="22"/>
                <w:szCs w:val="22"/>
              </w:rPr>
              <w:t xml:space="preserve">67 </w:t>
            </w:r>
          </w:p>
          <w:p w:rsidR="00F316CF" w:rsidRPr="0040557B" w:rsidRDefault="00F316CF" w:rsidP="002F54B6">
            <w:pPr>
              <w:rPr>
                <w:rFonts w:ascii="Calibri" w:hAnsi="Calibri" w:cs="Arial"/>
                <w:bCs/>
                <w:sz w:val="22"/>
                <w:szCs w:val="22"/>
              </w:rPr>
            </w:pPr>
            <w:r w:rsidRPr="0040557B">
              <w:rPr>
                <w:rFonts w:ascii="Calibri" w:hAnsi="Calibri" w:cs="Arial"/>
                <w:bCs/>
                <w:sz w:val="22"/>
                <w:szCs w:val="22"/>
              </w:rPr>
              <w:t>Field Quick Look Report PLT / MAPS / SGS /FGS (FQLR)</w:t>
            </w:r>
          </w:p>
        </w:tc>
        <w:tc>
          <w:tcPr>
            <w:tcW w:w="1916" w:type="dxa"/>
            <w:vMerge/>
            <w:tcBorders>
              <w:left w:val="single" w:sz="4" w:space="0" w:color="auto"/>
              <w:right w:val="single" w:sz="4" w:space="0" w:color="auto"/>
            </w:tcBorders>
            <w:vAlign w:val="center"/>
          </w:tcPr>
          <w:p w:rsidR="00F316CF" w:rsidRPr="004A1349" w:rsidRDefault="00F316CF" w:rsidP="004A1349">
            <w:pPr>
              <w:jc w:val="center"/>
              <w:rPr>
                <w:rFonts w:ascii="Calibri" w:hAnsi="Calibri" w:cs="Arial"/>
                <w:bCs/>
                <w:sz w:val="22"/>
                <w:szCs w:val="22"/>
              </w:rPr>
            </w:pPr>
          </w:p>
        </w:tc>
        <w:tc>
          <w:tcPr>
            <w:tcW w:w="1916" w:type="dxa"/>
            <w:vMerge/>
            <w:tcBorders>
              <w:left w:val="single" w:sz="4" w:space="0" w:color="auto"/>
              <w:right w:val="single" w:sz="4" w:space="0" w:color="auto"/>
            </w:tcBorders>
            <w:vAlign w:val="center"/>
          </w:tcPr>
          <w:p w:rsidR="00F316CF" w:rsidRPr="004A1349" w:rsidRDefault="00F316CF" w:rsidP="004A1349">
            <w:pPr>
              <w:jc w:val="center"/>
              <w:rPr>
                <w:rFonts w:ascii="Calibri" w:hAnsi="Calibri" w:cs="Arial"/>
                <w:bCs/>
                <w:sz w:val="22"/>
                <w:szCs w:val="22"/>
              </w:rPr>
            </w:pPr>
          </w:p>
        </w:tc>
      </w:tr>
      <w:tr w:rsidR="00F316CF" w:rsidRPr="004A1349" w:rsidTr="00323797">
        <w:trPr>
          <w:trHeight w:val="837"/>
        </w:trPr>
        <w:tc>
          <w:tcPr>
            <w:tcW w:w="737" w:type="dxa"/>
            <w:tcBorders>
              <w:top w:val="single" w:sz="4" w:space="0" w:color="auto"/>
              <w:left w:val="single" w:sz="4" w:space="0" w:color="auto"/>
              <w:bottom w:val="single" w:sz="4" w:space="0" w:color="auto"/>
              <w:right w:val="single" w:sz="4" w:space="0" w:color="auto"/>
            </w:tcBorders>
            <w:vAlign w:val="center"/>
          </w:tcPr>
          <w:p w:rsidR="00F316CF" w:rsidRPr="0040557B" w:rsidRDefault="00F316CF" w:rsidP="004A1349">
            <w:pPr>
              <w:jc w:val="center"/>
              <w:rPr>
                <w:rFonts w:ascii="Calibri" w:hAnsi="Calibri" w:cs="Arial"/>
                <w:bCs/>
                <w:sz w:val="22"/>
                <w:szCs w:val="22"/>
              </w:rPr>
            </w:pPr>
            <w:r w:rsidRPr="0040557B">
              <w:rPr>
                <w:rFonts w:ascii="Calibri" w:hAnsi="Calibri" w:cs="Arial"/>
                <w:bCs/>
                <w:sz w:val="22"/>
                <w:szCs w:val="22"/>
              </w:rPr>
              <w:t>3</w:t>
            </w:r>
          </w:p>
        </w:tc>
        <w:tc>
          <w:tcPr>
            <w:tcW w:w="4117" w:type="dxa"/>
            <w:tcBorders>
              <w:top w:val="single" w:sz="4" w:space="0" w:color="auto"/>
              <w:left w:val="single" w:sz="4" w:space="0" w:color="auto"/>
              <w:bottom w:val="single" w:sz="4" w:space="0" w:color="auto"/>
              <w:right w:val="single" w:sz="4" w:space="0" w:color="auto"/>
            </w:tcBorders>
            <w:vAlign w:val="center"/>
          </w:tcPr>
          <w:p w:rsidR="00953FE8" w:rsidRDefault="00953FE8" w:rsidP="004A7349">
            <w:pPr>
              <w:rPr>
                <w:rFonts w:asciiTheme="majorHAnsi" w:hAnsiTheme="majorHAnsi" w:cs="Arial"/>
                <w:bCs/>
                <w:sz w:val="22"/>
                <w:szCs w:val="22"/>
              </w:rPr>
            </w:pPr>
            <w:r>
              <w:rPr>
                <w:rFonts w:asciiTheme="majorHAnsi" w:hAnsiTheme="majorHAnsi" w:cs="Arial"/>
                <w:bCs/>
                <w:sz w:val="22"/>
                <w:szCs w:val="22"/>
              </w:rPr>
              <w:t>CHS-FORM</w:t>
            </w:r>
            <w:r w:rsidR="00F316CF">
              <w:rPr>
                <w:rFonts w:asciiTheme="majorHAnsi" w:hAnsiTheme="majorHAnsi" w:cs="Arial"/>
                <w:bCs/>
                <w:sz w:val="22"/>
                <w:szCs w:val="22"/>
              </w:rPr>
              <w:t>-</w:t>
            </w:r>
            <w:r w:rsidR="00F316CF" w:rsidRPr="0040557B">
              <w:rPr>
                <w:rFonts w:asciiTheme="majorHAnsi" w:hAnsiTheme="majorHAnsi" w:cs="Arial"/>
                <w:bCs/>
                <w:sz w:val="22"/>
                <w:szCs w:val="22"/>
              </w:rPr>
              <w:t xml:space="preserve">68 </w:t>
            </w:r>
          </w:p>
          <w:p w:rsidR="00F316CF" w:rsidRPr="0040557B" w:rsidRDefault="00F316CF" w:rsidP="004A7349">
            <w:pPr>
              <w:rPr>
                <w:rFonts w:asciiTheme="majorHAnsi" w:hAnsiTheme="majorHAnsi"/>
                <w:sz w:val="22"/>
                <w:szCs w:val="22"/>
              </w:rPr>
            </w:pPr>
            <w:r w:rsidRPr="0040557B">
              <w:rPr>
                <w:rFonts w:asciiTheme="majorHAnsi" w:hAnsiTheme="majorHAnsi" w:cs="Arial"/>
                <w:bCs/>
                <w:sz w:val="22"/>
                <w:szCs w:val="22"/>
              </w:rPr>
              <w:t>Field Quick Look Report MIT / MTT (FQLR)</w:t>
            </w:r>
          </w:p>
        </w:tc>
        <w:tc>
          <w:tcPr>
            <w:tcW w:w="1916" w:type="dxa"/>
            <w:vMerge/>
            <w:tcBorders>
              <w:left w:val="single" w:sz="4" w:space="0" w:color="auto"/>
              <w:right w:val="single" w:sz="4" w:space="0" w:color="auto"/>
            </w:tcBorders>
            <w:vAlign w:val="center"/>
          </w:tcPr>
          <w:p w:rsidR="00F316CF" w:rsidRPr="004A1349" w:rsidRDefault="00F316CF" w:rsidP="004A1349">
            <w:pPr>
              <w:jc w:val="center"/>
              <w:rPr>
                <w:rFonts w:ascii="Calibri" w:hAnsi="Calibri" w:cs="Arial"/>
                <w:bCs/>
                <w:sz w:val="22"/>
                <w:szCs w:val="22"/>
              </w:rPr>
            </w:pPr>
          </w:p>
        </w:tc>
        <w:tc>
          <w:tcPr>
            <w:tcW w:w="1916" w:type="dxa"/>
            <w:vMerge/>
            <w:tcBorders>
              <w:left w:val="single" w:sz="4" w:space="0" w:color="auto"/>
              <w:right w:val="single" w:sz="4" w:space="0" w:color="auto"/>
            </w:tcBorders>
            <w:vAlign w:val="center"/>
          </w:tcPr>
          <w:p w:rsidR="00F316CF" w:rsidRPr="004A1349" w:rsidRDefault="00F316CF" w:rsidP="004A1349">
            <w:pPr>
              <w:jc w:val="center"/>
              <w:rPr>
                <w:rFonts w:ascii="Calibri" w:hAnsi="Calibri" w:cs="Arial"/>
                <w:bCs/>
                <w:sz w:val="22"/>
                <w:szCs w:val="22"/>
              </w:rPr>
            </w:pPr>
          </w:p>
        </w:tc>
      </w:tr>
      <w:tr w:rsidR="00F316CF" w:rsidRPr="004A1349" w:rsidTr="00323797">
        <w:trPr>
          <w:trHeight w:val="837"/>
        </w:trPr>
        <w:tc>
          <w:tcPr>
            <w:tcW w:w="737" w:type="dxa"/>
            <w:tcBorders>
              <w:top w:val="single" w:sz="4" w:space="0" w:color="auto"/>
              <w:left w:val="single" w:sz="4" w:space="0" w:color="auto"/>
              <w:bottom w:val="single" w:sz="4" w:space="0" w:color="auto"/>
              <w:right w:val="single" w:sz="4" w:space="0" w:color="auto"/>
            </w:tcBorders>
            <w:vAlign w:val="center"/>
          </w:tcPr>
          <w:p w:rsidR="00F316CF" w:rsidRPr="0040557B" w:rsidRDefault="00F316CF" w:rsidP="009F6E97">
            <w:pPr>
              <w:jc w:val="center"/>
              <w:rPr>
                <w:rFonts w:ascii="Calibri" w:hAnsi="Calibri" w:cs="Arial"/>
                <w:bCs/>
                <w:sz w:val="22"/>
                <w:szCs w:val="22"/>
              </w:rPr>
            </w:pPr>
            <w:r>
              <w:rPr>
                <w:rFonts w:ascii="Calibri" w:hAnsi="Calibri" w:cs="Arial"/>
                <w:bCs/>
                <w:sz w:val="22"/>
                <w:szCs w:val="22"/>
              </w:rPr>
              <w:t>4</w:t>
            </w:r>
          </w:p>
        </w:tc>
        <w:tc>
          <w:tcPr>
            <w:tcW w:w="4117" w:type="dxa"/>
            <w:tcBorders>
              <w:top w:val="single" w:sz="4" w:space="0" w:color="auto"/>
              <w:left w:val="single" w:sz="4" w:space="0" w:color="auto"/>
              <w:bottom w:val="single" w:sz="4" w:space="0" w:color="auto"/>
              <w:right w:val="single" w:sz="4" w:space="0" w:color="auto"/>
            </w:tcBorders>
            <w:vAlign w:val="center"/>
          </w:tcPr>
          <w:p w:rsidR="00953FE8" w:rsidRDefault="00953FE8" w:rsidP="009F6E97">
            <w:pPr>
              <w:rPr>
                <w:rFonts w:asciiTheme="majorHAnsi" w:hAnsiTheme="majorHAnsi"/>
                <w:sz w:val="22"/>
                <w:szCs w:val="22"/>
              </w:rPr>
            </w:pPr>
            <w:r>
              <w:rPr>
                <w:rFonts w:asciiTheme="majorHAnsi" w:hAnsiTheme="majorHAnsi"/>
                <w:sz w:val="22"/>
                <w:szCs w:val="22"/>
              </w:rPr>
              <w:t>CHS-FORM-</w:t>
            </w:r>
            <w:r w:rsidR="00F316CF">
              <w:rPr>
                <w:rFonts w:asciiTheme="majorHAnsi" w:hAnsiTheme="majorHAnsi"/>
                <w:sz w:val="22"/>
                <w:szCs w:val="22"/>
              </w:rPr>
              <w:t xml:space="preserve">03 </w:t>
            </w:r>
          </w:p>
          <w:p w:rsidR="00F316CF" w:rsidRPr="0040557B" w:rsidRDefault="00F316CF" w:rsidP="009F6E97">
            <w:pPr>
              <w:rPr>
                <w:rFonts w:asciiTheme="majorHAnsi" w:hAnsiTheme="majorHAnsi"/>
                <w:sz w:val="22"/>
                <w:szCs w:val="22"/>
              </w:rPr>
            </w:pPr>
            <w:r w:rsidRPr="0040557B">
              <w:rPr>
                <w:rFonts w:asciiTheme="majorHAnsi" w:hAnsiTheme="majorHAnsi"/>
                <w:sz w:val="22"/>
                <w:szCs w:val="22"/>
              </w:rPr>
              <w:t>PVT Input Template</w:t>
            </w:r>
          </w:p>
        </w:tc>
        <w:tc>
          <w:tcPr>
            <w:tcW w:w="1916" w:type="dxa"/>
            <w:vMerge/>
            <w:tcBorders>
              <w:left w:val="single" w:sz="4" w:space="0" w:color="auto"/>
              <w:right w:val="single" w:sz="4" w:space="0" w:color="auto"/>
            </w:tcBorders>
            <w:vAlign w:val="center"/>
          </w:tcPr>
          <w:p w:rsidR="00F316CF" w:rsidRPr="004A1349" w:rsidRDefault="00F316CF" w:rsidP="009F6E97">
            <w:pPr>
              <w:jc w:val="center"/>
              <w:rPr>
                <w:rFonts w:ascii="Calibri" w:hAnsi="Calibri" w:cs="Arial"/>
                <w:bCs/>
                <w:sz w:val="22"/>
                <w:szCs w:val="22"/>
              </w:rPr>
            </w:pPr>
          </w:p>
        </w:tc>
        <w:tc>
          <w:tcPr>
            <w:tcW w:w="1916" w:type="dxa"/>
            <w:vMerge/>
            <w:tcBorders>
              <w:left w:val="single" w:sz="4" w:space="0" w:color="auto"/>
              <w:right w:val="single" w:sz="4" w:space="0" w:color="auto"/>
            </w:tcBorders>
            <w:vAlign w:val="center"/>
          </w:tcPr>
          <w:p w:rsidR="00F316CF" w:rsidRPr="004A1349" w:rsidRDefault="00F316CF" w:rsidP="009F6E97">
            <w:pPr>
              <w:jc w:val="center"/>
              <w:rPr>
                <w:rFonts w:ascii="Calibri" w:hAnsi="Calibri" w:cs="Arial"/>
                <w:bCs/>
                <w:sz w:val="22"/>
                <w:szCs w:val="22"/>
              </w:rPr>
            </w:pPr>
          </w:p>
        </w:tc>
      </w:tr>
    </w:tbl>
    <w:p w:rsidR="00BB093D" w:rsidRPr="007E2F6E" w:rsidRDefault="00A41B2F" w:rsidP="00BC2E8E">
      <w:pPr>
        <w:pStyle w:val="ListParagraph"/>
        <w:autoSpaceDE w:val="0"/>
        <w:autoSpaceDN w:val="0"/>
        <w:adjustRightInd w:val="0"/>
        <w:spacing w:line="360" w:lineRule="auto"/>
        <w:ind w:left="1701"/>
        <w:jc w:val="both"/>
        <w:rPr>
          <w:rFonts w:asciiTheme="majorHAnsi" w:hAnsiTheme="majorHAnsi" w:cs="Arial,Bold"/>
          <w:bCs/>
          <w:sz w:val="22"/>
          <w:szCs w:val="22"/>
        </w:rPr>
      </w:pPr>
      <w:r>
        <w:rPr>
          <w:rFonts w:asciiTheme="majorHAnsi" w:hAnsiTheme="majorHAnsi" w:cs="Arial,Bold"/>
          <w:bCs/>
          <w:sz w:val="22"/>
          <w:szCs w:val="22"/>
        </w:rPr>
        <w:t xml:space="preserve"> </w:t>
      </w:r>
    </w:p>
    <w:sectPr w:rsidR="00BB093D" w:rsidRPr="007E2F6E" w:rsidSect="001370C9">
      <w:headerReference w:type="default" r:id="rId17"/>
      <w:footerReference w:type="default" r:id="rId18"/>
      <w:headerReference w:type="first" r:id="rId19"/>
      <w:footerReference w:type="first" r:id="rId20"/>
      <w:pgSz w:w="11909" w:h="16834" w:code="9"/>
      <w:pgMar w:top="778" w:right="1354" w:bottom="1440" w:left="1800" w:header="720" w:footer="274" w:gutter="0"/>
      <w:pgNumType w:start="4"/>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9E2" w:rsidRDefault="001549E2">
      <w:r>
        <w:separator/>
      </w:r>
    </w:p>
  </w:endnote>
  <w:endnote w:type="continuationSeparator" w:id="0">
    <w:p w:rsidR="001549E2" w:rsidRDefault="001549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Arial,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CE5" w:rsidRDefault="007B1CE5" w:rsidP="00AC56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B1CE5" w:rsidRDefault="007B1CE5" w:rsidP="00AC563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17" w:type="dxa"/>
      <w:jc w:val="center"/>
      <w:tblBorders>
        <w:top w:val="single" w:sz="18" w:space="0" w:color="008000"/>
      </w:tblBorders>
      <w:tblLook w:val="04A0" w:firstRow="1" w:lastRow="0" w:firstColumn="1" w:lastColumn="0" w:noHBand="0" w:noVBand="1"/>
    </w:tblPr>
    <w:tblGrid>
      <w:gridCol w:w="9617"/>
    </w:tblGrid>
    <w:tr w:rsidR="007B1CE5" w:rsidRPr="00CA5B3B" w:rsidTr="0029036D">
      <w:trPr>
        <w:trHeight w:val="251"/>
        <w:jc w:val="center"/>
      </w:trPr>
      <w:tc>
        <w:tcPr>
          <w:tcW w:w="9617" w:type="dxa"/>
        </w:tcPr>
        <w:p w:rsidR="007B1CE5" w:rsidRPr="00CA5B3B" w:rsidRDefault="007B1CE5" w:rsidP="0029036D">
          <w:pPr>
            <w:tabs>
              <w:tab w:val="right" w:pos="9565"/>
            </w:tabs>
            <w:rPr>
              <w:rFonts w:ascii="Calibri" w:hAnsi="Calibri" w:cs="Calibri"/>
              <w:b/>
              <w:color w:val="002060"/>
              <w:sz w:val="16"/>
              <w:szCs w:val="16"/>
            </w:rPr>
          </w:pPr>
        </w:p>
      </w:tc>
    </w:tr>
  </w:tbl>
  <w:p w:rsidR="007B1CE5" w:rsidRPr="00CA5B3B" w:rsidRDefault="007B1CE5" w:rsidP="005956F9">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DBSB-DCS-01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sidRPr="00CA5B3B">
      <w:rPr>
        <w:rFonts w:ascii="Calibri" w:hAnsi="Calibri"/>
        <w:sz w:val="20"/>
        <w:szCs w:val="20"/>
        <w:lang w:val="en-GB"/>
      </w:rPr>
      <w:fldChar w:fldCharType="begin"/>
    </w:r>
    <w:r w:rsidRPr="00CA5B3B">
      <w:rPr>
        <w:rFonts w:ascii="Calibri" w:hAnsi="Calibri"/>
        <w:sz w:val="20"/>
        <w:szCs w:val="20"/>
        <w:lang w:val="en-GB"/>
      </w:rPr>
      <w:instrText xml:space="preserve"> PAGE </w:instrText>
    </w:r>
    <w:r w:rsidRPr="00CA5B3B">
      <w:rPr>
        <w:rFonts w:ascii="Calibri" w:hAnsi="Calibri"/>
        <w:sz w:val="20"/>
        <w:szCs w:val="20"/>
        <w:lang w:val="en-GB"/>
      </w:rPr>
      <w:fldChar w:fldCharType="separate"/>
    </w:r>
    <w:r>
      <w:rPr>
        <w:rFonts w:ascii="Calibri" w:hAnsi="Calibri"/>
        <w:noProof/>
        <w:sz w:val="20"/>
        <w:szCs w:val="20"/>
        <w:lang w:val="en-GB"/>
      </w:rPr>
      <w:t>1</w:t>
    </w:r>
    <w:r w:rsidRPr="00CA5B3B">
      <w:rPr>
        <w:rFonts w:ascii="Calibri" w:hAnsi="Calibri"/>
        <w:sz w:val="20"/>
        <w:szCs w:val="20"/>
        <w:lang w:val="en-GB"/>
      </w:rPr>
      <w:fldChar w:fldCharType="end"/>
    </w:r>
    <w:r w:rsidRPr="00CA5B3B">
      <w:rPr>
        <w:rFonts w:ascii="Calibri" w:hAnsi="Calibri"/>
        <w:sz w:val="20"/>
        <w:szCs w:val="20"/>
        <w:lang w:val="en-GB"/>
      </w:rPr>
      <w:t xml:space="preserve"> of </w:t>
    </w:r>
    <w:r>
      <w:rPr>
        <w:rFonts w:ascii="Calibri" w:hAnsi="Calibri"/>
        <w:sz w:val="20"/>
        <w:szCs w:val="20"/>
        <w:lang w:val="en-GB"/>
      </w:rPr>
      <w:t>14</w:t>
    </w:r>
  </w:p>
  <w:p w:rsidR="007B1CE5" w:rsidRPr="00CA5B3B" w:rsidRDefault="007B1CE5" w:rsidP="005956F9">
    <w:pPr>
      <w:tabs>
        <w:tab w:val="center" w:pos="4153"/>
        <w:tab w:val="right" w:pos="8306"/>
      </w:tabs>
      <w:ind w:hanging="450"/>
      <w:rPr>
        <w:rFonts w:ascii="Calibri" w:hAnsi="Calibri"/>
        <w:sz w:val="20"/>
        <w:szCs w:val="20"/>
        <w:lang w:val="en-GB"/>
      </w:rPr>
    </w:pPr>
    <w:r>
      <w:rPr>
        <w:rFonts w:ascii="Calibri" w:hAnsi="Calibri"/>
        <w:sz w:val="20"/>
        <w:szCs w:val="20"/>
        <w:lang w:val="en-GB"/>
      </w:rPr>
      <w:t>Revision No.: 00</w:t>
    </w:r>
  </w:p>
  <w:p w:rsidR="007B1CE5" w:rsidRPr="00E51B78" w:rsidRDefault="007B1CE5" w:rsidP="005956F9">
    <w:pPr>
      <w:tabs>
        <w:tab w:val="center" w:pos="4153"/>
        <w:tab w:val="right" w:pos="8306"/>
      </w:tabs>
      <w:ind w:hanging="450"/>
      <w:rPr>
        <w:rFonts w:ascii="Calibri" w:hAnsi="Calibri"/>
        <w:sz w:val="20"/>
        <w:szCs w:val="20"/>
        <w:lang w:val="en-GB"/>
      </w:rPr>
    </w:pPr>
    <w:r>
      <w:rPr>
        <w:rFonts w:ascii="Calibri" w:hAnsi="Calibri"/>
        <w:sz w:val="20"/>
        <w:szCs w:val="20"/>
        <w:lang w:val="en-GB"/>
      </w:rPr>
      <w:t>Revision Date: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839" w:type="dxa"/>
      <w:tblBorders>
        <w:top w:val="single" w:sz="18" w:space="0" w:color="008000"/>
      </w:tblBorders>
      <w:tblLook w:val="04A0" w:firstRow="1" w:lastRow="0" w:firstColumn="1" w:lastColumn="0" w:noHBand="0" w:noVBand="1"/>
    </w:tblPr>
    <w:tblGrid>
      <w:gridCol w:w="13839"/>
    </w:tblGrid>
    <w:tr w:rsidR="007B1CE5" w:rsidRPr="00CA5B3B" w:rsidTr="00437E97">
      <w:trPr>
        <w:trHeight w:val="132"/>
      </w:trPr>
      <w:tc>
        <w:tcPr>
          <w:tcW w:w="13839" w:type="dxa"/>
        </w:tcPr>
        <w:p w:rsidR="007B1CE5" w:rsidRPr="00CA5B3B" w:rsidRDefault="007B1CE5" w:rsidP="00437E97">
          <w:pPr>
            <w:tabs>
              <w:tab w:val="right" w:pos="9565"/>
            </w:tabs>
            <w:rPr>
              <w:rFonts w:ascii="Calibri" w:hAnsi="Calibri" w:cs="Calibri"/>
              <w:b/>
              <w:color w:val="002060"/>
              <w:sz w:val="16"/>
              <w:szCs w:val="16"/>
            </w:rPr>
          </w:pPr>
        </w:p>
      </w:tc>
    </w:tr>
  </w:tbl>
  <w:p w:rsidR="007B1CE5" w:rsidRPr="00CA5B3B" w:rsidRDefault="007B1CE5" w:rsidP="00204E1A">
    <w:pPr>
      <w:tabs>
        <w:tab w:val="center" w:pos="4153"/>
        <w:tab w:val="right" w:pos="8306"/>
      </w:tabs>
      <w:rPr>
        <w:rFonts w:ascii="Calibri" w:hAnsi="Calibri"/>
        <w:sz w:val="20"/>
        <w:szCs w:val="20"/>
        <w:lang w:val="en-GB"/>
      </w:rPr>
    </w:pPr>
    <w:r>
      <w:rPr>
        <w:rFonts w:ascii="Calibri" w:hAnsi="Calibri"/>
        <w:sz w:val="20"/>
        <w:szCs w:val="20"/>
        <w:lang w:val="en-GB"/>
      </w:rPr>
      <w:t>Document No: DBSB-XX-XX</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sidRPr="00CA5B3B">
      <w:rPr>
        <w:rFonts w:ascii="Calibri" w:hAnsi="Calibri"/>
        <w:sz w:val="20"/>
        <w:szCs w:val="20"/>
        <w:lang w:val="en-GB"/>
      </w:rPr>
      <w:fldChar w:fldCharType="begin"/>
    </w:r>
    <w:r w:rsidRPr="00CA5B3B">
      <w:rPr>
        <w:rFonts w:ascii="Calibri" w:hAnsi="Calibri"/>
        <w:sz w:val="20"/>
        <w:szCs w:val="20"/>
        <w:lang w:val="en-GB"/>
      </w:rPr>
      <w:instrText xml:space="preserve"> PAGE </w:instrText>
    </w:r>
    <w:r w:rsidRPr="00CA5B3B">
      <w:rPr>
        <w:rFonts w:ascii="Calibri" w:hAnsi="Calibri"/>
        <w:sz w:val="20"/>
        <w:szCs w:val="20"/>
        <w:lang w:val="en-GB"/>
      </w:rPr>
      <w:fldChar w:fldCharType="separate"/>
    </w:r>
    <w:r>
      <w:rPr>
        <w:rFonts w:ascii="Calibri" w:hAnsi="Calibri"/>
        <w:noProof/>
        <w:sz w:val="20"/>
        <w:szCs w:val="20"/>
        <w:lang w:val="en-GB"/>
      </w:rPr>
      <w:t>5</w:t>
    </w:r>
    <w:r w:rsidRPr="00CA5B3B">
      <w:rPr>
        <w:rFonts w:ascii="Calibri" w:hAnsi="Calibri"/>
        <w:sz w:val="20"/>
        <w:szCs w:val="20"/>
        <w:lang w:val="en-GB"/>
      </w:rPr>
      <w:fldChar w:fldCharType="end"/>
    </w:r>
    <w:r w:rsidRPr="00CA5B3B">
      <w:rPr>
        <w:rFonts w:ascii="Calibri" w:hAnsi="Calibri"/>
        <w:sz w:val="20"/>
        <w:szCs w:val="20"/>
        <w:lang w:val="en-GB"/>
      </w:rPr>
      <w:t xml:space="preserve"> of </w:t>
    </w:r>
    <w:r>
      <w:rPr>
        <w:rFonts w:ascii="Calibri" w:hAnsi="Calibri"/>
        <w:sz w:val="20"/>
        <w:szCs w:val="20"/>
        <w:lang w:val="en-GB"/>
      </w:rPr>
      <w:t>7</w:t>
    </w:r>
  </w:p>
  <w:p w:rsidR="007B1CE5" w:rsidRPr="00CA5B3B" w:rsidRDefault="007B1CE5" w:rsidP="00204E1A">
    <w:pPr>
      <w:tabs>
        <w:tab w:val="center" w:pos="4153"/>
        <w:tab w:val="right" w:pos="8306"/>
      </w:tabs>
      <w:rPr>
        <w:rFonts w:ascii="Calibri" w:hAnsi="Calibri"/>
        <w:sz w:val="20"/>
        <w:szCs w:val="20"/>
        <w:lang w:val="en-GB"/>
      </w:rPr>
    </w:pPr>
    <w:r>
      <w:rPr>
        <w:rFonts w:ascii="Calibri" w:hAnsi="Calibri"/>
        <w:sz w:val="20"/>
        <w:szCs w:val="20"/>
        <w:lang w:val="en-GB"/>
      </w:rPr>
      <w:t>Revision No.: 00</w:t>
    </w:r>
  </w:p>
  <w:p w:rsidR="007B1CE5" w:rsidRPr="00204E1A" w:rsidRDefault="007B1CE5" w:rsidP="00204E1A">
    <w:pPr>
      <w:tabs>
        <w:tab w:val="center" w:pos="4153"/>
        <w:tab w:val="right" w:pos="8306"/>
      </w:tabs>
      <w:rPr>
        <w:rFonts w:ascii="Calibri" w:hAnsi="Calibri"/>
        <w:sz w:val="20"/>
        <w:szCs w:val="20"/>
        <w:lang w:val="en-GB"/>
      </w:rPr>
    </w:pPr>
    <w:r>
      <w:rPr>
        <w:rFonts w:ascii="Calibri" w:hAnsi="Calibri"/>
        <w:sz w:val="20"/>
        <w:szCs w:val="20"/>
        <w:lang w:val="en-GB"/>
      </w:rPr>
      <w:t>Revision Date: 10/04/2017</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3839" w:type="dxa"/>
      <w:tblBorders>
        <w:top w:val="single" w:sz="18" w:space="0" w:color="008000"/>
      </w:tblBorders>
      <w:tblLook w:val="04A0" w:firstRow="1" w:lastRow="0" w:firstColumn="1" w:lastColumn="0" w:noHBand="0" w:noVBand="1"/>
    </w:tblPr>
    <w:tblGrid>
      <w:gridCol w:w="13839"/>
    </w:tblGrid>
    <w:tr w:rsidR="007B1CE5" w:rsidRPr="00CA5B3B" w:rsidTr="00F42CBE">
      <w:trPr>
        <w:trHeight w:val="132"/>
      </w:trPr>
      <w:tc>
        <w:tcPr>
          <w:tcW w:w="13839" w:type="dxa"/>
        </w:tcPr>
        <w:p w:rsidR="007B1CE5" w:rsidRPr="00CA5B3B" w:rsidRDefault="007B1CE5" w:rsidP="00437E97">
          <w:pPr>
            <w:tabs>
              <w:tab w:val="right" w:pos="9565"/>
            </w:tabs>
            <w:rPr>
              <w:rFonts w:ascii="Calibri" w:hAnsi="Calibri" w:cs="Calibri"/>
              <w:b/>
              <w:color w:val="002060"/>
              <w:sz w:val="16"/>
              <w:szCs w:val="16"/>
            </w:rPr>
          </w:pPr>
        </w:p>
      </w:tc>
    </w:tr>
  </w:tbl>
  <w:p w:rsidR="007B1CE5" w:rsidRPr="00CA5B3B" w:rsidRDefault="007B1CE5" w:rsidP="006F70EA">
    <w:pPr>
      <w:tabs>
        <w:tab w:val="center" w:pos="4153"/>
        <w:tab w:val="right" w:pos="8306"/>
      </w:tabs>
      <w:rPr>
        <w:rFonts w:ascii="Calibri" w:hAnsi="Calibri"/>
        <w:sz w:val="20"/>
        <w:szCs w:val="20"/>
        <w:lang w:val="en-GB"/>
      </w:rPr>
    </w:pPr>
    <w:r>
      <w:rPr>
        <w:rFonts w:ascii="Calibri" w:hAnsi="Calibri"/>
        <w:sz w:val="20"/>
        <w:szCs w:val="20"/>
        <w:lang w:val="en-GB"/>
      </w:rPr>
      <w:t>Document No: DBSB-DCS-01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sidRPr="00CA5B3B">
      <w:rPr>
        <w:rFonts w:ascii="Calibri" w:hAnsi="Calibri"/>
        <w:sz w:val="20"/>
        <w:szCs w:val="20"/>
        <w:lang w:val="en-GB"/>
      </w:rPr>
      <w:fldChar w:fldCharType="begin"/>
    </w:r>
    <w:r w:rsidRPr="00CA5B3B">
      <w:rPr>
        <w:rFonts w:ascii="Calibri" w:hAnsi="Calibri"/>
        <w:sz w:val="20"/>
        <w:szCs w:val="20"/>
        <w:lang w:val="en-GB"/>
      </w:rPr>
      <w:instrText xml:space="preserve"> PAGE </w:instrText>
    </w:r>
    <w:r w:rsidRPr="00CA5B3B">
      <w:rPr>
        <w:rFonts w:ascii="Calibri" w:hAnsi="Calibri"/>
        <w:sz w:val="20"/>
        <w:szCs w:val="20"/>
        <w:lang w:val="en-GB"/>
      </w:rPr>
      <w:fldChar w:fldCharType="separate"/>
    </w:r>
    <w:r>
      <w:rPr>
        <w:rFonts w:ascii="Calibri" w:hAnsi="Calibri"/>
        <w:noProof/>
        <w:sz w:val="20"/>
        <w:szCs w:val="20"/>
        <w:lang w:val="en-GB"/>
      </w:rPr>
      <w:t>2</w:t>
    </w:r>
    <w:r w:rsidRPr="00CA5B3B">
      <w:rPr>
        <w:rFonts w:ascii="Calibri" w:hAnsi="Calibri"/>
        <w:sz w:val="20"/>
        <w:szCs w:val="20"/>
        <w:lang w:val="en-GB"/>
      </w:rPr>
      <w:fldChar w:fldCharType="end"/>
    </w:r>
    <w:r w:rsidRPr="00CA5B3B">
      <w:rPr>
        <w:rFonts w:ascii="Calibri" w:hAnsi="Calibri"/>
        <w:sz w:val="20"/>
        <w:szCs w:val="20"/>
        <w:lang w:val="en-GB"/>
      </w:rPr>
      <w:t xml:space="preserve"> of </w:t>
    </w:r>
    <w:r>
      <w:rPr>
        <w:rFonts w:ascii="Calibri" w:hAnsi="Calibri"/>
        <w:sz w:val="20"/>
        <w:szCs w:val="20"/>
        <w:lang w:val="en-GB"/>
      </w:rPr>
      <w:t>14</w:t>
    </w:r>
  </w:p>
  <w:p w:rsidR="007B1CE5" w:rsidRPr="00CA5B3B" w:rsidRDefault="007B1CE5" w:rsidP="006F70EA">
    <w:pPr>
      <w:tabs>
        <w:tab w:val="center" w:pos="4153"/>
        <w:tab w:val="right" w:pos="8306"/>
      </w:tabs>
      <w:rPr>
        <w:rFonts w:ascii="Calibri" w:hAnsi="Calibri"/>
        <w:sz w:val="20"/>
        <w:szCs w:val="20"/>
        <w:lang w:val="en-GB"/>
      </w:rPr>
    </w:pPr>
    <w:r>
      <w:rPr>
        <w:rFonts w:ascii="Calibri" w:hAnsi="Calibri"/>
        <w:sz w:val="20"/>
        <w:szCs w:val="20"/>
        <w:lang w:val="en-GB"/>
      </w:rPr>
      <w:t>Revision No.: 00</w:t>
    </w:r>
  </w:p>
  <w:p w:rsidR="007B1CE5" w:rsidRPr="006F70EA" w:rsidRDefault="007B1CE5" w:rsidP="006F70EA">
    <w:pPr>
      <w:tabs>
        <w:tab w:val="center" w:pos="4153"/>
        <w:tab w:val="right" w:pos="8306"/>
      </w:tabs>
      <w:rPr>
        <w:rFonts w:ascii="Calibri" w:hAnsi="Calibri"/>
        <w:sz w:val="20"/>
        <w:szCs w:val="20"/>
        <w:lang w:val="en-GB"/>
      </w:rPr>
    </w:pPr>
    <w:r>
      <w:rPr>
        <w:rFonts w:ascii="Calibri" w:hAnsi="Calibri"/>
        <w:sz w:val="20"/>
        <w:szCs w:val="20"/>
        <w:lang w:val="en-GB"/>
      </w:rPr>
      <w:t>Revision Date: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60" w:type="dxa"/>
      <w:jc w:val="center"/>
      <w:tblBorders>
        <w:top w:val="single" w:sz="18" w:space="0" w:color="008000"/>
      </w:tblBorders>
      <w:tblLook w:val="04A0" w:firstRow="1" w:lastRow="0" w:firstColumn="1" w:lastColumn="0" w:noHBand="0" w:noVBand="1"/>
    </w:tblPr>
    <w:tblGrid>
      <w:gridCol w:w="9360"/>
    </w:tblGrid>
    <w:tr w:rsidR="007B1CE5" w:rsidRPr="00CA5B3B" w:rsidTr="00323797">
      <w:trPr>
        <w:trHeight w:val="251"/>
        <w:jc w:val="center"/>
      </w:trPr>
      <w:tc>
        <w:tcPr>
          <w:tcW w:w="9360" w:type="dxa"/>
        </w:tcPr>
        <w:p w:rsidR="007B1CE5" w:rsidRPr="00CA5B3B" w:rsidRDefault="007B1CE5" w:rsidP="00437E97">
          <w:pPr>
            <w:tabs>
              <w:tab w:val="right" w:pos="9565"/>
            </w:tabs>
            <w:rPr>
              <w:rFonts w:ascii="Calibri" w:hAnsi="Calibri" w:cs="Calibri"/>
              <w:b/>
              <w:color w:val="002060"/>
              <w:sz w:val="16"/>
              <w:szCs w:val="16"/>
            </w:rPr>
          </w:pPr>
        </w:p>
      </w:tc>
    </w:tr>
  </w:tbl>
  <w:p w:rsidR="007B1CE5" w:rsidRPr="00CA5B3B" w:rsidRDefault="007B1CE5" w:rsidP="00EC75DF">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DBSB-DCS-01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Pr>
        <w:rFonts w:ascii="Calibri" w:hAnsi="Calibri"/>
        <w:sz w:val="20"/>
        <w:szCs w:val="20"/>
        <w:lang w:val="en-GB"/>
      </w:rPr>
      <w:t xml:space="preserve">                </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sidRPr="00CA5B3B">
      <w:rPr>
        <w:rFonts w:ascii="Calibri" w:hAnsi="Calibri"/>
        <w:sz w:val="20"/>
        <w:szCs w:val="20"/>
        <w:lang w:val="en-GB"/>
      </w:rPr>
      <w:fldChar w:fldCharType="begin"/>
    </w:r>
    <w:r w:rsidRPr="00CA5B3B">
      <w:rPr>
        <w:rFonts w:ascii="Calibri" w:hAnsi="Calibri"/>
        <w:sz w:val="20"/>
        <w:szCs w:val="20"/>
        <w:lang w:val="en-GB"/>
      </w:rPr>
      <w:instrText xml:space="preserve"> PAGE </w:instrText>
    </w:r>
    <w:r w:rsidRPr="00CA5B3B">
      <w:rPr>
        <w:rFonts w:ascii="Calibri" w:hAnsi="Calibri"/>
        <w:sz w:val="20"/>
        <w:szCs w:val="20"/>
        <w:lang w:val="en-GB"/>
      </w:rPr>
      <w:fldChar w:fldCharType="separate"/>
    </w:r>
    <w:r>
      <w:rPr>
        <w:rFonts w:ascii="Calibri" w:hAnsi="Calibri"/>
        <w:noProof/>
        <w:sz w:val="20"/>
        <w:szCs w:val="20"/>
        <w:lang w:val="en-GB"/>
      </w:rPr>
      <w:t>14</w:t>
    </w:r>
    <w:r w:rsidRPr="00CA5B3B">
      <w:rPr>
        <w:rFonts w:ascii="Calibri" w:hAnsi="Calibri"/>
        <w:sz w:val="20"/>
        <w:szCs w:val="20"/>
        <w:lang w:val="en-GB"/>
      </w:rPr>
      <w:fldChar w:fldCharType="end"/>
    </w:r>
    <w:r w:rsidRPr="00CA5B3B">
      <w:rPr>
        <w:rFonts w:ascii="Calibri" w:hAnsi="Calibri"/>
        <w:sz w:val="20"/>
        <w:szCs w:val="20"/>
        <w:lang w:val="en-GB"/>
      </w:rPr>
      <w:t xml:space="preserve"> of </w:t>
    </w:r>
    <w:r>
      <w:rPr>
        <w:rFonts w:ascii="Calibri" w:hAnsi="Calibri"/>
        <w:sz w:val="20"/>
        <w:szCs w:val="20"/>
        <w:lang w:val="en-GB"/>
      </w:rPr>
      <w:t>14</w:t>
    </w:r>
  </w:p>
  <w:p w:rsidR="007B1CE5" w:rsidRPr="00CA5B3B" w:rsidRDefault="007B1CE5" w:rsidP="00EC75DF">
    <w:pPr>
      <w:tabs>
        <w:tab w:val="center" w:pos="4153"/>
        <w:tab w:val="right" w:pos="8306"/>
      </w:tabs>
      <w:ind w:hanging="450"/>
      <w:rPr>
        <w:rFonts w:ascii="Calibri" w:hAnsi="Calibri"/>
        <w:sz w:val="20"/>
        <w:szCs w:val="20"/>
        <w:lang w:val="en-GB"/>
      </w:rPr>
    </w:pPr>
    <w:r>
      <w:rPr>
        <w:rFonts w:ascii="Calibri" w:hAnsi="Calibri"/>
        <w:sz w:val="20"/>
        <w:szCs w:val="20"/>
        <w:lang w:val="en-GB"/>
      </w:rPr>
      <w:t>Revision No.: 00</w:t>
    </w:r>
  </w:p>
  <w:p w:rsidR="007B1CE5" w:rsidRPr="00B27475" w:rsidRDefault="007B1CE5" w:rsidP="0078099C">
    <w:pPr>
      <w:tabs>
        <w:tab w:val="center" w:pos="4153"/>
        <w:tab w:val="right" w:pos="8306"/>
      </w:tabs>
      <w:ind w:hanging="450"/>
      <w:rPr>
        <w:rFonts w:ascii="Calibri" w:hAnsi="Calibri"/>
        <w:sz w:val="20"/>
        <w:szCs w:val="20"/>
        <w:lang w:val="en-GB"/>
      </w:rPr>
    </w:pPr>
    <w:r>
      <w:rPr>
        <w:rFonts w:ascii="Calibri" w:hAnsi="Calibri"/>
        <w:sz w:val="20"/>
        <w:szCs w:val="20"/>
        <w:lang w:val="en-GB"/>
      </w:rPr>
      <w:t>Revision Date: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180" w:type="dxa"/>
      <w:jc w:val="center"/>
      <w:tblBorders>
        <w:top w:val="single" w:sz="18" w:space="0" w:color="008000"/>
      </w:tblBorders>
      <w:tblLook w:val="04A0" w:firstRow="1" w:lastRow="0" w:firstColumn="1" w:lastColumn="0" w:noHBand="0" w:noVBand="1"/>
    </w:tblPr>
    <w:tblGrid>
      <w:gridCol w:w="9180"/>
    </w:tblGrid>
    <w:tr w:rsidR="007B1CE5" w:rsidRPr="00CA5B3B" w:rsidTr="00323797">
      <w:trPr>
        <w:trHeight w:val="251"/>
        <w:jc w:val="center"/>
      </w:trPr>
      <w:tc>
        <w:tcPr>
          <w:tcW w:w="9180" w:type="dxa"/>
        </w:tcPr>
        <w:p w:rsidR="007B1CE5" w:rsidRPr="00CA5B3B" w:rsidRDefault="007B1CE5" w:rsidP="0078099C">
          <w:pPr>
            <w:tabs>
              <w:tab w:val="right" w:pos="9565"/>
            </w:tabs>
            <w:rPr>
              <w:rFonts w:ascii="Calibri" w:hAnsi="Calibri" w:cs="Calibri"/>
              <w:b/>
              <w:color w:val="002060"/>
              <w:sz w:val="16"/>
              <w:szCs w:val="16"/>
            </w:rPr>
          </w:pPr>
        </w:p>
      </w:tc>
    </w:tr>
  </w:tbl>
  <w:p w:rsidR="007B1CE5" w:rsidRPr="00CA5B3B" w:rsidRDefault="007B1CE5" w:rsidP="00CE4495">
    <w:pPr>
      <w:tabs>
        <w:tab w:val="center" w:pos="4153"/>
        <w:tab w:val="right" w:pos="9180"/>
      </w:tabs>
      <w:ind w:right="-425" w:hanging="450"/>
      <w:rPr>
        <w:rFonts w:ascii="Calibri" w:hAnsi="Calibri"/>
        <w:sz w:val="20"/>
        <w:szCs w:val="20"/>
        <w:lang w:val="en-GB"/>
      </w:rPr>
    </w:pPr>
    <w:r>
      <w:rPr>
        <w:rFonts w:ascii="Calibri" w:hAnsi="Calibri"/>
        <w:sz w:val="20"/>
        <w:szCs w:val="20"/>
        <w:lang w:val="en-GB"/>
      </w:rPr>
      <w:t>Document No: DBSB-DCS-01</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b/>
        <w:color w:val="FF0000"/>
        <w:sz w:val="20"/>
        <w:szCs w:val="20"/>
        <w:lang w:val="en-GB"/>
      </w:rPr>
      <w:t>CONTROLLED COPY</w:t>
    </w:r>
    <w:r w:rsidRPr="00CA5B3B">
      <w:rPr>
        <w:rFonts w:ascii="Calibri" w:hAnsi="Calibri"/>
        <w:sz w:val="20"/>
        <w:szCs w:val="20"/>
        <w:lang w:val="en-GB"/>
      </w:rPr>
      <w:t xml:space="preserve">                    </w:t>
    </w:r>
    <w:r>
      <w:rPr>
        <w:rFonts w:ascii="Calibri" w:hAnsi="Calibri"/>
        <w:sz w:val="20"/>
        <w:szCs w:val="20"/>
        <w:lang w:val="en-GB"/>
      </w:rPr>
      <w:t xml:space="preserve">                               </w:t>
    </w:r>
    <w:r w:rsidRPr="00CA5B3B">
      <w:rPr>
        <w:rFonts w:ascii="Calibri" w:hAnsi="Calibri"/>
        <w:sz w:val="20"/>
        <w:szCs w:val="20"/>
        <w:lang w:val="en-GB"/>
      </w:rPr>
      <w:t xml:space="preserve">Page </w:t>
    </w:r>
    <w:r w:rsidRPr="00CA5B3B">
      <w:rPr>
        <w:rFonts w:ascii="Calibri" w:hAnsi="Calibri"/>
        <w:sz w:val="20"/>
        <w:szCs w:val="20"/>
        <w:lang w:val="en-GB"/>
      </w:rPr>
      <w:fldChar w:fldCharType="begin"/>
    </w:r>
    <w:r w:rsidRPr="00CA5B3B">
      <w:rPr>
        <w:rFonts w:ascii="Calibri" w:hAnsi="Calibri"/>
        <w:sz w:val="20"/>
        <w:szCs w:val="20"/>
        <w:lang w:val="en-GB"/>
      </w:rPr>
      <w:instrText xml:space="preserve"> PAGE </w:instrText>
    </w:r>
    <w:r w:rsidRPr="00CA5B3B">
      <w:rPr>
        <w:rFonts w:ascii="Calibri" w:hAnsi="Calibri"/>
        <w:sz w:val="20"/>
        <w:szCs w:val="20"/>
        <w:lang w:val="en-GB"/>
      </w:rPr>
      <w:fldChar w:fldCharType="separate"/>
    </w:r>
    <w:r>
      <w:rPr>
        <w:rFonts w:ascii="Calibri" w:hAnsi="Calibri"/>
        <w:noProof/>
        <w:sz w:val="20"/>
        <w:szCs w:val="20"/>
        <w:lang w:val="en-GB"/>
      </w:rPr>
      <w:t>4</w:t>
    </w:r>
    <w:r w:rsidRPr="00CA5B3B">
      <w:rPr>
        <w:rFonts w:ascii="Calibri" w:hAnsi="Calibri"/>
        <w:sz w:val="20"/>
        <w:szCs w:val="20"/>
        <w:lang w:val="en-GB"/>
      </w:rPr>
      <w:fldChar w:fldCharType="end"/>
    </w:r>
    <w:r w:rsidRPr="00CA5B3B">
      <w:rPr>
        <w:rFonts w:ascii="Calibri" w:hAnsi="Calibri"/>
        <w:sz w:val="20"/>
        <w:szCs w:val="20"/>
        <w:lang w:val="en-GB"/>
      </w:rPr>
      <w:t xml:space="preserve"> of </w:t>
    </w:r>
    <w:r>
      <w:rPr>
        <w:rFonts w:ascii="Calibri" w:hAnsi="Calibri"/>
        <w:sz w:val="20"/>
        <w:szCs w:val="20"/>
        <w:lang w:val="en-GB"/>
      </w:rPr>
      <w:t>14</w:t>
    </w:r>
  </w:p>
  <w:p w:rsidR="007B1CE5" w:rsidRPr="00CA5B3B" w:rsidRDefault="007B1CE5" w:rsidP="00CE4495">
    <w:pPr>
      <w:tabs>
        <w:tab w:val="center" w:pos="4153"/>
        <w:tab w:val="right" w:pos="8306"/>
      </w:tabs>
      <w:ind w:hanging="450"/>
      <w:rPr>
        <w:rFonts w:ascii="Calibri" w:hAnsi="Calibri"/>
        <w:sz w:val="20"/>
        <w:szCs w:val="20"/>
        <w:lang w:val="en-GB"/>
      </w:rPr>
    </w:pPr>
    <w:r>
      <w:rPr>
        <w:rFonts w:ascii="Calibri" w:hAnsi="Calibri"/>
        <w:sz w:val="20"/>
        <w:szCs w:val="20"/>
        <w:lang w:val="en-GB"/>
      </w:rPr>
      <w:t>Revision No.: 00</w:t>
    </w:r>
  </w:p>
  <w:p w:rsidR="007B1CE5" w:rsidRPr="0078099C" w:rsidRDefault="007B1CE5" w:rsidP="0078099C">
    <w:pPr>
      <w:tabs>
        <w:tab w:val="center" w:pos="4153"/>
        <w:tab w:val="right" w:pos="8306"/>
      </w:tabs>
      <w:ind w:hanging="450"/>
      <w:rPr>
        <w:rFonts w:ascii="Calibri" w:hAnsi="Calibri"/>
        <w:sz w:val="20"/>
        <w:szCs w:val="20"/>
        <w:lang w:val="en-GB"/>
      </w:rPr>
    </w:pPr>
    <w:r>
      <w:rPr>
        <w:rFonts w:ascii="Calibri" w:hAnsi="Calibri"/>
        <w:sz w:val="20"/>
        <w:szCs w:val="20"/>
        <w:lang w:val="en-GB"/>
      </w:rPr>
      <w:t>Revision Date: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9E2" w:rsidRDefault="001549E2">
      <w:r>
        <w:separator/>
      </w:r>
    </w:p>
  </w:footnote>
  <w:footnote w:type="continuationSeparator" w:id="0">
    <w:p w:rsidR="001549E2" w:rsidRDefault="001549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CE5" w:rsidRDefault="007B1CE5" w:rsidP="006F7C88">
    <w:pPr>
      <w:tabs>
        <w:tab w:val="center" w:pos="4153"/>
        <w:tab w:val="left" w:pos="7796"/>
      </w:tabs>
      <w:ind w:left="-284"/>
      <w:rPr>
        <w:rFonts w:ascii="Book Antiqua" w:hAnsi="Book Antiqua"/>
        <w:sz w:val="22"/>
        <w:szCs w:val="20"/>
        <w:lang w:val="en-GB"/>
      </w:rPr>
    </w:pPr>
    <w:r>
      <w:rPr>
        <w:rFonts w:ascii="Book Antiqua" w:hAnsi="Book Antiqua"/>
        <w:noProof/>
        <w:sz w:val="22"/>
        <w:szCs w:val="20"/>
      </w:rPr>
      <w:drawing>
        <wp:anchor distT="0" distB="0" distL="114300" distR="114300" simplePos="0" relativeHeight="251658240" behindDoc="0" locked="0" layoutInCell="1" allowOverlap="1">
          <wp:simplePos x="0" y="0"/>
          <wp:positionH relativeFrom="column">
            <wp:posOffset>-390525</wp:posOffset>
          </wp:positionH>
          <wp:positionV relativeFrom="paragraph">
            <wp:posOffset>9525</wp:posOffset>
          </wp:positionV>
          <wp:extent cx="2619048" cy="409524"/>
          <wp:effectExtent l="0" t="0" r="0" b="0"/>
          <wp:wrapNone/>
          <wp:docPr id="173379" name="Picture 17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b logo.png"/>
                  <pic:cNvPicPr/>
                </pic:nvPicPr>
                <pic:blipFill>
                  <a:blip r:embed="rId1">
                    <a:extLst>
                      <a:ext uri="{28A0092B-C50C-407E-A947-70E740481C1C}">
                        <a14:useLocalDpi xmlns:a14="http://schemas.microsoft.com/office/drawing/2010/main" val="0"/>
                      </a:ext>
                    </a:extLst>
                  </a:blip>
                  <a:stretch>
                    <a:fillRect/>
                  </a:stretch>
                </pic:blipFill>
                <pic:spPr>
                  <a:xfrm>
                    <a:off x="0" y="0"/>
                    <a:ext cx="2619048" cy="409524"/>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sz w:val="22"/>
        <w:szCs w:val="20"/>
        <w:lang w:val="en-GB"/>
      </w:rPr>
      <w:tab/>
      <w:t xml:space="preserve">                                  </w:t>
    </w:r>
  </w:p>
  <w:p w:rsidR="007B1CE5" w:rsidRDefault="007B1CE5" w:rsidP="006F7C88">
    <w:pPr>
      <w:tabs>
        <w:tab w:val="center" w:pos="4153"/>
        <w:tab w:val="left" w:pos="7796"/>
      </w:tabs>
      <w:ind w:left="-284"/>
      <w:rPr>
        <w:rFonts w:ascii="Book Antiqua" w:hAnsi="Book Antiqua"/>
        <w:sz w:val="22"/>
        <w:szCs w:val="20"/>
        <w:lang w:val="en-GB"/>
      </w:rPr>
    </w:pPr>
  </w:p>
  <w:p w:rsidR="007B1CE5" w:rsidRPr="006F7C88" w:rsidRDefault="007B1CE5" w:rsidP="006F7C88">
    <w:pPr>
      <w:tabs>
        <w:tab w:val="center" w:pos="4153"/>
        <w:tab w:val="left" w:pos="7796"/>
      </w:tabs>
      <w:ind w:left="-284" w:right="-335"/>
      <w:rPr>
        <w:rFonts w:ascii="Book Antiqua" w:hAnsi="Book Antiqua"/>
        <w:sz w:val="22"/>
        <w:szCs w:val="20"/>
        <w:lang w:val="en-GB"/>
      </w:rPr>
    </w:pPr>
    <w:r>
      <w:rPr>
        <w:rFonts w:ascii="Book Antiqua" w:hAnsi="Book Antiqua"/>
        <w:sz w:val="22"/>
        <w:szCs w:val="20"/>
        <w:lang w:val="en-GB"/>
      </w:rPr>
      <w:t xml:space="preserve">                                                                                                                 </w:t>
    </w:r>
    <w:r>
      <w:rPr>
        <w:rFonts w:asciiTheme="majorHAnsi" w:hAnsiTheme="majorHAnsi"/>
        <w:b/>
        <w:sz w:val="20"/>
        <w:szCs w:val="20"/>
        <w:lang w:val="en-GB"/>
      </w:rPr>
      <w:t>LOGGING DESIGN &amp; DATA DELIVERY</w:t>
    </w:r>
    <w:r>
      <w:rPr>
        <w:rFonts w:ascii="Book Antiqua" w:hAnsi="Book Antiqua"/>
        <w:sz w:val="22"/>
        <w:szCs w:val="20"/>
        <w:lang w:val="en-GB"/>
      </w:rPr>
      <w:t xml:space="preserve">   </w:t>
    </w:r>
  </w:p>
  <w:tbl>
    <w:tblPr>
      <w:tblW w:w="9617" w:type="dxa"/>
      <w:tblInd w:w="-630" w:type="dxa"/>
      <w:tblBorders>
        <w:top w:val="single" w:sz="18" w:space="0" w:color="008000"/>
      </w:tblBorders>
      <w:tblLook w:val="04A0" w:firstRow="1" w:lastRow="0" w:firstColumn="1" w:lastColumn="0" w:noHBand="0" w:noVBand="1"/>
    </w:tblPr>
    <w:tblGrid>
      <w:gridCol w:w="9617"/>
    </w:tblGrid>
    <w:tr w:rsidR="007B1CE5" w:rsidRPr="00CA5B3B" w:rsidTr="006F7C88">
      <w:trPr>
        <w:trHeight w:val="251"/>
      </w:trPr>
      <w:tc>
        <w:tcPr>
          <w:tcW w:w="9617" w:type="dxa"/>
        </w:tcPr>
        <w:p w:rsidR="007B1CE5" w:rsidRPr="00CA5B3B" w:rsidRDefault="007B1CE5" w:rsidP="00437E97">
          <w:pPr>
            <w:tabs>
              <w:tab w:val="right" w:pos="9565"/>
            </w:tabs>
            <w:rPr>
              <w:rFonts w:ascii="Calibri" w:hAnsi="Calibri" w:cs="Calibri"/>
              <w:b/>
              <w:color w:val="002060"/>
              <w:sz w:val="16"/>
              <w:szCs w:val="16"/>
            </w:rPr>
          </w:pPr>
        </w:p>
      </w:tc>
    </w:tr>
  </w:tbl>
  <w:p w:rsidR="007B1CE5" w:rsidRPr="00E51B78" w:rsidRDefault="007B1CE5" w:rsidP="005956F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CE5" w:rsidRPr="001C437E" w:rsidRDefault="007B1CE5" w:rsidP="001C437E">
    <w:pPr>
      <w:tabs>
        <w:tab w:val="center" w:pos="4153"/>
        <w:tab w:val="left" w:pos="7796"/>
      </w:tabs>
      <w:rPr>
        <w:rFonts w:asciiTheme="majorHAnsi" w:hAnsiTheme="majorHAnsi"/>
        <w:b/>
        <w:sz w:val="20"/>
        <w:szCs w:val="20"/>
        <w:lang w:val="en-GB"/>
      </w:rPr>
    </w:pPr>
    <w:r>
      <w:rPr>
        <w:rFonts w:ascii="Book Antiqua" w:hAnsi="Book Antiqua"/>
        <w:noProof/>
        <w:sz w:val="22"/>
        <w:szCs w:val="20"/>
      </w:rPr>
      <w:drawing>
        <wp:inline distT="0" distB="0" distL="0" distR="0" wp14:anchorId="134E0C3B" wp14:editId="3437E6D6">
          <wp:extent cx="2432515" cy="426757"/>
          <wp:effectExtent l="0" t="0" r="635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inline>
      </w:drawing>
    </w:r>
    <w:r>
      <w:rPr>
        <w:rFonts w:ascii="Book Antiqua" w:hAnsi="Book Antiqua"/>
        <w:sz w:val="22"/>
        <w:szCs w:val="20"/>
        <w:lang w:val="en-GB"/>
      </w:rPr>
      <w:tab/>
      <w:t xml:space="preserve">                                                                                                                                              </w:t>
    </w:r>
    <w:r>
      <w:rPr>
        <w:rFonts w:asciiTheme="majorHAnsi" w:hAnsiTheme="majorHAnsi"/>
        <w:b/>
        <w:sz w:val="20"/>
        <w:szCs w:val="20"/>
        <w:lang w:val="en-GB"/>
      </w:rPr>
      <w:t>LOGGING</w:t>
    </w:r>
    <w:r w:rsidRPr="002622DE">
      <w:rPr>
        <w:rFonts w:asciiTheme="majorHAnsi" w:hAnsiTheme="majorHAnsi" w:cstheme="majorHAnsi"/>
        <w:b/>
        <w:sz w:val="20"/>
        <w:szCs w:val="20"/>
        <w:lang w:val="en-GB"/>
      </w:rPr>
      <w:t xml:space="preserve"> PROCEDURE                                                                        </w:t>
    </w:r>
    <w:r>
      <w:rPr>
        <w:rFonts w:asciiTheme="majorHAnsi" w:hAnsiTheme="majorHAnsi"/>
        <w:b/>
        <w:sz w:val="20"/>
        <w:szCs w:val="20"/>
        <w:lang w:val="en-GB"/>
      </w:rPr>
      <w:t xml:space="preserve">                                                       </w:t>
    </w:r>
    <w:r>
      <w:rPr>
        <w:rFonts w:ascii="Book Antiqua" w:hAnsi="Book Antiqua"/>
        <w:sz w:val="22"/>
        <w:szCs w:val="20"/>
        <w:lang w:val="en-GB"/>
      </w:rPr>
      <w:t xml:space="preserve">                   </w:t>
    </w:r>
    <w:r>
      <w:rPr>
        <w:rFonts w:asciiTheme="majorHAnsi" w:hAnsiTheme="majorHAnsi"/>
        <w:b/>
        <w:sz w:val="20"/>
        <w:szCs w:val="20"/>
        <w:lang w:val="en-GB"/>
      </w:rPr>
      <w:t xml:space="preserve">                                              </w:t>
    </w:r>
    <w:r>
      <w:rPr>
        <w:rFonts w:ascii="Book Antiqua" w:hAnsi="Book Antiqua"/>
        <w:sz w:val="22"/>
        <w:szCs w:val="20"/>
        <w:lang w:val="en-GB"/>
      </w:rPr>
      <w:t xml:space="preserve">                                                                                                                                  </w:t>
    </w:r>
  </w:p>
  <w:p w:rsidR="007B1CE5" w:rsidRPr="00ED16AF" w:rsidRDefault="007B1CE5" w:rsidP="00E51B78">
    <w:pPr>
      <w:tabs>
        <w:tab w:val="center" w:pos="4153"/>
        <w:tab w:val="left" w:pos="7796"/>
      </w:tabs>
      <w:rPr>
        <w:rFonts w:asciiTheme="majorHAnsi" w:hAnsiTheme="majorHAnsi"/>
        <w:sz w:val="20"/>
        <w:szCs w:val="20"/>
        <w:lang w:val="en-GB"/>
      </w:rPr>
    </w:pPr>
    <w:r>
      <w:rPr>
        <w:rFonts w:ascii="Calibri" w:hAnsi="Calibri"/>
        <w:b/>
        <w:sz w:val="20"/>
        <w:szCs w:val="20"/>
        <w:lang w:val="en-GB"/>
      </w:rPr>
      <w:t xml:space="preserve">                                                                                                  </w:t>
    </w:r>
    <w:r>
      <w:rPr>
        <w:rFonts w:ascii="Calibri" w:hAnsi="Calibri"/>
        <w:b/>
        <w:sz w:val="20"/>
        <w:szCs w:val="20"/>
        <w:lang w:val="en-GB"/>
      </w:rPr>
      <w:tab/>
    </w:r>
    <w:r>
      <w:rPr>
        <w:rFonts w:ascii="Calibri" w:hAnsi="Calibri"/>
        <w:b/>
        <w:sz w:val="20"/>
        <w:szCs w:val="20"/>
        <w:lang w:val="en-GB"/>
      </w:rPr>
      <w:tab/>
    </w:r>
    <w:r>
      <w:rPr>
        <w:rFonts w:ascii="Calibri" w:hAnsi="Calibri"/>
        <w:b/>
        <w:sz w:val="20"/>
        <w:szCs w:val="20"/>
        <w:lang w:val="en-GB"/>
      </w:rPr>
      <w:tab/>
    </w:r>
  </w:p>
  <w:tbl>
    <w:tblPr>
      <w:tblW w:w="16217" w:type="dxa"/>
      <w:tblInd w:w="-1065" w:type="dxa"/>
      <w:tblBorders>
        <w:top w:val="single" w:sz="18" w:space="0" w:color="008000"/>
      </w:tblBorders>
      <w:tblLook w:val="04A0" w:firstRow="1" w:lastRow="0" w:firstColumn="1" w:lastColumn="0" w:noHBand="0" w:noVBand="1"/>
    </w:tblPr>
    <w:tblGrid>
      <w:gridCol w:w="1824"/>
      <w:gridCol w:w="13059"/>
      <w:gridCol w:w="1334"/>
    </w:tblGrid>
    <w:tr w:rsidR="007B1CE5" w:rsidRPr="001B5DF8" w:rsidTr="00F42CBE">
      <w:trPr>
        <w:trHeight w:val="290"/>
      </w:trPr>
      <w:tc>
        <w:tcPr>
          <w:tcW w:w="1824" w:type="dxa"/>
          <w:tcBorders>
            <w:top w:val="nil"/>
          </w:tcBorders>
        </w:tcPr>
        <w:p w:rsidR="007B1CE5" w:rsidRPr="001B5DF8" w:rsidRDefault="007B1CE5" w:rsidP="0029036D">
          <w:pPr>
            <w:jc w:val="right"/>
            <w:rPr>
              <w:rFonts w:ascii="Calibri" w:hAnsi="Calibri" w:cs="Calibri"/>
              <w:color w:val="000000"/>
              <w:sz w:val="16"/>
              <w:szCs w:val="16"/>
            </w:rPr>
          </w:pPr>
        </w:p>
      </w:tc>
      <w:tc>
        <w:tcPr>
          <w:tcW w:w="13059" w:type="dxa"/>
        </w:tcPr>
        <w:p w:rsidR="007B1CE5" w:rsidRPr="001B5DF8" w:rsidRDefault="007B1CE5" w:rsidP="0029036D">
          <w:pPr>
            <w:tabs>
              <w:tab w:val="right" w:pos="9565"/>
            </w:tabs>
            <w:rPr>
              <w:rFonts w:ascii="Calibri" w:hAnsi="Calibri" w:cs="Calibri"/>
              <w:b/>
              <w:color w:val="002060"/>
              <w:sz w:val="16"/>
              <w:szCs w:val="16"/>
            </w:rPr>
          </w:pPr>
        </w:p>
      </w:tc>
      <w:tc>
        <w:tcPr>
          <w:tcW w:w="1334" w:type="dxa"/>
          <w:tcBorders>
            <w:top w:val="nil"/>
          </w:tcBorders>
          <w:shd w:val="clear" w:color="auto" w:fill="auto"/>
          <w:noWrap/>
          <w:hideMark/>
        </w:tcPr>
        <w:p w:rsidR="007B1CE5" w:rsidRPr="001B5DF8" w:rsidRDefault="007B1CE5" w:rsidP="0029036D">
          <w:pPr>
            <w:rPr>
              <w:rFonts w:ascii="Calibri" w:hAnsi="Calibri" w:cs="Calibri"/>
              <w:color w:val="000000"/>
              <w:sz w:val="16"/>
              <w:szCs w:val="16"/>
            </w:rPr>
          </w:pPr>
        </w:p>
      </w:tc>
    </w:tr>
  </w:tbl>
  <w:p w:rsidR="007B1CE5" w:rsidRPr="00E51B78" w:rsidRDefault="007B1CE5" w:rsidP="00F42C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CE5" w:rsidRDefault="007B1CE5" w:rsidP="006F70EA">
    <w:pPr>
      <w:tabs>
        <w:tab w:val="center" w:pos="4153"/>
        <w:tab w:val="left" w:pos="7796"/>
      </w:tabs>
      <w:rPr>
        <w:rFonts w:ascii="Book Antiqua" w:hAnsi="Book Antiqua"/>
        <w:sz w:val="22"/>
        <w:szCs w:val="20"/>
        <w:lang w:val="en-GB"/>
      </w:rPr>
    </w:pPr>
    <w:r>
      <w:rPr>
        <w:rFonts w:ascii="Book Antiqua" w:hAnsi="Book Antiqua"/>
        <w:noProof/>
        <w:sz w:val="22"/>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432515" cy="426757"/>
          <wp:effectExtent l="0" t="0" r="6350" b="0"/>
          <wp:wrapNone/>
          <wp:docPr id="173376" name="Picture 173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sz w:val="22"/>
        <w:szCs w:val="20"/>
        <w:lang w:val="en-GB"/>
      </w:rPr>
      <w:tab/>
      <w:t xml:space="preserve">                                                                                                           </w:t>
    </w:r>
  </w:p>
  <w:p w:rsidR="007B1CE5" w:rsidRDefault="007B1CE5" w:rsidP="006F70EA">
    <w:pPr>
      <w:tabs>
        <w:tab w:val="center" w:pos="4153"/>
        <w:tab w:val="left" w:pos="7796"/>
      </w:tabs>
      <w:rPr>
        <w:rFonts w:ascii="Book Antiqua" w:hAnsi="Book Antiqua"/>
        <w:sz w:val="22"/>
        <w:szCs w:val="20"/>
        <w:lang w:val="en-GB"/>
      </w:rPr>
    </w:pPr>
  </w:p>
  <w:p w:rsidR="007B1CE5" w:rsidRPr="002622DE" w:rsidRDefault="007B1CE5" w:rsidP="006F70EA">
    <w:pPr>
      <w:tabs>
        <w:tab w:val="center" w:pos="4153"/>
        <w:tab w:val="left" w:pos="7796"/>
      </w:tabs>
      <w:rPr>
        <w:rFonts w:asciiTheme="majorHAnsi" w:hAnsiTheme="majorHAnsi"/>
        <w:b/>
        <w:sz w:val="20"/>
        <w:szCs w:val="20"/>
        <w:lang w:val="en-GB"/>
      </w:rPr>
    </w:pPr>
    <w:r>
      <w:rPr>
        <w:rFonts w:ascii="Book Antiqua" w:hAnsi="Book Antiqua"/>
        <w:sz w:val="22"/>
        <w:szCs w:val="20"/>
        <w:lang w:val="en-GB"/>
      </w:rPr>
      <w:t xml:space="preserve">                                                                                                                                                                                             </w:t>
    </w:r>
    <w:r>
      <w:rPr>
        <w:rFonts w:asciiTheme="majorHAnsi" w:hAnsiTheme="majorHAnsi"/>
        <w:b/>
        <w:sz w:val="20"/>
        <w:szCs w:val="20"/>
        <w:lang w:val="en-GB"/>
      </w:rPr>
      <w:t>LOGGING</w:t>
    </w:r>
    <w:r>
      <w:rPr>
        <w:rFonts w:asciiTheme="majorHAnsi" w:hAnsiTheme="majorHAnsi" w:cstheme="majorHAnsi"/>
        <w:b/>
        <w:sz w:val="20"/>
        <w:szCs w:val="20"/>
        <w:lang w:val="en-GB"/>
      </w:rPr>
      <w:t xml:space="preserve"> DESIGN &amp; DATA DELIVERY</w:t>
    </w:r>
    <w:r w:rsidRPr="002622DE">
      <w:rPr>
        <w:rFonts w:asciiTheme="majorHAnsi" w:hAnsiTheme="majorHAnsi" w:cstheme="majorHAnsi"/>
        <w:b/>
        <w:sz w:val="20"/>
        <w:szCs w:val="20"/>
        <w:lang w:val="en-GB"/>
      </w:rPr>
      <w:t xml:space="preserve">                                                          </w:t>
    </w:r>
    <w:r>
      <w:rPr>
        <w:rFonts w:asciiTheme="majorHAnsi" w:hAnsiTheme="majorHAnsi" w:cstheme="majorHAnsi"/>
        <w:b/>
        <w:sz w:val="20"/>
        <w:szCs w:val="20"/>
        <w:lang w:val="en-GB"/>
      </w:rPr>
      <w:t xml:space="preserve">        </w:t>
    </w:r>
  </w:p>
  <w:tbl>
    <w:tblPr>
      <w:tblW w:w="15979" w:type="dxa"/>
      <w:tblInd w:w="-1125" w:type="dxa"/>
      <w:tblBorders>
        <w:top w:val="single" w:sz="18" w:space="0" w:color="008000"/>
      </w:tblBorders>
      <w:tblLook w:val="04A0" w:firstRow="1" w:lastRow="0" w:firstColumn="1" w:lastColumn="0" w:noHBand="0" w:noVBand="1"/>
    </w:tblPr>
    <w:tblGrid>
      <w:gridCol w:w="1125"/>
      <w:gridCol w:w="13478"/>
      <w:gridCol w:w="1376"/>
    </w:tblGrid>
    <w:tr w:rsidR="007B1CE5" w:rsidRPr="001B5DF8" w:rsidTr="00F33078">
      <w:trPr>
        <w:trHeight w:val="243"/>
      </w:trPr>
      <w:tc>
        <w:tcPr>
          <w:tcW w:w="1125" w:type="dxa"/>
          <w:tcBorders>
            <w:top w:val="nil"/>
          </w:tcBorders>
        </w:tcPr>
        <w:p w:rsidR="007B1CE5" w:rsidRPr="001B5DF8" w:rsidRDefault="007B1CE5" w:rsidP="00437E97">
          <w:pPr>
            <w:jc w:val="right"/>
            <w:rPr>
              <w:rFonts w:ascii="Calibri" w:hAnsi="Calibri" w:cs="Calibri"/>
              <w:color w:val="000000"/>
              <w:sz w:val="16"/>
              <w:szCs w:val="16"/>
            </w:rPr>
          </w:pPr>
        </w:p>
      </w:tc>
      <w:tc>
        <w:tcPr>
          <w:tcW w:w="13478" w:type="dxa"/>
        </w:tcPr>
        <w:p w:rsidR="007B1CE5" w:rsidRPr="001B5DF8" w:rsidRDefault="007B1CE5" w:rsidP="00437E97">
          <w:pPr>
            <w:tabs>
              <w:tab w:val="right" w:pos="9565"/>
            </w:tabs>
            <w:rPr>
              <w:rFonts w:ascii="Calibri" w:hAnsi="Calibri" w:cs="Calibri"/>
              <w:b/>
              <w:color w:val="002060"/>
              <w:sz w:val="16"/>
              <w:szCs w:val="16"/>
            </w:rPr>
          </w:pPr>
        </w:p>
      </w:tc>
      <w:tc>
        <w:tcPr>
          <w:tcW w:w="1376" w:type="dxa"/>
          <w:tcBorders>
            <w:top w:val="nil"/>
          </w:tcBorders>
          <w:shd w:val="clear" w:color="auto" w:fill="auto"/>
          <w:noWrap/>
          <w:hideMark/>
        </w:tcPr>
        <w:p w:rsidR="007B1CE5" w:rsidRPr="001B5DF8" w:rsidRDefault="007B1CE5" w:rsidP="00437E97">
          <w:pPr>
            <w:rPr>
              <w:rFonts w:ascii="Calibri" w:hAnsi="Calibri" w:cs="Calibri"/>
              <w:color w:val="000000"/>
              <w:sz w:val="16"/>
              <w:szCs w:val="16"/>
            </w:rPr>
          </w:pPr>
        </w:p>
      </w:tc>
    </w:tr>
  </w:tbl>
  <w:p w:rsidR="007B1CE5" w:rsidRDefault="007B1CE5" w:rsidP="0078099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CE5" w:rsidRDefault="007B1CE5" w:rsidP="00F33078">
    <w:pPr>
      <w:tabs>
        <w:tab w:val="center" w:pos="4153"/>
        <w:tab w:val="left" w:pos="7796"/>
      </w:tabs>
      <w:ind w:left="-360"/>
      <w:rPr>
        <w:rFonts w:ascii="Book Antiqua" w:hAnsi="Book Antiqua"/>
        <w:sz w:val="22"/>
        <w:szCs w:val="20"/>
        <w:lang w:val="en-GB"/>
      </w:rPr>
    </w:pPr>
    <w:r>
      <w:rPr>
        <w:rFonts w:ascii="Book Antiqua" w:hAnsi="Book Antiqua"/>
        <w:noProof/>
        <w:sz w:val="22"/>
        <w:szCs w:val="20"/>
      </w:rPr>
      <w:drawing>
        <wp:anchor distT="0" distB="0" distL="114300" distR="114300" simplePos="0" relativeHeight="251662336" behindDoc="0" locked="0" layoutInCell="1" allowOverlap="1" wp14:anchorId="13E4E7F3" wp14:editId="4FA322FA">
          <wp:simplePos x="0" y="0"/>
          <wp:positionH relativeFrom="column">
            <wp:posOffset>-257175</wp:posOffset>
          </wp:positionH>
          <wp:positionV relativeFrom="paragraph">
            <wp:posOffset>-171450</wp:posOffset>
          </wp:positionV>
          <wp:extent cx="2432515" cy="426757"/>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sz w:val="22"/>
        <w:szCs w:val="20"/>
        <w:lang w:val="en-GB"/>
      </w:rPr>
      <w:tab/>
      <w:t xml:space="preserve">                                       </w:t>
    </w:r>
  </w:p>
  <w:p w:rsidR="007B1CE5" w:rsidRPr="00010329" w:rsidRDefault="007B1CE5" w:rsidP="00323797">
    <w:pPr>
      <w:tabs>
        <w:tab w:val="center" w:pos="4153"/>
        <w:tab w:val="left" w:pos="7796"/>
      </w:tabs>
      <w:ind w:left="-360" w:right="-335"/>
      <w:rPr>
        <w:rFonts w:asciiTheme="majorHAnsi" w:hAnsiTheme="majorHAnsi"/>
        <w:b/>
        <w:sz w:val="20"/>
        <w:szCs w:val="20"/>
        <w:lang w:val="en-GB"/>
      </w:rPr>
    </w:pPr>
    <w:r>
      <w:rPr>
        <w:rFonts w:ascii="Book Antiqua" w:hAnsi="Book Antiqua"/>
        <w:sz w:val="22"/>
        <w:szCs w:val="20"/>
        <w:lang w:val="en-GB"/>
      </w:rPr>
      <w:t xml:space="preserve">                                                                                                                   </w:t>
    </w:r>
    <w:r>
      <w:rPr>
        <w:rFonts w:asciiTheme="majorHAnsi" w:hAnsiTheme="majorHAnsi"/>
        <w:b/>
        <w:sz w:val="20"/>
        <w:szCs w:val="20"/>
        <w:lang w:val="en-GB"/>
      </w:rPr>
      <w:t xml:space="preserve">LOGGING DESIGN &amp; DATA DELIVERY    </w:t>
    </w:r>
    <w:r>
      <w:rPr>
        <w:rFonts w:ascii="Book Antiqua" w:hAnsi="Book Antiqua"/>
        <w:sz w:val="22"/>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360" w:type="dxa"/>
      <w:tblInd w:w="-360" w:type="dxa"/>
      <w:tblBorders>
        <w:top w:val="single" w:sz="18" w:space="0" w:color="008000"/>
      </w:tblBorders>
      <w:tblLook w:val="04A0" w:firstRow="1" w:lastRow="0" w:firstColumn="1" w:lastColumn="0" w:noHBand="0" w:noVBand="1"/>
    </w:tblPr>
    <w:tblGrid>
      <w:gridCol w:w="9360"/>
    </w:tblGrid>
    <w:tr w:rsidR="007B1CE5" w:rsidRPr="00CA5B3B" w:rsidTr="00323797">
      <w:trPr>
        <w:trHeight w:val="251"/>
      </w:trPr>
      <w:tc>
        <w:tcPr>
          <w:tcW w:w="9360" w:type="dxa"/>
        </w:tcPr>
        <w:p w:rsidR="007B1CE5" w:rsidRPr="00CA5B3B" w:rsidRDefault="007B1CE5" w:rsidP="00F33078">
          <w:pPr>
            <w:tabs>
              <w:tab w:val="right" w:pos="9565"/>
            </w:tabs>
            <w:rPr>
              <w:rFonts w:ascii="Calibri" w:hAnsi="Calibri" w:cs="Calibri"/>
              <w:b/>
              <w:color w:val="002060"/>
              <w:sz w:val="16"/>
              <w:szCs w:val="16"/>
            </w:rPr>
          </w:pPr>
        </w:p>
      </w:tc>
    </w:tr>
  </w:tbl>
  <w:p w:rsidR="007B1CE5" w:rsidRPr="00F33078" w:rsidRDefault="007B1CE5" w:rsidP="00F3307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B1CE5" w:rsidRDefault="007B1CE5" w:rsidP="00F33078">
    <w:pPr>
      <w:tabs>
        <w:tab w:val="center" w:pos="4153"/>
        <w:tab w:val="left" w:pos="7796"/>
      </w:tabs>
      <w:ind w:left="-360"/>
      <w:rPr>
        <w:rFonts w:ascii="Book Antiqua" w:hAnsi="Book Antiqua"/>
        <w:sz w:val="22"/>
        <w:szCs w:val="20"/>
        <w:lang w:val="en-GB"/>
      </w:rPr>
    </w:pPr>
    <w:r>
      <w:rPr>
        <w:rFonts w:ascii="Book Antiqua" w:hAnsi="Book Antiqua"/>
        <w:noProof/>
        <w:sz w:val="22"/>
        <w:szCs w:val="20"/>
      </w:rPr>
      <w:drawing>
        <wp:anchor distT="0" distB="0" distL="114300" distR="114300" simplePos="0" relativeHeight="251660288" behindDoc="0" locked="0" layoutInCell="1" allowOverlap="1">
          <wp:simplePos x="0" y="0"/>
          <wp:positionH relativeFrom="column">
            <wp:posOffset>-257175</wp:posOffset>
          </wp:positionH>
          <wp:positionV relativeFrom="paragraph">
            <wp:posOffset>-171450</wp:posOffset>
          </wp:positionV>
          <wp:extent cx="2432515" cy="426757"/>
          <wp:effectExtent l="0" t="0" r="6350" b="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png"/>
                  <pic:cNvPicPr/>
                </pic:nvPicPr>
                <pic:blipFill>
                  <a:blip r:embed="rId1">
                    <a:extLst>
                      <a:ext uri="{28A0092B-C50C-407E-A947-70E740481C1C}">
                        <a14:useLocalDpi xmlns:a14="http://schemas.microsoft.com/office/drawing/2010/main" val="0"/>
                      </a:ext>
                    </a:extLst>
                  </a:blip>
                  <a:stretch>
                    <a:fillRect/>
                  </a:stretch>
                </pic:blipFill>
                <pic:spPr>
                  <a:xfrm>
                    <a:off x="0" y="0"/>
                    <a:ext cx="2432515" cy="426757"/>
                  </a:xfrm>
                  <a:prstGeom prst="rect">
                    <a:avLst/>
                  </a:prstGeom>
                </pic:spPr>
              </pic:pic>
            </a:graphicData>
          </a:graphic>
          <wp14:sizeRelH relativeFrom="page">
            <wp14:pctWidth>0</wp14:pctWidth>
          </wp14:sizeRelH>
          <wp14:sizeRelV relativeFrom="page">
            <wp14:pctHeight>0</wp14:pctHeight>
          </wp14:sizeRelV>
        </wp:anchor>
      </w:drawing>
    </w:r>
    <w:r>
      <w:rPr>
        <w:rFonts w:ascii="Book Antiqua" w:hAnsi="Book Antiqua"/>
        <w:sz w:val="22"/>
        <w:szCs w:val="20"/>
        <w:lang w:val="en-GB"/>
      </w:rPr>
      <w:tab/>
      <w:t xml:space="preserve">                                       </w:t>
    </w:r>
  </w:p>
  <w:p w:rsidR="007B1CE5" w:rsidRPr="00010329" w:rsidRDefault="007B1CE5" w:rsidP="00F33078">
    <w:pPr>
      <w:tabs>
        <w:tab w:val="center" w:pos="4153"/>
        <w:tab w:val="left" w:pos="7796"/>
      </w:tabs>
      <w:ind w:left="-360"/>
      <w:rPr>
        <w:rFonts w:asciiTheme="majorHAnsi" w:hAnsiTheme="majorHAnsi"/>
        <w:b/>
        <w:sz w:val="20"/>
        <w:szCs w:val="20"/>
        <w:lang w:val="en-GB"/>
      </w:rPr>
    </w:pPr>
    <w:r>
      <w:rPr>
        <w:rFonts w:ascii="Book Antiqua" w:hAnsi="Book Antiqua"/>
        <w:sz w:val="22"/>
        <w:szCs w:val="20"/>
        <w:lang w:val="en-GB"/>
      </w:rPr>
      <w:t xml:space="preserve">                                                                                                               </w:t>
    </w:r>
    <w:r>
      <w:rPr>
        <w:rFonts w:asciiTheme="majorHAnsi" w:hAnsiTheme="majorHAnsi"/>
        <w:b/>
        <w:sz w:val="20"/>
        <w:szCs w:val="20"/>
        <w:lang w:val="en-GB"/>
      </w:rPr>
      <w:t xml:space="preserve">LOGGING DESIGN &amp; DATA DELIVERY    </w:t>
    </w:r>
    <w:r>
      <w:rPr>
        <w:rFonts w:ascii="Book Antiqua" w:hAnsi="Book Antiqua"/>
        <w:sz w:val="22"/>
        <w:szCs w:val="20"/>
        <w:lang w:val="en-GB"/>
      </w:rPr>
      <w:t xml:space="preserve">              </w:t>
    </w:r>
    <w:r>
      <w:rPr>
        <w:rFonts w:asciiTheme="majorHAnsi" w:hAnsiTheme="majorHAnsi"/>
        <w:b/>
        <w:sz w:val="20"/>
        <w:szCs w:val="20"/>
        <w:lang w:val="en-GB"/>
      </w:rPr>
      <w:t xml:space="preserve">                                                                                                    </w:t>
    </w:r>
    <w:r>
      <w:rPr>
        <w:rFonts w:ascii="Calibri" w:hAnsi="Calibri"/>
        <w:b/>
        <w:sz w:val="20"/>
        <w:szCs w:val="20"/>
        <w:lang w:val="en-GB"/>
      </w:rPr>
      <w:t xml:space="preserve">                                                                                                                              </w:t>
    </w:r>
  </w:p>
  <w:tbl>
    <w:tblPr>
      <w:tblW w:w="9090" w:type="dxa"/>
      <w:tblInd w:w="-360" w:type="dxa"/>
      <w:tblBorders>
        <w:top w:val="single" w:sz="18" w:space="0" w:color="008000"/>
      </w:tblBorders>
      <w:tblLook w:val="04A0" w:firstRow="1" w:lastRow="0" w:firstColumn="1" w:lastColumn="0" w:noHBand="0" w:noVBand="1"/>
    </w:tblPr>
    <w:tblGrid>
      <w:gridCol w:w="9090"/>
    </w:tblGrid>
    <w:tr w:rsidR="007B1CE5" w:rsidRPr="00CA5B3B" w:rsidTr="00F33078">
      <w:trPr>
        <w:trHeight w:val="251"/>
      </w:trPr>
      <w:tc>
        <w:tcPr>
          <w:tcW w:w="9090" w:type="dxa"/>
        </w:tcPr>
        <w:p w:rsidR="007B1CE5" w:rsidRPr="00CA5B3B" w:rsidRDefault="007B1CE5" w:rsidP="00437E97">
          <w:pPr>
            <w:tabs>
              <w:tab w:val="right" w:pos="9565"/>
            </w:tabs>
            <w:rPr>
              <w:rFonts w:ascii="Calibri" w:hAnsi="Calibri" w:cs="Calibri"/>
              <w:b/>
              <w:color w:val="002060"/>
              <w:sz w:val="16"/>
              <w:szCs w:val="16"/>
            </w:rPr>
          </w:pPr>
        </w:p>
      </w:tc>
    </w:tr>
  </w:tbl>
  <w:p w:rsidR="007B1CE5" w:rsidRDefault="007B1CE5" w:rsidP="005956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901A3"/>
    <w:multiLevelType w:val="multilevel"/>
    <w:tmpl w:val="433816EE"/>
    <w:lvl w:ilvl="0">
      <w:start w:val="1"/>
      <w:numFmt w:val="decimal"/>
      <w:lvlText w:val="%1.0"/>
      <w:lvlJc w:val="left"/>
      <w:pPr>
        <w:ind w:left="420" w:hanging="420"/>
      </w:pPr>
      <w:rPr>
        <w:rFonts w:hint="default"/>
      </w:rPr>
    </w:lvl>
    <w:lvl w:ilvl="1">
      <w:start w:val="1"/>
      <w:numFmt w:val="bullet"/>
      <w:lvlText w:val=""/>
      <w:lvlJc w:val="left"/>
      <w:pPr>
        <w:ind w:left="1050" w:hanging="420"/>
      </w:pPr>
      <w:rPr>
        <w:rFonts w:ascii="Symbol" w:hAnsi="Symbol" w:hint="default"/>
        <w:b w:val="0"/>
      </w:rPr>
    </w:lvl>
    <w:lvl w:ilvl="2">
      <w:start w:val="1"/>
      <w:numFmt w:val="decimal"/>
      <w:lvlText w:val="%1.%2.%3"/>
      <w:lvlJc w:val="left"/>
      <w:pPr>
        <w:ind w:left="2520" w:hanging="720"/>
      </w:pPr>
      <w:rPr>
        <w:rFonts w:hint="default"/>
        <w:b w:val="0"/>
      </w:rPr>
    </w:lvl>
    <w:lvl w:ilvl="3">
      <w:start w:val="1"/>
      <w:numFmt w:val="upperRoman"/>
      <w:lvlText w:val="%4."/>
      <w:lvlJc w:val="righ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1" w15:restartNumberingAfterBreak="0">
    <w:nsid w:val="113C56E4"/>
    <w:multiLevelType w:val="multilevel"/>
    <w:tmpl w:val="43A2F0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47915C0"/>
    <w:multiLevelType w:val="multilevel"/>
    <w:tmpl w:val="1A465AAA"/>
    <w:lvl w:ilvl="0">
      <w:start w:val="7"/>
      <w:numFmt w:val="decimal"/>
      <w:lvlText w:val="%1"/>
      <w:lvlJc w:val="left"/>
      <w:pPr>
        <w:ind w:left="360" w:hanging="360"/>
      </w:pPr>
      <w:rPr>
        <w:rFonts w:hint="default"/>
      </w:rPr>
    </w:lvl>
    <w:lvl w:ilvl="1">
      <w:start w:val="1"/>
      <w:numFmt w:val="decimal"/>
      <w:lvlText w:val="%1.%2"/>
      <w:lvlJc w:val="left"/>
      <w:pPr>
        <w:ind w:left="1410" w:hanging="360"/>
      </w:pPr>
      <w:rPr>
        <w:rFonts w:hint="default"/>
      </w:rPr>
    </w:lvl>
    <w:lvl w:ilvl="2">
      <w:start w:val="1"/>
      <w:numFmt w:val="decimal"/>
      <w:lvlText w:val="%1.%2.%3"/>
      <w:lvlJc w:val="left"/>
      <w:pPr>
        <w:ind w:left="2820" w:hanging="720"/>
      </w:pPr>
      <w:rPr>
        <w:rFonts w:hint="default"/>
      </w:rPr>
    </w:lvl>
    <w:lvl w:ilvl="3">
      <w:start w:val="1"/>
      <w:numFmt w:val="decimal"/>
      <w:lvlText w:val="%1.%2.%3.%4"/>
      <w:lvlJc w:val="left"/>
      <w:pPr>
        <w:ind w:left="3870" w:hanging="720"/>
      </w:pPr>
      <w:rPr>
        <w:rFonts w:hint="default"/>
      </w:rPr>
    </w:lvl>
    <w:lvl w:ilvl="4">
      <w:start w:val="1"/>
      <w:numFmt w:val="decimal"/>
      <w:lvlText w:val="%1.%2.%3.%4.%5"/>
      <w:lvlJc w:val="left"/>
      <w:pPr>
        <w:ind w:left="5280" w:hanging="1080"/>
      </w:pPr>
      <w:rPr>
        <w:rFonts w:hint="default"/>
      </w:rPr>
    </w:lvl>
    <w:lvl w:ilvl="5">
      <w:start w:val="1"/>
      <w:numFmt w:val="decimal"/>
      <w:lvlText w:val="%1.%2.%3.%4.%5.%6"/>
      <w:lvlJc w:val="left"/>
      <w:pPr>
        <w:ind w:left="6330" w:hanging="1080"/>
      </w:pPr>
      <w:rPr>
        <w:rFonts w:hint="default"/>
      </w:rPr>
    </w:lvl>
    <w:lvl w:ilvl="6">
      <w:start w:val="1"/>
      <w:numFmt w:val="decimal"/>
      <w:lvlText w:val="%1.%2.%3.%4.%5.%6.%7"/>
      <w:lvlJc w:val="left"/>
      <w:pPr>
        <w:ind w:left="7740" w:hanging="1440"/>
      </w:pPr>
      <w:rPr>
        <w:rFonts w:hint="default"/>
      </w:rPr>
    </w:lvl>
    <w:lvl w:ilvl="7">
      <w:start w:val="1"/>
      <w:numFmt w:val="decimal"/>
      <w:lvlText w:val="%1.%2.%3.%4.%5.%6.%7.%8"/>
      <w:lvlJc w:val="left"/>
      <w:pPr>
        <w:ind w:left="8790" w:hanging="1440"/>
      </w:pPr>
      <w:rPr>
        <w:rFonts w:hint="default"/>
      </w:rPr>
    </w:lvl>
    <w:lvl w:ilvl="8">
      <w:start w:val="1"/>
      <w:numFmt w:val="decimal"/>
      <w:lvlText w:val="%1.%2.%3.%4.%5.%6.%7.%8.%9"/>
      <w:lvlJc w:val="left"/>
      <w:pPr>
        <w:ind w:left="10200" w:hanging="1800"/>
      </w:pPr>
      <w:rPr>
        <w:rFonts w:hint="default"/>
      </w:rPr>
    </w:lvl>
  </w:abstractNum>
  <w:abstractNum w:abstractNumId="3" w15:restartNumberingAfterBreak="0">
    <w:nsid w:val="14F940B2"/>
    <w:multiLevelType w:val="hybridMultilevel"/>
    <w:tmpl w:val="4056B17E"/>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15:restartNumberingAfterBreak="0">
    <w:nsid w:val="1C686AA6"/>
    <w:multiLevelType w:val="hybridMultilevel"/>
    <w:tmpl w:val="5D2E47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1672638"/>
    <w:multiLevelType w:val="multilevel"/>
    <w:tmpl w:val="E70EC908"/>
    <w:lvl w:ilvl="0">
      <w:start w:val="7"/>
      <w:numFmt w:val="decimal"/>
      <w:lvlText w:val="%1"/>
      <w:lvlJc w:val="left"/>
      <w:pPr>
        <w:ind w:left="360" w:hanging="360"/>
      </w:pPr>
      <w:rPr>
        <w:rFonts w:hint="default"/>
        <w:b w:val="0"/>
      </w:rPr>
    </w:lvl>
    <w:lvl w:ilvl="1">
      <w:start w:val="1"/>
      <w:numFmt w:val="decimal"/>
      <w:lvlText w:val="%1.%2"/>
      <w:lvlJc w:val="left"/>
      <w:pPr>
        <w:ind w:left="2160" w:hanging="360"/>
      </w:pPr>
      <w:rPr>
        <w:rFonts w:hint="default"/>
        <w:b w:val="0"/>
      </w:rPr>
    </w:lvl>
    <w:lvl w:ilvl="2">
      <w:start w:val="1"/>
      <w:numFmt w:val="decimal"/>
      <w:lvlText w:val="%1.%2.%3"/>
      <w:lvlJc w:val="left"/>
      <w:pPr>
        <w:ind w:left="4320" w:hanging="720"/>
      </w:pPr>
      <w:rPr>
        <w:rFonts w:hint="default"/>
        <w:b w:val="0"/>
      </w:rPr>
    </w:lvl>
    <w:lvl w:ilvl="3">
      <w:start w:val="1"/>
      <w:numFmt w:val="decimal"/>
      <w:lvlText w:val="%1.%2.%3.%4"/>
      <w:lvlJc w:val="left"/>
      <w:pPr>
        <w:ind w:left="6120" w:hanging="720"/>
      </w:pPr>
      <w:rPr>
        <w:rFonts w:hint="default"/>
        <w:b w:val="0"/>
      </w:rPr>
    </w:lvl>
    <w:lvl w:ilvl="4">
      <w:start w:val="1"/>
      <w:numFmt w:val="decimal"/>
      <w:lvlText w:val="%1.%2.%3.%4.%5"/>
      <w:lvlJc w:val="left"/>
      <w:pPr>
        <w:ind w:left="8280" w:hanging="1080"/>
      </w:pPr>
      <w:rPr>
        <w:rFonts w:hint="default"/>
        <w:b w:val="0"/>
      </w:rPr>
    </w:lvl>
    <w:lvl w:ilvl="5">
      <w:start w:val="1"/>
      <w:numFmt w:val="decimal"/>
      <w:lvlText w:val="%1.%2.%3.%4.%5.%6"/>
      <w:lvlJc w:val="left"/>
      <w:pPr>
        <w:ind w:left="10080" w:hanging="1080"/>
      </w:pPr>
      <w:rPr>
        <w:rFonts w:hint="default"/>
        <w:b w:val="0"/>
      </w:rPr>
    </w:lvl>
    <w:lvl w:ilvl="6">
      <w:start w:val="1"/>
      <w:numFmt w:val="decimal"/>
      <w:lvlText w:val="%1.%2.%3.%4.%5.%6.%7"/>
      <w:lvlJc w:val="left"/>
      <w:pPr>
        <w:ind w:left="12240" w:hanging="1440"/>
      </w:pPr>
      <w:rPr>
        <w:rFonts w:hint="default"/>
        <w:b w:val="0"/>
      </w:rPr>
    </w:lvl>
    <w:lvl w:ilvl="7">
      <w:start w:val="1"/>
      <w:numFmt w:val="decimal"/>
      <w:lvlText w:val="%1.%2.%3.%4.%5.%6.%7.%8"/>
      <w:lvlJc w:val="left"/>
      <w:pPr>
        <w:ind w:left="14040" w:hanging="1440"/>
      </w:pPr>
      <w:rPr>
        <w:rFonts w:hint="default"/>
        <w:b w:val="0"/>
      </w:rPr>
    </w:lvl>
    <w:lvl w:ilvl="8">
      <w:start w:val="1"/>
      <w:numFmt w:val="decimal"/>
      <w:lvlText w:val="%1.%2.%3.%4.%5.%6.%7.%8.%9"/>
      <w:lvlJc w:val="left"/>
      <w:pPr>
        <w:ind w:left="16200" w:hanging="1800"/>
      </w:pPr>
      <w:rPr>
        <w:rFonts w:hint="default"/>
        <w:b w:val="0"/>
      </w:rPr>
    </w:lvl>
  </w:abstractNum>
  <w:abstractNum w:abstractNumId="6" w15:restartNumberingAfterBreak="0">
    <w:nsid w:val="21D9413E"/>
    <w:multiLevelType w:val="multilevel"/>
    <w:tmpl w:val="35D232B4"/>
    <w:lvl w:ilvl="0">
      <w:start w:val="2"/>
      <w:numFmt w:val="decimal"/>
      <w:lvlText w:val="%1.0"/>
      <w:lvlJc w:val="left"/>
      <w:pPr>
        <w:ind w:left="1080" w:hanging="360"/>
      </w:pPr>
      <w:rPr>
        <w:rFonts w:hint="default"/>
      </w:rPr>
    </w:lvl>
    <w:lvl w:ilvl="1">
      <w:start w:val="1"/>
      <w:numFmt w:val="decimal"/>
      <w:lvlText w:val="%1.%2"/>
      <w:lvlJc w:val="left"/>
      <w:pPr>
        <w:ind w:left="1790" w:hanging="360"/>
      </w:pPr>
      <w:rPr>
        <w:rFonts w:hint="default"/>
        <w:b w:val="0"/>
      </w:rPr>
    </w:lvl>
    <w:lvl w:ilvl="2">
      <w:start w:val="1"/>
      <w:numFmt w:val="lowerLetter"/>
      <w:lvlText w:val="%3."/>
      <w:lvlJc w:val="left"/>
      <w:pPr>
        <w:ind w:left="2700" w:hanging="720"/>
      </w:pPr>
      <w:rPr>
        <w:rFonts w:hint="default"/>
        <w:b w:val="0"/>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7" w15:restartNumberingAfterBreak="0">
    <w:nsid w:val="22C35462"/>
    <w:multiLevelType w:val="hybridMultilevel"/>
    <w:tmpl w:val="A4806B14"/>
    <w:lvl w:ilvl="0" w:tplc="04090013">
      <w:start w:val="1"/>
      <w:numFmt w:val="upp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8" w15:restartNumberingAfterBreak="0">
    <w:nsid w:val="238736C8"/>
    <w:multiLevelType w:val="multilevel"/>
    <w:tmpl w:val="91143020"/>
    <w:lvl w:ilvl="0">
      <w:start w:val="4"/>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040" w:hanging="1440"/>
      </w:pPr>
      <w:rPr>
        <w:rFonts w:hint="default"/>
      </w:rPr>
    </w:lvl>
  </w:abstractNum>
  <w:abstractNum w:abstractNumId="9" w15:restartNumberingAfterBreak="0">
    <w:nsid w:val="29ED1638"/>
    <w:multiLevelType w:val="hybridMultilevel"/>
    <w:tmpl w:val="155602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BCE326B"/>
    <w:multiLevelType w:val="hybridMultilevel"/>
    <w:tmpl w:val="E49838C6"/>
    <w:lvl w:ilvl="0" w:tplc="04090001">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C251FE"/>
    <w:multiLevelType w:val="multilevel"/>
    <w:tmpl w:val="9468D84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FF63BB4"/>
    <w:multiLevelType w:val="hybridMultilevel"/>
    <w:tmpl w:val="1804C1C8"/>
    <w:lvl w:ilvl="0" w:tplc="0A42EA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A349DA"/>
    <w:multiLevelType w:val="multilevel"/>
    <w:tmpl w:val="944490C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val="0"/>
        <w:color w:val="auto"/>
      </w:rPr>
    </w:lvl>
    <w:lvl w:ilvl="3">
      <w:start w:val="1"/>
      <w:numFmt w:val="lowerLetter"/>
      <w:lvlText w:val="%4."/>
      <w:lvlJc w:val="left"/>
      <w:pPr>
        <w:ind w:left="2880" w:hanging="720"/>
      </w:pPr>
      <w:rPr>
        <w:rFonts w:asciiTheme="majorHAnsi" w:eastAsia="Times New Roman" w:hAnsiTheme="majorHAnsi" w:cs="Arial"/>
      </w:rPr>
    </w:lvl>
    <w:lvl w:ilvl="4">
      <w:start w:val="1"/>
      <w:numFmt w:val="lowerRoman"/>
      <w:lvlText w:val="%5."/>
      <w:lvlJc w:val="left"/>
      <w:pPr>
        <w:ind w:left="3960" w:hanging="1080"/>
      </w:pPr>
      <w:rPr>
        <w:rFonts w:asciiTheme="majorHAnsi" w:eastAsia="Times New Roman" w:hAnsiTheme="majorHAnsi" w:cs="Arial"/>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378A56F9"/>
    <w:multiLevelType w:val="hybridMultilevel"/>
    <w:tmpl w:val="A4806B14"/>
    <w:lvl w:ilvl="0" w:tplc="04090013">
      <w:start w:val="1"/>
      <w:numFmt w:val="upp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5" w15:restartNumberingAfterBreak="0">
    <w:nsid w:val="39303417"/>
    <w:multiLevelType w:val="hybridMultilevel"/>
    <w:tmpl w:val="5CF4750C"/>
    <w:lvl w:ilvl="0" w:tplc="04090017">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6" w15:restartNumberingAfterBreak="0">
    <w:nsid w:val="3C9E4622"/>
    <w:multiLevelType w:val="hybridMultilevel"/>
    <w:tmpl w:val="A4806B14"/>
    <w:lvl w:ilvl="0" w:tplc="04090013">
      <w:start w:val="1"/>
      <w:numFmt w:val="upperRoman"/>
      <w:lvlText w:val="%1."/>
      <w:lvlJc w:val="righ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43043B1D"/>
    <w:multiLevelType w:val="multilevel"/>
    <w:tmpl w:val="112872B6"/>
    <w:lvl w:ilvl="0">
      <w:start w:val="5"/>
      <w:numFmt w:val="decimal"/>
      <w:lvlText w:val="%1"/>
      <w:lvlJc w:val="left"/>
      <w:pPr>
        <w:ind w:left="360" w:hanging="360"/>
      </w:pPr>
      <w:rPr>
        <w:rFonts w:hint="default"/>
      </w:rPr>
    </w:lvl>
    <w:lvl w:ilvl="1">
      <w:start w:val="2"/>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18" w15:restartNumberingAfterBreak="0">
    <w:nsid w:val="4350049A"/>
    <w:multiLevelType w:val="hybridMultilevel"/>
    <w:tmpl w:val="71766008"/>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9" w15:restartNumberingAfterBreak="0">
    <w:nsid w:val="44A51FA6"/>
    <w:multiLevelType w:val="hybridMultilevel"/>
    <w:tmpl w:val="4056B17E"/>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0" w15:restartNumberingAfterBreak="0">
    <w:nsid w:val="4D2138D2"/>
    <w:multiLevelType w:val="multilevel"/>
    <w:tmpl w:val="02167B2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D6A2037"/>
    <w:multiLevelType w:val="hybridMultilevel"/>
    <w:tmpl w:val="250CA9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5DD90D83"/>
    <w:multiLevelType w:val="multilevel"/>
    <w:tmpl w:val="F808E430"/>
    <w:lvl w:ilvl="0">
      <w:start w:val="7"/>
      <w:numFmt w:val="decimal"/>
      <w:lvlText w:val="%1"/>
      <w:lvlJc w:val="left"/>
      <w:pPr>
        <w:ind w:left="360" w:hanging="360"/>
      </w:pPr>
      <w:rPr>
        <w:rFonts w:hint="default"/>
        <w:b w:val="0"/>
      </w:rPr>
    </w:lvl>
    <w:lvl w:ilvl="1">
      <w:start w:val="1"/>
      <w:numFmt w:val="decimal"/>
      <w:lvlText w:val="%1.%2"/>
      <w:lvlJc w:val="left"/>
      <w:pPr>
        <w:ind w:left="2160" w:hanging="360"/>
      </w:pPr>
      <w:rPr>
        <w:rFonts w:hint="default"/>
        <w:b w:val="0"/>
      </w:rPr>
    </w:lvl>
    <w:lvl w:ilvl="2">
      <w:start w:val="1"/>
      <w:numFmt w:val="decimal"/>
      <w:lvlText w:val="%1.%2.%3"/>
      <w:lvlJc w:val="left"/>
      <w:pPr>
        <w:ind w:left="4320" w:hanging="720"/>
      </w:pPr>
      <w:rPr>
        <w:rFonts w:hint="default"/>
        <w:b w:val="0"/>
      </w:rPr>
    </w:lvl>
    <w:lvl w:ilvl="3">
      <w:start w:val="1"/>
      <w:numFmt w:val="decimal"/>
      <w:lvlText w:val="%1.%2.%3.%4"/>
      <w:lvlJc w:val="left"/>
      <w:pPr>
        <w:ind w:left="6120" w:hanging="720"/>
      </w:pPr>
      <w:rPr>
        <w:rFonts w:hint="default"/>
        <w:b w:val="0"/>
      </w:rPr>
    </w:lvl>
    <w:lvl w:ilvl="4">
      <w:start w:val="1"/>
      <w:numFmt w:val="decimal"/>
      <w:lvlText w:val="%1.%2.%3.%4.%5"/>
      <w:lvlJc w:val="left"/>
      <w:pPr>
        <w:ind w:left="8280" w:hanging="1080"/>
      </w:pPr>
      <w:rPr>
        <w:rFonts w:hint="default"/>
        <w:b w:val="0"/>
      </w:rPr>
    </w:lvl>
    <w:lvl w:ilvl="5">
      <w:start w:val="1"/>
      <w:numFmt w:val="decimal"/>
      <w:lvlText w:val="%1.%2.%3.%4.%5.%6"/>
      <w:lvlJc w:val="left"/>
      <w:pPr>
        <w:ind w:left="10080" w:hanging="1080"/>
      </w:pPr>
      <w:rPr>
        <w:rFonts w:hint="default"/>
        <w:b w:val="0"/>
      </w:rPr>
    </w:lvl>
    <w:lvl w:ilvl="6">
      <w:start w:val="1"/>
      <w:numFmt w:val="decimal"/>
      <w:lvlText w:val="%1.%2.%3.%4.%5.%6.%7"/>
      <w:lvlJc w:val="left"/>
      <w:pPr>
        <w:ind w:left="12240" w:hanging="1440"/>
      </w:pPr>
      <w:rPr>
        <w:rFonts w:hint="default"/>
        <w:b w:val="0"/>
      </w:rPr>
    </w:lvl>
    <w:lvl w:ilvl="7">
      <w:start w:val="1"/>
      <w:numFmt w:val="decimal"/>
      <w:lvlText w:val="%1.%2.%3.%4.%5.%6.%7.%8"/>
      <w:lvlJc w:val="left"/>
      <w:pPr>
        <w:ind w:left="14040" w:hanging="1440"/>
      </w:pPr>
      <w:rPr>
        <w:rFonts w:hint="default"/>
        <w:b w:val="0"/>
      </w:rPr>
    </w:lvl>
    <w:lvl w:ilvl="8">
      <w:start w:val="1"/>
      <w:numFmt w:val="decimal"/>
      <w:lvlText w:val="%1.%2.%3.%4.%5.%6.%7.%8.%9"/>
      <w:lvlJc w:val="left"/>
      <w:pPr>
        <w:ind w:left="16200" w:hanging="1800"/>
      </w:pPr>
      <w:rPr>
        <w:rFonts w:hint="default"/>
        <w:b w:val="0"/>
      </w:rPr>
    </w:lvl>
  </w:abstractNum>
  <w:abstractNum w:abstractNumId="23" w15:restartNumberingAfterBreak="0">
    <w:nsid w:val="5FA51278"/>
    <w:multiLevelType w:val="hybridMultilevel"/>
    <w:tmpl w:val="361EA9D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0562056"/>
    <w:multiLevelType w:val="hybridMultilevel"/>
    <w:tmpl w:val="4056B17E"/>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628B41C6"/>
    <w:multiLevelType w:val="multilevel"/>
    <w:tmpl w:val="3DD6CED4"/>
    <w:lvl w:ilvl="0">
      <w:start w:val="9"/>
      <w:numFmt w:val="decimal"/>
      <w:lvlText w:val="%1.0"/>
      <w:lvlJc w:val="left"/>
      <w:pPr>
        <w:tabs>
          <w:tab w:val="num" w:pos="720"/>
        </w:tabs>
        <w:ind w:left="720" w:hanging="360"/>
      </w:pPr>
      <w:rPr>
        <w:rFonts w:hint="default"/>
      </w:rPr>
    </w:lvl>
    <w:lvl w:ilvl="1">
      <w:start w:val="2"/>
      <w:numFmt w:val="decimal"/>
      <w:lvlText w:val="%1.3"/>
      <w:lvlJc w:val="left"/>
      <w:pPr>
        <w:tabs>
          <w:tab w:val="num" w:pos="1440"/>
        </w:tabs>
        <w:ind w:left="1440" w:hanging="360"/>
      </w:pPr>
      <w:rPr>
        <w:rFonts w:hint="default"/>
      </w:rPr>
    </w:lvl>
    <w:lvl w:ilvl="2">
      <w:start w:val="1"/>
      <w:numFmt w:val="decimal"/>
      <w:lvlText w:val="%1.3.%3"/>
      <w:lvlJc w:val="left"/>
      <w:pPr>
        <w:tabs>
          <w:tab w:val="num" w:pos="2520"/>
        </w:tabs>
        <w:ind w:left="2520" w:hanging="720"/>
      </w:pPr>
      <w:rPr>
        <w:rFonts w:hint="default"/>
      </w:rPr>
    </w:lvl>
    <w:lvl w:ilvl="3">
      <w:start w:val="1"/>
      <w:numFmt w:val="decimal"/>
      <w:lvlText w:val="%1.%2.1.1"/>
      <w:lvlJc w:val="left"/>
      <w:pPr>
        <w:tabs>
          <w:tab w:val="num" w:pos="3240"/>
        </w:tabs>
        <w:ind w:left="3240" w:hanging="720"/>
      </w:pPr>
      <w:rPr>
        <w:rFonts w:hint="default"/>
      </w:rPr>
    </w:lvl>
    <w:lvl w:ilvl="4">
      <w:start w:val="1"/>
      <w:numFmt w:val="decimal"/>
      <w:lvlText w:val="%1.%2.%3.5.1"/>
      <w:lvlJc w:val="left"/>
      <w:pPr>
        <w:tabs>
          <w:tab w:val="num" w:pos="4320"/>
        </w:tabs>
        <w:ind w:left="4320" w:hanging="1080"/>
      </w:pPr>
      <w:rPr>
        <w:rFonts w:hint="default"/>
      </w:rPr>
    </w:lvl>
    <w:lvl w:ilvl="5">
      <w:start w:val="1"/>
      <w:numFmt w:val="decimal"/>
      <w:lvlText w:val="%1.%2.%3.%4.%5.%6"/>
      <w:lvlJc w:val="left"/>
      <w:pPr>
        <w:tabs>
          <w:tab w:val="num" w:pos="5040"/>
        </w:tabs>
        <w:ind w:left="5040" w:hanging="1080"/>
      </w:pPr>
      <w:rPr>
        <w:rFonts w:hint="default"/>
      </w:rPr>
    </w:lvl>
    <w:lvl w:ilvl="6">
      <w:start w:val="1"/>
      <w:numFmt w:val="decimal"/>
      <w:lvlText w:val="%1.%2.%3.%4.%5.%6.%7"/>
      <w:lvlJc w:val="left"/>
      <w:pPr>
        <w:tabs>
          <w:tab w:val="num" w:pos="6120"/>
        </w:tabs>
        <w:ind w:left="6120" w:hanging="1440"/>
      </w:pPr>
      <w:rPr>
        <w:rFonts w:hint="default"/>
      </w:rPr>
    </w:lvl>
    <w:lvl w:ilvl="7">
      <w:start w:val="1"/>
      <w:numFmt w:val="decimal"/>
      <w:lvlText w:val="%1.%2.%3.%4.%5.%6.%7.%8"/>
      <w:lvlJc w:val="left"/>
      <w:pPr>
        <w:tabs>
          <w:tab w:val="num" w:pos="6840"/>
        </w:tabs>
        <w:ind w:left="6840"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26" w15:restartNumberingAfterBreak="0">
    <w:nsid w:val="63E92AB9"/>
    <w:multiLevelType w:val="multilevel"/>
    <w:tmpl w:val="0F44217E"/>
    <w:lvl w:ilvl="0">
      <w:start w:val="7"/>
      <w:numFmt w:val="decimal"/>
      <w:lvlText w:val="%1"/>
      <w:lvlJc w:val="left"/>
      <w:pPr>
        <w:ind w:left="360" w:hanging="360"/>
      </w:pPr>
      <w:rPr>
        <w:rFonts w:hint="default"/>
      </w:rPr>
    </w:lvl>
    <w:lvl w:ilvl="1">
      <w:start w:val="1"/>
      <w:numFmt w:val="decimal"/>
      <w:lvlText w:val="%1.%2"/>
      <w:lvlJc w:val="left"/>
      <w:pPr>
        <w:ind w:left="990" w:hanging="360"/>
      </w:pPr>
      <w:rPr>
        <w:rFonts w:hint="default"/>
        <w:b/>
      </w:rPr>
    </w:lvl>
    <w:lvl w:ilvl="2">
      <w:start w:val="1"/>
      <w:numFmt w:val="decimal"/>
      <w:lvlText w:val="%1.%2.%3"/>
      <w:lvlJc w:val="left"/>
      <w:pPr>
        <w:ind w:left="2070" w:hanging="720"/>
      </w:pPr>
      <w:rPr>
        <w:rFonts w:hint="default"/>
        <w:b w:val="0"/>
        <w:i w:val="0"/>
      </w:rPr>
    </w:lvl>
    <w:lvl w:ilvl="3">
      <w:start w:val="1"/>
      <w:numFmt w:val="decimal"/>
      <w:lvlText w:val="%1.%2.%3.%4"/>
      <w:lvlJc w:val="left"/>
      <w:pPr>
        <w:ind w:left="4950" w:hanging="720"/>
      </w:pPr>
      <w:rPr>
        <w:rFonts w:hint="default"/>
      </w:rPr>
    </w:lvl>
    <w:lvl w:ilvl="4">
      <w:start w:val="1"/>
      <w:numFmt w:val="decimal"/>
      <w:lvlText w:val="%1.%2.%3.%4.%5"/>
      <w:lvlJc w:val="left"/>
      <w:pPr>
        <w:ind w:left="6720" w:hanging="1080"/>
      </w:pPr>
      <w:rPr>
        <w:rFonts w:hint="default"/>
      </w:rPr>
    </w:lvl>
    <w:lvl w:ilvl="5">
      <w:start w:val="1"/>
      <w:numFmt w:val="decimal"/>
      <w:lvlText w:val="%1.%2.%3.%4.%5.%6"/>
      <w:lvlJc w:val="left"/>
      <w:pPr>
        <w:ind w:left="8130" w:hanging="1080"/>
      </w:pPr>
      <w:rPr>
        <w:rFonts w:hint="default"/>
      </w:rPr>
    </w:lvl>
    <w:lvl w:ilvl="6">
      <w:start w:val="1"/>
      <w:numFmt w:val="decimal"/>
      <w:lvlText w:val="%1.%2.%3.%4.%5.%6.%7"/>
      <w:lvlJc w:val="left"/>
      <w:pPr>
        <w:ind w:left="9900" w:hanging="1440"/>
      </w:pPr>
      <w:rPr>
        <w:rFonts w:hint="default"/>
      </w:rPr>
    </w:lvl>
    <w:lvl w:ilvl="7">
      <w:start w:val="1"/>
      <w:numFmt w:val="decimal"/>
      <w:lvlText w:val="%1.%2.%3.%4.%5.%6.%7.%8"/>
      <w:lvlJc w:val="left"/>
      <w:pPr>
        <w:ind w:left="11310" w:hanging="1440"/>
      </w:pPr>
      <w:rPr>
        <w:rFonts w:hint="default"/>
      </w:rPr>
    </w:lvl>
    <w:lvl w:ilvl="8">
      <w:start w:val="1"/>
      <w:numFmt w:val="decimal"/>
      <w:lvlText w:val="%1.%2.%3.%4.%5.%6.%7.%8.%9"/>
      <w:lvlJc w:val="left"/>
      <w:pPr>
        <w:ind w:left="13080" w:hanging="1800"/>
      </w:pPr>
      <w:rPr>
        <w:rFonts w:hint="default"/>
      </w:rPr>
    </w:lvl>
  </w:abstractNum>
  <w:abstractNum w:abstractNumId="27" w15:restartNumberingAfterBreak="0">
    <w:nsid w:val="674C08E1"/>
    <w:multiLevelType w:val="multilevel"/>
    <w:tmpl w:val="944490C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val="0"/>
        <w:color w:val="auto"/>
      </w:rPr>
    </w:lvl>
    <w:lvl w:ilvl="3">
      <w:start w:val="1"/>
      <w:numFmt w:val="lowerLetter"/>
      <w:lvlText w:val="%4."/>
      <w:lvlJc w:val="left"/>
      <w:pPr>
        <w:ind w:left="2880" w:hanging="720"/>
      </w:pPr>
      <w:rPr>
        <w:rFonts w:asciiTheme="majorHAnsi" w:eastAsia="Times New Roman" w:hAnsiTheme="majorHAnsi" w:cs="Arial"/>
      </w:rPr>
    </w:lvl>
    <w:lvl w:ilvl="4">
      <w:start w:val="1"/>
      <w:numFmt w:val="lowerRoman"/>
      <w:lvlText w:val="%5."/>
      <w:lvlJc w:val="left"/>
      <w:pPr>
        <w:ind w:left="3960" w:hanging="1080"/>
      </w:pPr>
      <w:rPr>
        <w:rFonts w:asciiTheme="majorHAnsi" w:eastAsia="Times New Roman" w:hAnsiTheme="majorHAnsi" w:cs="Arial"/>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DE37BF2"/>
    <w:multiLevelType w:val="multilevel"/>
    <w:tmpl w:val="DCFAEBA8"/>
    <w:lvl w:ilvl="0">
      <w:start w:val="1"/>
      <w:numFmt w:val="decimal"/>
      <w:lvlText w:val="%1.0"/>
      <w:lvlJc w:val="left"/>
      <w:pPr>
        <w:ind w:left="780" w:hanging="420"/>
      </w:pPr>
      <w:rPr>
        <w:rFonts w:hint="default"/>
      </w:rPr>
    </w:lvl>
    <w:lvl w:ilvl="1">
      <w:start w:val="1"/>
      <w:numFmt w:val="decimal"/>
      <w:lvlText w:val="%1.%2"/>
      <w:lvlJc w:val="left"/>
      <w:pPr>
        <w:ind w:left="1140" w:hanging="420"/>
      </w:pPr>
      <w:rPr>
        <w:rFonts w:hint="default"/>
        <w:b/>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29" w15:restartNumberingAfterBreak="0">
    <w:nsid w:val="6E074C04"/>
    <w:multiLevelType w:val="multilevel"/>
    <w:tmpl w:val="35D232B4"/>
    <w:lvl w:ilvl="0">
      <w:start w:val="2"/>
      <w:numFmt w:val="decimal"/>
      <w:lvlText w:val="%1.0"/>
      <w:lvlJc w:val="left"/>
      <w:pPr>
        <w:ind w:left="1080" w:hanging="360"/>
      </w:pPr>
      <w:rPr>
        <w:rFonts w:hint="default"/>
      </w:rPr>
    </w:lvl>
    <w:lvl w:ilvl="1">
      <w:start w:val="1"/>
      <w:numFmt w:val="decimal"/>
      <w:lvlText w:val="%1.%2"/>
      <w:lvlJc w:val="left"/>
      <w:pPr>
        <w:ind w:left="1790" w:hanging="360"/>
      </w:pPr>
      <w:rPr>
        <w:rFonts w:hint="default"/>
        <w:b w:val="0"/>
      </w:rPr>
    </w:lvl>
    <w:lvl w:ilvl="2">
      <w:start w:val="1"/>
      <w:numFmt w:val="lowerLetter"/>
      <w:lvlText w:val="%3."/>
      <w:lvlJc w:val="left"/>
      <w:pPr>
        <w:ind w:left="2700" w:hanging="720"/>
      </w:pPr>
      <w:rPr>
        <w:rFonts w:hint="default"/>
        <w:b w:val="0"/>
      </w:rPr>
    </w:lvl>
    <w:lvl w:ilvl="3">
      <w:start w:val="1"/>
      <w:numFmt w:val="decimal"/>
      <w:lvlText w:val="%1.%2.%3.%4"/>
      <w:lvlJc w:val="left"/>
      <w:pPr>
        <w:ind w:left="360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8280" w:hanging="1800"/>
      </w:pPr>
      <w:rPr>
        <w:rFonts w:hint="default"/>
      </w:rPr>
    </w:lvl>
  </w:abstractNum>
  <w:abstractNum w:abstractNumId="30" w15:restartNumberingAfterBreak="0">
    <w:nsid w:val="715355A1"/>
    <w:multiLevelType w:val="hybridMultilevel"/>
    <w:tmpl w:val="4056B17E"/>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735E29E3"/>
    <w:multiLevelType w:val="hybridMultilevel"/>
    <w:tmpl w:val="4056B17E"/>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2" w15:restartNumberingAfterBreak="0">
    <w:nsid w:val="741D3E75"/>
    <w:multiLevelType w:val="multilevel"/>
    <w:tmpl w:val="944490CC"/>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b w:val="0"/>
        <w:color w:val="auto"/>
      </w:rPr>
    </w:lvl>
    <w:lvl w:ilvl="3">
      <w:start w:val="1"/>
      <w:numFmt w:val="lowerLetter"/>
      <w:lvlText w:val="%4."/>
      <w:lvlJc w:val="left"/>
      <w:pPr>
        <w:ind w:left="2880" w:hanging="720"/>
      </w:pPr>
      <w:rPr>
        <w:rFonts w:asciiTheme="majorHAnsi" w:eastAsia="Times New Roman" w:hAnsiTheme="majorHAnsi" w:cs="Arial"/>
      </w:rPr>
    </w:lvl>
    <w:lvl w:ilvl="4">
      <w:start w:val="1"/>
      <w:numFmt w:val="lowerRoman"/>
      <w:lvlText w:val="%5."/>
      <w:lvlJc w:val="left"/>
      <w:pPr>
        <w:ind w:left="3960" w:hanging="1080"/>
      </w:pPr>
      <w:rPr>
        <w:rFonts w:asciiTheme="majorHAnsi" w:eastAsia="Times New Roman" w:hAnsiTheme="majorHAnsi" w:cs="Arial"/>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3" w15:restartNumberingAfterBreak="0">
    <w:nsid w:val="76BE3543"/>
    <w:multiLevelType w:val="multilevel"/>
    <w:tmpl w:val="FED25D56"/>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6EE50AF"/>
    <w:multiLevelType w:val="hybridMultilevel"/>
    <w:tmpl w:val="4056B17E"/>
    <w:lvl w:ilvl="0" w:tplc="04090013">
      <w:start w:val="1"/>
      <w:numFmt w:val="upperRoman"/>
      <w:lvlText w:val="%1."/>
      <w:lvlJc w:val="righ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5" w15:restartNumberingAfterBreak="0">
    <w:nsid w:val="7889709C"/>
    <w:multiLevelType w:val="multilevel"/>
    <w:tmpl w:val="E29E85CE"/>
    <w:lvl w:ilvl="0">
      <w:start w:val="5"/>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36" w15:restartNumberingAfterBreak="0">
    <w:nsid w:val="7E6B2B77"/>
    <w:multiLevelType w:val="hybridMultilevel"/>
    <w:tmpl w:val="41721C26"/>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num w:numId="1">
    <w:abstractNumId w:val="10"/>
  </w:num>
  <w:num w:numId="2">
    <w:abstractNumId w:val="0"/>
  </w:num>
  <w:num w:numId="3">
    <w:abstractNumId w:val="28"/>
  </w:num>
  <w:num w:numId="4">
    <w:abstractNumId w:val="32"/>
  </w:num>
  <w:num w:numId="5">
    <w:abstractNumId w:val="13"/>
  </w:num>
  <w:num w:numId="6">
    <w:abstractNumId w:val="27"/>
  </w:num>
  <w:num w:numId="7">
    <w:abstractNumId w:val="36"/>
  </w:num>
  <w:num w:numId="8">
    <w:abstractNumId w:val="14"/>
  </w:num>
  <w:num w:numId="9">
    <w:abstractNumId w:val="16"/>
  </w:num>
  <w:num w:numId="10">
    <w:abstractNumId w:val="7"/>
  </w:num>
  <w:num w:numId="11">
    <w:abstractNumId w:val="34"/>
  </w:num>
  <w:num w:numId="12">
    <w:abstractNumId w:val="24"/>
  </w:num>
  <w:num w:numId="13">
    <w:abstractNumId w:val="3"/>
  </w:num>
  <w:num w:numId="14">
    <w:abstractNumId w:val="31"/>
  </w:num>
  <w:num w:numId="15">
    <w:abstractNumId w:val="30"/>
  </w:num>
  <w:num w:numId="16">
    <w:abstractNumId w:val="19"/>
  </w:num>
  <w:num w:numId="17">
    <w:abstractNumId w:val="15"/>
  </w:num>
  <w:num w:numId="18">
    <w:abstractNumId w:val="25"/>
  </w:num>
  <w:num w:numId="19">
    <w:abstractNumId w:val="21"/>
  </w:num>
  <w:num w:numId="20">
    <w:abstractNumId w:val="18"/>
  </w:num>
  <w:num w:numId="21">
    <w:abstractNumId w:val="17"/>
  </w:num>
  <w:num w:numId="22">
    <w:abstractNumId w:val="12"/>
  </w:num>
  <w:num w:numId="23">
    <w:abstractNumId w:val="33"/>
  </w:num>
  <w:num w:numId="24">
    <w:abstractNumId w:val="4"/>
  </w:num>
  <w:num w:numId="25">
    <w:abstractNumId w:val="5"/>
  </w:num>
  <w:num w:numId="26">
    <w:abstractNumId w:val="2"/>
  </w:num>
  <w:num w:numId="27">
    <w:abstractNumId w:val="26"/>
  </w:num>
  <w:num w:numId="28">
    <w:abstractNumId w:val="22"/>
  </w:num>
  <w:num w:numId="29">
    <w:abstractNumId w:val="9"/>
  </w:num>
  <w:num w:numId="30">
    <w:abstractNumId w:val="23"/>
  </w:num>
  <w:num w:numId="31">
    <w:abstractNumId w:val="6"/>
  </w:num>
  <w:num w:numId="32">
    <w:abstractNumId w:val="20"/>
  </w:num>
  <w:num w:numId="33">
    <w:abstractNumId w:val="8"/>
  </w:num>
  <w:num w:numId="34">
    <w:abstractNumId w:val="35"/>
  </w:num>
  <w:num w:numId="35">
    <w:abstractNumId w:val="29"/>
  </w:num>
  <w:num w:numId="36">
    <w:abstractNumId w:val="11"/>
  </w:num>
  <w:num w:numId="37">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445"/>
    <w:rsid w:val="00001F02"/>
    <w:rsid w:val="00003C55"/>
    <w:rsid w:val="0000474A"/>
    <w:rsid w:val="00004B03"/>
    <w:rsid w:val="00010329"/>
    <w:rsid w:val="00015658"/>
    <w:rsid w:val="0002248E"/>
    <w:rsid w:val="00022B28"/>
    <w:rsid w:val="00025F56"/>
    <w:rsid w:val="000260AE"/>
    <w:rsid w:val="00027F6A"/>
    <w:rsid w:val="00033305"/>
    <w:rsid w:val="00034748"/>
    <w:rsid w:val="00034C65"/>
    <w:rsid w:val="00040118"/>
    <w:rsid w:val="000413F2"/>
    <w:rsid w:val="00044186"/>
    <w:rsid w:val="00046615"/>
    <w:rsid w:val="0004799C"/>
    <w:rsid w:val="0005165F"/>
    <w:rsid w:val="00054E7F"/>
    <w:rsid w:val="000572E9"/>
    <w:rsid w:val="00060636"/>
    <w:rsid w:val="00061A1E"/>
    <w:rsid w:val="00062993"/>
    <w:rsid w:val="00064B3E"/>
    <w:rsid w:val="000721E3"/>
    <w:rsid w:val="00073FBA"/>
    <w:rsid w:val="00075EFA"/>
    <w:rsid w:val="00077990"/>
    <w:rsid w:val="00077FA0"/>
    <w:rsid w:val="00084248"/>
    <w:rsid w:val="000845CA"/>
    <w:rsid w:val="000927B1"/>
    <w:rsid w:val="00096A01"/>
    <w:rsid w:val="000A055B"/>
    <w:rsid w:val="000A1A56"/>
    <w:rsid w:val="000A2BD4"/>
    <w:rsid w:val="000A647F"/>
    <w:rsid w:val="000B2AA4"/>
    <w:rsid w:val="000B3437"/>
    <w:rsid w:val="000C085B"/>
    <w:rsid w:val="000C1660"/>
    <w:rsid w:val="000C300D"/>
    <w:rsid w:val="000C62BA"/>
    <w:rsid w:val="000D2BA2"/>
    <w:rsid w:val="000D424B"/>
    <w:rsid w:val="000D6106"/>
    <w:rsid w:val="000D65A2"/>
    <w:rsid w:val="000D7634"/>
    <w:rsid w:val="000E0A59"/>
    <w:rsid w:val="000E34DB"/>
    <w:rsid w:val="000F0B50"/>
    <w:rsid w:val="000F112C"/>
    <w:rsid w:val="000F329B"/>
    <w:rsid w:val="000F5109"/>
    <w:rsid w:val="000F711E"/>
    <w:rsid w:val="000F7665"/>
    <w:rsid w:val="00102852"/>
    <w:rsid w:val="00111B4A"/>
    <w:rsid w:val="00112AC5"/>
    <w:rsid w:val="001160AD"/>
    <w:rsid w:val="00121AEB"/>
    <w:rsid w:val="00121B3D"/>
    <w:rsid w:val="00127E30"/>
    <w:rsid w:val="0013126E"/>
    <w:rsid w:val="00131B7E"/>
    <w:rsid w:val="00132345"/>
    <w:rsid w:val="0013570E"/>
    <w:rsid w:val="001370C9"/>
    <w:rsid w:val="00141AAB"/>
    <w:rsid w:val="0014258E"/>
    <w:rsid w:val="0014368F"/>
    <w:rsid w:val="001437C2"/>
    <w:rsid w:val="00147499"/>
    <w:rsid w:val="001504E1"/>
    <w:rsid w:val="001514A7"/>
    <w:rsid w:val="00153420"/>
    <w:rsid w:val="00153C51"/>
    <w:rsid w:val="001549E2"/>
    <w:rsid w:val="0015600B"/>
    <w:rsid w:val="00156D61"/>
    <w:rsid w:val="001614BB"/>
    <w:rsid w:val="0016165C"/>
    <w:rsid w:val="001770EA"/>
    <w:rsid w:val="00177B88"/>
    <w:rsid w:val="0018173A"/>
    <w:rsid w:val="00184804"/>
    <w:rsid w:val="001903DD"/>
    <w:rsid w:val="00195739"/>
    <w:rsid w:val="00197700"/>
    <w:rsid w:val="001A039A"/>
    <w:rsid w:val="001A05E5"/>
    <w:rsid w:val="001B1AA4"/>
    <w:rsid w:val="001B2F1F"/>
    <w:rsid w:val="001C1752"/>
    <w:rsid w:val="001C437E"/>
    <w:rsid w:val="001C4C8E"/>
    <w:rsid w:val="001E459A"/>
    <w:rsid w:val="001E73EA"/>
    <w:rsid w:val="001F0B4A"/>
    <w:rsid w:val="001F1BB2"/>
    <w:rsid w:val="001F4693"/>
    <w:rsid w:val="001F7522"/>
    <w:rsid w:val="00203580"/>
    <w:rsid w:val="00204E1A"/>
    <w:rsid w:val="00210843"/>
    <w:rsid w:val="0021117C"/>
    <w:rsid w:val="002138A0"/>
    <w:rsid w:val="00227B23"/>
    <w:rsid w:val="00230934"/>
    <w:rsid w:val="00235923"/>
    <w:rsid w:val="00240D8F"/>
    <w:rsid w:val="002442D4"/>
    <w:rsid w:val="002452D9"/>
    <w:rsid w:val="00257B2A"/>
    <w:rsid w:val="00260C79"/>
    <w:rsid w:val="00261A4D"/>
    <w:rsid w:val="002622DE"/>
    <w:rsid w:val="00270522"/>
    <w:rsid w:val="00285251"/>
    <w:rsid w:val="00287779"/>
    <w:rsid w:val="0029036D"/>
    <w:rsid w:val="0029267F"/>
    <w:rsid w:val="00292BC4"/>
    <w:rsid w:val="00292E6B"/>
    <w:rsid w:val="002A0B39"/>
    <w:rsid w:val="002A26AB"/>
    <w:rsid w:val="002A3179"/>
    <w:rsid w:val="002B4055"/>
    <w:rsid w:val="002C082A"/>
    <w:rsid w:val="002C2488"/>
    <w:rsid w:val="002C5219"/>
    <w:rsid w:val="002C7AAE"/>
    <w:rsid w:val="002D4714"/>
    <w:rsid w:val="002E1737"/>
    <w:rsid w:val="002F2BB6"/>
    <w:rsid w:val="002F2E98"/>
    <w:rsid w:val="002F34C1"/>
    <w:rsid w:val="002F35C4"/>
    <w:rsid w:val="002F3C9F"/>
    <w:rsid w:val="002F54B6"/>
    <w:rsid w:val="003040ED"/>
    <w:rsid w:val="00304B3F"/>
    <w:rsid w:val="0030552E"/>
    <w:rsid w:val="00307174"/>
    <w:rsid w:val="00310D9C"/>
    <w:rsid w:val="00321335"/>
    <w:rsid w:val="00323797"/>
    <w:rsid w:val="003301B8"/>
    <w:rsid w:val="0033065C"/>
    <w:rsid w:val="00333EBA"/>
    <w:rsid w:val="0033459D"/>
    <w:rsid w:val="00334B0B"/>
    <w:rsid w:val="003378BB"/>
    <w:rsid w:val="0034333D"/>
    <w:rsid w:val="00354CCA"/>
    <w:rsid w:val="0035568C"/>
    <w:rsid w:val="003578C4"/>
    <w:rsid w:val="0036011A"/>
    <w:rsid w:val="00364907"/>
    <w:rsid w:val="00365DFE"/>
    <w:rsid w:val="00371BB2"/>
    <w:rsid w:val="00382EF6"/>
    <w:rsid w:val="003842DB"/>
    <w:rsid w:val="0038560F"/>
    <w:rsid w:val="00394740"/>
    <w:rsid w:val="003A0436"/>
    <w:rsid w:val="003A1BA4"/>
    <w:rsid w:val="003A269F"/>
    <w:rsid w:val="003A3464"/>
    <w:rsid w:val="003A64BF"/>
    <w:rsid w:val="003B0FC1"/>
    <w:rsid w:val="003B1BC0"/>
    <w:rsid w:val="003B1E1C"/>
    <w:rsid w:val="003B2C5E"/>
    <w:rsid w:val="003B3204"/>
    <w:rsid w:val="003B458F"/>
    <w:rsid w:val="003B71A0"/>
    <w:rsid w:val="003C2C04"/>
    <w:rsid w:val="003C2F65"/>
    <w:rsid w:val="003C6731"/>
    <w:rsid w:val="003C749B"/>
    <w:rsid w:val="003D2160"/>
    <w:rsid w:val="003E0BAA"/>
    <w:rsid w:val="003E3C50"/>
    <w:rsid w:val="003E557F"/>
    <w:rsid w:val="003E5684"/>
    <w:rsid w:val="003E680F"/>
    <w:rsid w:val="003E7198"/>
    <w:rsid w:val="003F2BE2"/>
    <w:rsid w:val="003F3328"/>
    <w:rsid w:val="003F3D7C"/>
    <w:rsid w:val="003F60AE"/>
    <w:rsid w:val="003F6EAB"/>
    <w:rsid w:val="003F731C"/>
    <w:rsid w:val="0040557B"/>
    <w:rsid w:val="00411B42"/>
    <w:rsid w:val="00417E42"/>
    <w:rsid w:val="004210D9"/>
    <w:rsid w:val="00422D86"/>
    <w:rsid w:val="00424112"/>
    <w:rsid w:val="00425E3D"/>
    <w:rsid w:val="00427829"/>
    <w:rsid w:val="00431EC3"/>
    <w:rsid w:val="0043516D"/>
    <w:rsid w:val="00437E97"/>
    <w:rsid w:val="0045374B"/>
    <w:rsid w:val="00453CA2"/>
    <w:rsid w:val="004576C0"/>
    <w:rsid w:val="00461A3C"/>
    <w:rsid w:val="00463458"/>
    <w:rsid w:val="00466C89"/>
    <w:rsid w:val="00467E85"/>
    <w:rsid w:val="004717BA"/>
    <w:rsid w:val="0047529A"/>
    <w:rsid w:val="00477423"/>
    <w:rsid w:val="00494A5F"/>
    <w:rsid w:val="00495B90"/>
    <w:rsid w:val="00495C44"/>
    <w:rsid w:val="004A1349"/>
    <w:rsid w:val="004A2584"/>
    <w:rsid w:val="004A7349"/>
    <w:rsid w:val="004B2421"/>
    <w:rsid w:val="004B6234"/>
    <w:rsid w:val="004C1BB9"/>
    <w:rsid w:val="004C2FA2"/>
    <w:rsid w:val="004C6400"/>
    <w:rsid w:val="004D340D"/>
    <w:rsid w:val="004D49B4"/>
    <w:rsid w:val="004D7862"/>
    <w:rsid w:val="004E081F"/>
    <w:rsid w:val="004E3476"/>
    <w:rsid w:val="004E4443"/>
    <w:rsid w:val="004E63BF"/>
    <w:rsid w:val="004E6D6C"/>
    <w:rsid w:val="004E7FB5"/>
    <w:rsid w:val="004F02F1"/>
    <w:rsid w:val="004F79E4"/>
    <w:rsid w:val="0050121F"/>
    <w:rsid w:val="005041B1"/>
    <w:rsid w:val="00505B9B"/>
    <w:rsid w:val="00515755"/>
    <w:rsid w:val="00520325"/>
    <w:rsid w:val="005261BE"/>
    <w:rsid w:val="005272B2"/>
    <w:rsid w:val="00533F01"/>
    <w:rsid w:val="00533F1B"/>
    <w:rsid w:val="00536681"/>
    <w:rsid w:val="00537D1C"/>
    <w:rsid w:val="0054023A"/>
    <w:rsid w:val="00540DCF"/>
    <w:rsid w:val="0054134C"/>
    <w:rsid w:val="00543991"/>
    <w:rsid w:val="005525BD"/>
    <w:rsid w:val="00553C26"/>
    <w:rsid w:val="005543A7"/>
    <w:rsid w:val="005575D6"/>
    <w:rsid w:val="0056118B"/>
    <w:rsid w:val="00565586"/>
    <w:rsid w:val="00565E8D"/>
    <w:rsid w:val="00571CB1"/>
    <w:rsid w:val="00576AB0"/>
    <w:rsid w:val="005808B1"/>
    <w:rsid w:val="005846E4"/>
    <w:rsid w:val="00587D09"/>
    <w:rsid w:val="00590BB4"/>
    <w:rsid w:val="0059277C"/>
    <w:rsid w:val="005956F9"/>
    <w:rsid w:val="0059617C"/>
    <w:rsid w:val="00597EAA"/>
    <w:rsid w:val="005A049A"/>
    <w:rsid w:val="005A1A9C"/>
    <w:rsid w:val="005A2B4A"/>
    <w:rsid w:val="005A4D06"/>
    <w:rsid w:val="005A64C4"/>
    <w:rsid w:val="005B25D3"/>
    <w:rsid w:val="005B2C79"/>
    <w:rsid w:val="005B3FD6"/>
    <w:rsid w:val="005B5450"/>
    <w:rsid w:val="005C25F0"/>
    <w:rsid w:val="005C296D"/>
    <w:rsid w:val="005D0CD4"/>
    <w:rsid w:val="005D2BD3"/>
    <w:rsid w:val="005D5C38"/>
    <w:rsid w:val="005D7D1A"/>
    <w:rsid w:val="005E10D1"/>
    <w:rsid w:val="005E1381"/>
    <w:rsid w:val="005E1412"/>
    <w:rsid w:val="005E3419"/>
    <w:rsid w:val="005E597F"/>
    <w:rsid w:val="005E5FAB"/>
    <w:rsid w:val="005F1B8E"/>
    <w:rsid w:val="006121B1"/>
    <w:rsid w:val="00613D95"/>
    <w:rsid w:val="006267A0"/>
    <w:rsid w:val="00626BED"/>
    <w:rsid w:val="00632618"/>
    <w:rsid w:val="00635530"/>
    <w:rsid w:val="00642894"/>
    <w:rsid w:val="00647641"/>
    <w:rsid w:val="00647668"/>
    <w:rsid w:val="006505C8"/>
    <w:rsid w:val="006511F9"/>
    <w:rsid w:val="00660F47"/>
    <w:rsid w:val="0066196B"/>
    <w:rsid w:val="00673AEC"/>
    <w:rsid w:val="0068061C"/>
    <w:rsid w:val="00681BE7"/>
    <w:rsid w:val="0068726D"/>
    <w:rsid w:val="00692506"/>
    <w:rsid w:val="006937AF"/>
    <w:rsid w:val="00694E9A"/>
    <w:rsid w:val="006A43C2"/>
    <w:rsid w:val="006B329E"/>
    <w:rsid w:val="006C40CB"/>
    <w:rsid w:val="006C6532"/>
    <w:rsid w:val="006D22DC"/>
    <w:rsid w:val="006D36B0"/>
    <w:rsid w:val="006E37DE"/>
    <w:rsid w:val="006F2A60"/>
    <w:rsid w:val="006F70EA"/>
    <w:rsid w:val="006F7C88"/>
    <w:rsid w:val="00701D53"/>
    <w:rsid w:val="00701F5A"/>
    <w:rsid w:val="0070223C"/>
    <w:rsid w:val="00704D49"/>
    <w:rsid w:val="00716A84"/>
    <w:rsid w:val="00722FAE"/>
    <w:rsid w:val="00723D72"/>
    <w:rsid w:val="00725B46"/>
    <w:rsid w:val="00726D04"/>
    <w:rsid w:val="00731E80"/>
    <w:rsid w:val="0073463C"/>
    <w:rsid w:val="00740B80"/>
    <w:rsid w:val="007421B2"/>
    <w:rsid w:val="007427D3"/>
    <w:rsid w:val="00743B3E"/>
    <w:rsid w:val="00743ED4"/>
    <w:rsid w:val="00750079"/>
    <w:rsid w:val="00751202"/>
    <w:rsid w:val="00751883"/>
    <w:rsid w:val="007651E1"/>
    <w:rsid w:val="0077095E"/>
    <w:rsid w:val="00780022"/>
    <w:rsid w:val="0078099C"/>
    <w:rsid w:val="007835F2"/>
    <w:rsid w:val="007847F8"/>
    <w:rsid w:val="00785A79"/>
    <w:rsid w:val="00790123"/>
    <w:rsid w:val="00791C43"/>
    <w:rsid w:val="0079404A"/>
    <w:rsid w:val="00795AF8"/>
    <w:rsid w:val="00796D83"/>
    <w:rsid w:val="007A031D"/>
    <w:rsid w:val="007A1E42"/>
    <w:rsid w:val="007A24FD"/>
    <w:rsid w:val="007A520B"/>
    <w:rsid w:val="007A522C"/>
    <w:rsid w:val="007A784B"/>
    <w:rsid w:val="007B1CE5"/>
    <w:rsid w:val="007B6815"/>
    <w:rsid w:val="007C0844"/>
    <w:rsid w:val="007C301F"/>
    <w:rsid w:val="007C6292"/>
    <w:rsid w:val="007C6BE5"/>
    <w:rsid w:val="007D03E1"/>
    <w:rsid w:val="007D6406"/>
    <w:rsid w:val="007E2537"/>
    <w:rsid w:val="007E2F6E"/>
    <w:rsid w:val="007E2F7F"/>
    <w:rsid w:val="007E3FF1"/>
    <w:rsid w:val="007F11F4"/>
    <w:rsid w:val="007F14D7"/>
    <w:rsid w:val="007F2322"/>
    <w:rsid w:val="00807086"/>
    <w:rsid w:val="00816B5D"/>
    <w:rsid w:val="0082026E"/>
    <w:rsid w:val="008213F6"/>
    <w:rsid w:val="008218B9"/>
    <w:rsid w:val="008305A5"/>
    <w:rsid w:val="00830EAF"/>
    <w:rsid w:val="00831823"/>
    <w:rsid w:val="00833176"/>
    <w:rsid w:val="00834990"/>
    <w:rsid w:val="00834FF5"/>
    <w:rsid w:val="00837647"/>
    <w:rsid w:val="00837A3C"/>
    <w:rsid w:val="008455F3"/>
    <w:rsid w:val="0084639B"/>
    <w:rsid w:val="00850754"/>
    <w:rsid w:val="00854EA2"/>
    <w:rsid w:val="008661B9"/>
    <w:rsid w:val="008774E0"/>
    <w:rsid w:val="00880539"/>
    <w:rsid w:val="00880A7E"/>
    <w:rsid w:val="00882B9B"/>
    <w:rsid w:val="0088546C"/>
    <w:rsid w:val="00887383"/>
    <w:rsid w:val="0089073C"/>
    <w:rsid w:val="00892880"/>
    <w:rsid w:val="008A23A1"/>
    <w:rsid w:val="008A46A4"/>
    <w:rsid w:val="008A61AC"/>
    <w:rsid w:val="008B06ED"/>
    <w:rsid w:val="008B5961"/>
    <w:rsid w:val="008B7681"/>
    <w:rsid w:val="008C4B23"/>
    <w:rsid w:val="008C6BF4"/>
    <w:rsid w:val="008C717C"/>
    <w:rsid w:val="008D1C91"/>
    <w:rsid w:val="008D40BE"/>
    <w:rsid w:val="008E397E"/>
    <w:rsid w:val="008F0373"/>
    <w:rsid w:val="008F127F"/>
    <w:rsid w:val="008F28CF"/>
    <w:rsid w:val="008F2CCB"/>
    <w:rsid w:val="008F38A1"/>
    <w:rsid w:val="008F4818"/>
    <w:rsid w:val="008F5B38"/>
    <w:rsid w:val="00900EF8"/>
    <w:rsid w:val="00906BB5"/>
    <w:rsid w:val="00906F78"/>
    <w:rsid w:val="009075F6"/>
    <w:rsid w:val="009121C1"/>
    <w:rsid w:val="00915A31"/>
    <w:rsid w:val="009214E6"/>
    <w:rsid w:val="0092184F"/>
    <w:rsid w:val="00925749"/>
    <w:rsid w:val="00930DF4"/>
    <w:rsid w:val="009354F6"/>
    <w:rsid w:val="00937141"/>
    <w:rsid w:val="00944BF0"/>
    <w:rsid w:val="00946C34"/>
    <w:rsid w:val="00947A58"/>
    <w:rsid w:val="00953FE8"/>
    <w:rsid w:val="00956540"/>
    <w:rsid w:val="009609A6"/>
    <w:rsid w:val="0096353A"/>
    <w:rsid w:val="00963FAC"/>
    <w:rsid w:val="00966D60"/>
    <w:rsid w:val="00980629"/>
    <w:rsid w:val="00985FA3"/>
    <w:rsid w:val="0099177E"/>
    <w:rsid w:val="00992B5B"/>
    <w:rsid w:val="00995ADE"/>
    <w:rsid w:val="0099663F"/>
    <w:rsid w:val="009A356B"/>
    <w:rsid w:val="009A5084"/>
    <w:rsid w:val="009A65C2"/>
    <w:rsid w:val="009B10FE"/>
    <w:rsid w:val="009B3B90"/>
    <w:rsid w:val="009C5E7E"/>
    <w:rsid w:val="009C6DDD"/>
    <w:rsid w:val="009C7C95"/>
    <w:rsid w:val="009D0293"/>
    <w:rsid w:val="009D442C"/>
    <w:rsid w:val="009E569E"/>
    <w:rsid w:val="009E6191"/>
    <w:rsid w:val="009E6968"/>
    <w:rsid w:val="009E7271"/>
    <w:rsid w:val="009E74EF"/>
    <w:rsid w:val="009F1574"/>
    <w:rsid w:val="009F230D"/>
    <w:rsid w:val="009F59AD"/>
    <w:rsid w:val="009F6E97"/>
    <w:rsid w:val="00A04E36"/>
    <w:rsid w:val="00A07E50"/>
    <w:rsid w:val="00A1343A"/>
    <w:rsid w:val="00A169E9"/>
    <w:rsid w:val="00A22A3F"/>
    <w:rsid w:val="00A27CF2"/>
    <w:rsid w:val="00A30ADB"/>
    <w:rsid w:val="00A317A9"/>
    <w:rsid w:val="00A36746"/>
    <w:rsid w:val="00A41B2F"/>
    <w:rsid w:val="00A42AA8"/>
    <w:rsid w:val="00A44DBB"/>
    <w:rsid w:val="00A52900"/>
    <w:rsid w:val="00A53587"/>
    <w:rsid w:val="00A5421E"/>
    <w:rsid w:val="00A54B29"/>
    <w:rsid w:val="00A5704A"/>
    <w:rsid w:val="00A613AF"/>
    <w:rsid w:val="00A6335B"/>
    <w:rsid w:val="00A6341C"/>
    <w:rsid w:val="00A9072C"/>
    <w:rsid w:val="00A93445"/>
    <w:rsid w:val="00A94F72"/>
    <w:rsid w:val="00AA2FD0"/>
    <w:rsid w:val="00AA4D4A"/>
    <w:rsid w:val="00AA67B3"/>
    <w:rsid w:val="00AA6D01"/>
    <w:rsid w:val="00AA7E77"/>
    <w:rsid w:val="00AB06B8"/>
    <w:rsid w:val="00AB318C"/>
    <w:rsid w:val="00AC0026"/>
    <w:rsid w:val="00AC021F"/>
    <w:rsid w:val="00AC453B"/>
    <w:rsid w:val="00AC50AA"/>
    <w:rsid w:val="00AC5631"/>
    <w:rsid w:val="00AC6FDB"/>
    <w:rsid w:val="00AD09CD"/>
    <w:rsid w:val="00AD12EC"/>
    <w:rsid w:val="00AD3003"/>
    <w:rsid w:val="00AD7085"/>
    <w:rsid w:val="00AE27AD"/>
    <w:rsid w:val="00AE4B20"/>
    <w:rsid w:val="00AE65B5"/>
    <w:rsid w:val="00AF2B82"/>
    <w:rsid w:val="00AF793F"/>
    <w:rsid w:val="00B04700"/>
    <w:rsid w:val="00B14AD0"/>
    <w:rsid w:val="00B15A1F"/>
    <w:rsid w:val="00B1671B"/>
    <w:rsid w:val="00B17566"/>
    <w:rsid w:val="00B27475"/>
    <w:rsid w:val="00B329F4"/>
    <w:rsid w:val="00B32F29"/>
    <w:rsid w:val="00B35F93"/>
    <w:rsid w:val="00B40D8F"/>
    <w:rsid w:val="00B41204"/>
    <w:rsid w:val="00B434E2"/>
    <w:rsid w:val="00B47B3F"/>
    <w:rsid w:val="00B55555"/>
    <w:rsid w:val="00B56A67"/>
    <w:rsid w:val="00B61978"/>
    <w:rsid w:val="00B66BFC"/>
    <w:rsid w:val="00B7062A"/>
    <w:rsid w:val="00B708C0"/>
    <w:rsid w:val="00B71834"/>
    <w:rsid w:val="00B7552C"/>
    <w:rsid w:val="00B770D6"/>
    <w:rsid w:val="00B90E6B"/>
    <w:rsid w:val="00B964EB"/>
    <w:rsid w:val="00BA0AD2"/>
    <w:rsid w:val="00BB093D"/>
    <w:rsid w:val="00BB191F"/>
    <w:rsid w:val="00BB575C"/>
    <w:rsid w:val="00BB61DC"/>
    <w:rsid w:val="00BB7177"/>
    <w:rsid w:val="00BC0E16"/>
    <w:rsid w:val="00BC2E8E"/>
    <w:rsid w:val="00BC35F3"/>
    <w:rsid w:val="00BC76FD"/>
    <w:rsid w:val="00BE1A28"/>
    <w:rsid w:val="00BE29D6"/>
    <w:rsid w:val="00BE3E8E"/>
    <w:rsid w:val="00BE43E6"/>
    <w:rsid w:val="00BE504A"/>
    <w:rsid w:val="00BE53A8"/>
    <w:rsid w:val="00BE780A"/>
    <w:rsid w:val="00BF1067"/>
    <w:rsid w:val="00BF1D30"/>
    <w:rsid w:val="00BF64C1"/>
    <w:rsid w:val="00BF69D6"/>
    <w:rsid w:val="00BF7A42"/>
    <w:rsid w:val="00C00674"/>
    <w:rsid w:val="00C0110F"/>
    <w:rsid w:val="00C14596"/>
    <w:rsid w:val="00C17933"/>
    <w:rsid w:val="00C2321A"/>
    <w:rsid w:val="00C25FFC"/>
    <w:rsid w:val="00C34EE9"/>
    <w:rsid w:val="00C360EF"/>
    <w:rsid w:val="00C36E81"/>
    <w:rsid w:val="00C42FD7"/>
    <w:rsid w:val="00C44BC4"/>
    <w:rsid w:val="00C45B9D"/>
    <w:rsid w:val="00C51F56"/>
    <w:rsid w:val="00C52736"/>
    <w:rsid w:val="00C5296C"/>
    <w:rsid w:val="00C60220"/>
    <w:rsid w:val="00C60437"/>
    <w:rsid w:val="00C624EE"/>
    <w:rsid w:val="00C70B58"/>
    <w:rsid w:val="00C71625"/>
    <w:rsid w:val="00C71AD2"/>
    <w:rsid w:val="00C839EE"/>
    <w:rsid w:val="00CA13C7"/>
    <w:rsid w:val="00CB23C4"/>
    <w:rsid w:val="00CB4BC0"/>
    <w:rsid w:val="00CB5D4A"/>
    <w:rsid w:val="00CB68F0"/>
    <w:rsid w:val="00CC4AF2"/>
    <w:rsid w:val="00CD6E48"/>
    <w:rsid w:val="00CE059B"/>
    <w:rsid w:val="00CE09C5"/>
    <w:rsid w:val="00CE404D"/>
    <w:rsid w:val="00CE4495"/>
    <w:rsid w:val="00CF218E"/>
    <w:rsid w:val="00CF3069"/>
    <w:rsid w:val="00CF461E"/>
    <w:rsid w:val="00CF5CCB"/>
    <w:rsid w:val="00D02089"/>
    <w:rsid w:val="00D04642"/>
    <w:rsid w:val="00D16012"/>
    <w:rsid w:val="00D30B38"/>
    <w:rsid w:val="00D344E9"/>
    <w:rsid w:val="00D35CE6"/>
    <w:rsid w:val="00D36091"/>
    <w:rsid w:val="00D369C7"/>
    <w:rsid w:val="00D42F13"/>
    <w:rsid w:val="00D520FA"/>
    <w:rsid w:val="00D52E28"/>
    <w:rsid w:val="00D637FF"/>
    <w:rsid w:val="00D67F37"/>
    <w:rsid w:val="00D730DF"/>
    <w:rsid w:val="00D75F4E"/>
    <w:rsid w:val="00D84CC4"/>
    <w:rsid w:val="00D8518A"/>
    <w:rsid w:val="00D86F5E"/>
    <w:rsid w:val="00D87CAE"/>
    <w:rsid w:val="00D9051F"/>
    <w:rsid w:val="00D91CA8"/>
    <w:rsid w:val="00D94D1B"/>
    <w:rsid w:val="00D95FC5"/>
    <w:rsid w:val="00DA068E"/>
    <w:rsid w:val="00DA2782"/>
    <w:rsid w:val="00DA6D48"/>
    <w:rsid w:val="00DB05AC"/>
    <w:rsid w:val="00DB09C8"/>
    <w:rsid w:val="00DB15FB"/>
    <w:rsid w:val="00DB2586"/>
    <w:rsid w:val="00DB4028"/>
    <w:rsid w:val="00DC28DB"/>
    <w:rsid w:val="00DC28DF"/>
    <w:rsid w:val="00DC4B06"/>
    <w:rsid w:val="00DC6967"/>
    <w:rsid w:val="00DD0610"/>
    <w:rsid w:val="00DD068D"/>
    <w:rsid w:val="00DD24FE"/>
    <w:rsid w:val="00DD3899"/>
    <w:rsid w:val="00DD4EC3"/>
    <w:rsid w:val="00DD628D"/>
    <w:rsid w:val="00DE5146"/>
    <w:rsid w:val="00DE600C"/>
    <w:rsid w:val="00DE65A5"/>
    <w:rsid w:val="00DF2096"/>
    <w:rsid w:val="00DF474F"/>
    <w:rsid w:val="00DF6812"/>
    <w:rsid w:val="00E16002"/>
    <w:rsid w:val="00E20540"/>
    <w:rsid w:val="00E2236B"/>
    <w:rsid w:val="00E230C2"/>
    <w:rsid w:val="00E25A77"/>
    <w:rsid w:val="00E25D04"/>
    <w:rsid w:val="00E300FD"/>
    <w:rsid w:val="00E322A2"/>
    <w:rsid w:val="00E46B7D"/>
    <w:rsid w:val="00E50346"/>
    <w:rsid w:val="00E51B78"/>
    <w:rsid w:val="00E51F5C"/>
    <w:rsid w:val="00E61063"/>
    <w:rsid w:val="00E63FCF"/>
    <w:rsid w:val="00E676AE"/>
    <w:rsid w:val="00E70DCD"/>
    <w:rsid w:val="00E72C25"/>
    <w:rsid w:val="00E8000D"/>
    <w:rsid w:val="00E9102E"/>
    <w:rsid w:val="00E91068"/>
    <w:rsid w:val="00E925C8"/>
    <w:rsid w:val="00E92652"/>
    <w:rsid w:val="00E97702"/>
    <w:rsid w:val="00EA44C7"/>
    <w:rsid w:val="00EA7373"/>
    <w:rsid w:val="00EB0E36"/>
    <w:rsid w:val="00EB627E"/>
    <w:rsid w:val="00EC1406"/>
    <w:rsid w:val="00EC2774"/>
    <w:rsid w:val="00EC3C73"/>
    <w:rsid w:val="00EC3F1F"/>
    <w:rsid w:val="00EC707D"/>
    <w:rsid w:val="00EC75DF"/>
    <w:rsid w:val="00ED45FF"/>
    <w:rsid w:val="00EE07BC"/>
    <w:rsid w:val="00EE28A9"/>
    <w:rsid w:val="00EE63D7"/>
    <w:rsid w:val="00EE7E89"/>
    <w:rsid w:val="00EF0A48"/>
    <w:rsid w:val="00F027E4"/>
    <w:rsid w:val="00F12A8A"/>
    <w:rsid w:val="00F20561"/>
    <w:rsid w:val="00F239F0"/>
    <w:rsid w:val="00F23B6D"/>
    <w:rsid w:val="00F26CBA"/>
    <w:rsid w:val="00F316CF"/>
    <w:rsid w:val="00F3194A"/>
    <w:rsid w:val="00F32ED4"/>
    <w:rsid w:val="00F33078"/>
    <w:rsid w:val="00F36C9F"/>
    <w:rsid w:val="00F40680"/>
    <w:rsid w:val="00F421E3"/>
    <w:rsid w:val="00F42CBE"/>
    <w:rsid w:val="00F44C23"/>
    <w:rsid w:val="00F47F49"/>
    <w:rsid w:val="00F56068"/>
    <w:rsid w:val="00F602B5"/>
    <w:rsid w:val="00F66CF9"/>
    <w:rsid w:val="00F7510C"/>
    <w:rsid w:val="00F75792"/>
    <w:rsid w:val="00F7767B"/>
    <w:rsid w:val="00F803F2"/>
    <w:rsid w:val="00F81A51"/>
    <w:rsid w:val="00F849C7"/>
    <w:rsid w:val="00F85401"/>
    <w:rsid w:val="00F93FA0"/>
    <w:rsid w:val="00FC5E72"/>
    <w:rsid w:val="00FC7436"/>
    <w:rsid w:val="00FD3A52"/>
    <w:rsid w:val="00FD43B8"/>
    <w:rsid w:val="00FE2213"/>
    <w:rsid w:val="00FE6140"/>
    <w:rsid w:val="00FF0503"/>
    <w:rsid w:val="00FF1564"/>
    <w:rsid w:val="00FF430F"/>
    <w:rsid w:val="00FF4584"/>
    <w:rsid w:val="00FF57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62A67C"/>
  <w15:docId w15:val="{26F03A8F-4A31-4E8C-B7BD-B9522146E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5923"/>
  </w:style>
  <w:style w:type="paragraph" w:styleId="Heading1">
    <w:name w:val="heading 1"/>
    <w:basedOn w:val="Normal"/>
    <w:next w:val="Normal"/>
    <w:link w:val="Heading1Char"/>
    <w:qFormat/>
    <w:rsid w:val="00F26CB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F26CBA"/>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132345"/>
    <w:rPr>
      <w:color w:val="0000FF"/>
      <w:u w:val="single"/>
    </w:rPr>
  </w:style>
  <w:style w:type="paragraph" w:styleId="Header">
    <w:name w:val="header"/>
    <w:basedOn w:val="Normal"/>
    <w:rsid w:val="00647641"/>
    <w:pPr>
      <w:tabs>
        <w:tab w:val="center" w:pos="4320"/>
        <w:tab w:val="right" w:pos="8640"/>
      </w:tabs>
    </w:pPr>
  </w:style>
  <w:style w:type="paragraph" w:styleId="Footer">
    <w:name w:val="footer"/>
    <w:basedOn w:val="Normal"/>
    <w:link w:val="FooterChar"/>
    <w:uiPriority w:val="99"/>
    <w:rsid w:val="00647641"/>
    <w:pPr>
      <w:tabs>
        <w:tab w:val="center" w:pos="4320"/>
        <w:tab w:val="right" w:pos="8640"/>
      </w:tabs>
    </w:pPr>
  </w:style>
  <w:style w:type="table" w:styleId="TableGrid">
    <w:name w:val="Table Grid"/>
    <w:basedOn w:val="TableNormal"/>
    <w:rsid w:val="00956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431EC3"/>
  </w:style>
  <w:style w:type="character" w:customStyle="1" w:styleId="Heading1Char">
    <w:name w:val="Heading 1 Char"/>
    <w:basedOn w:val="DefaultParagraphFont"/>
    <w:link w:val="Heading1"/>
    <w:rsid w:val="00F26CBA"/>
    <w:rPr>
      <w:rFonts w:ascii="Cambria" w:eastAsia="Times New Roman" w:hAnsi="Cambria" w:cs="Times New Roman"/>
      <w:b/>
      <w:bCs/>
      <w:kern w:val="32"/>
      <w:sz w:val="32"/>
      <w:szCs w:val="32"/>
    </w:rPr>
  </w:style>
  <w:style w:type="character" w:customStyle="1" w:styleId="Heading2Char">
    <w:name w:val="Heading 2 Char"/>
    <w:basedOn w:val="DefaultParagraphFont"/>
    <w:link w:val="Heading2"/>
    <w:semiHidden/>
    <w:rsid w:val="00F26CBA"/>
    <w:rPr>
      <w:rFonts w:ascii="Cambria" w:eastAsia="Times New Roman" w:hAnsi="Cambria" w:cs="Times New Roman"/>
      <w:b/>
      <w:bCs/>
      <w:i/>
      <w:iCs/>
      <w:sz w:val="28"/>
      <w:szCs w:val="28"/>
    </w:rPr>
  </w:style>
  <w:style w:type="paragraph" w:styleId="ListParagraph">
    <w:name w:val="List Paragraph"/>
    <w:basedOn w:val="Normal"/>
    <w:uiPriority w:val="34"/>
    <w:qFormat/>
    <w:rsid w:val="00AC5631"/>
    <w:pPr>
      <w:ind w:left="720"/>
      <w:contextualSpacing/>
    </w:pPr>
  </w:style>
  <w:style w:type="paragraph" w:styleId="BalloonText">
    <w:name w:val="Balloon Text"/>
    <w:basedOn w:val="Normal"/>
    <w:link w:val="BalloonTextChar"/>
    <w:rsid w:val="00565586"/>
    <w:rPr>
      <w:rFonts w:ascii="Tahoma" w:hAnsi="Tahoma" w:cs="Tahoma"/>
      <w:sz w:val="16"/>
      <w:szCs w:val="16"/>
    </w:rPr>
  </w:style>
  <w:style w:type="character" w:customStyle="1" w:styleId="BalloonTextChar">
    <w:name w:val="Balloon Text Char"/>
    <w:basedOn w:val="DefaultParagraphFont"/>
    <w:link w:val="BalloonText"/>
    <w:rsid w:val="00565586"/>
    <w:rPr>
      <w:rFonts w:ascii="Tahoma" w:hAnsi="Tahoma" w:cs="Tahoma"/>
      <w:sz w:val="16"/>
      <w:szCs w:val="16"/>
    </w:rPr>
  </w:style>
  <w:style w:type="table" w:customStyle="1" w:styleId="TableGrid1">
    <w:name w:val="Table Grid1"/>
    <w:basedOn w:val="TableNormal"/>
    <w:next w:val="TableGrid"/>
    <w:uiPriority w:val="59"/>
    <w:rsid w:val="00A5704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D75F4E"/>
  </w:style>
  <w:style w:type="paragraph" w:styleId="FootnoteText">
    <w:name w:val="footnote text"/>
    <w:basedOn w:val="Normal"/>
    <w:link w:val="FootnoteTextChar"/>
    <w:rsid w:val="00B14AD0"/>
    <w:rPr>
      <w:sz w:val="20"/>
      <w:szCs w:val="20"/>
    </w:rPr>
  </w:style>
  <w:style w:type="character" w:customStyle="1" w:styleId="FootnoteTextChar">
    <w:name w:val="Footnote Text Char"/>
    <w:basedOn w:val="DefaultParagraphFont"/>
    <w:link w:val="FootnoteText"/>
    <w:rsid w:val="00B14AD0"/>
    <w:rPr>
      <w:sz w:val="20"/>
      <w:szCs w:val="20"/>
    </w:rPr>
  </w:style>
  <w:style w:type="character" w:styleId="FootnoteReference">
    <w:name w:val="footnote reference"/>
    <w:basedOn w:val="DefaultParagraphFont"/>
    <w:rsid w:val="00B14AD0"/>
    <w:rPr>
      <w:vertAlign w:val="superscript"/>
    </w:rPr>
  </w:style>
  <w:style w:type="character" w:styleId="CommentReference">
    <w:name w:val="annotation reference"/>
    <w:basedOn w:val="DefaultParagraphFont"/>
    <w:rsid w:val="00B14AD0"/>
    <w:rPr>
      <w:sz w:val="16"/>
      <w:szCs w:val="16"/>
    </w:rPr>
  </w:style>
  <w:style w:type="paragraph" w:styleId="CommentText">
    <w:name w:val="annotation text"/>
    <w:basedOn w:val="Normal"/>
    <w:link w:val="CommentTextChar"/>
    <w:rsid w:val="00B14AD0"/>
    <w:rPr>
      <w:sz w:val="20"/>
      <w:szCs w:val="20"/>
    </w:rPr>
  </w:style>
  <w:style w:type="character" w:customStyle="1" w:styleId="CommentTextChar">
    <w:name w:val="Comment Text Char"/>
    <w:basedOn w:val="DefaultParagraphFont"/>
    <w:link w:val="CommentText"/>
    <w:rsid w:val="00B14AD0"/>
    <w:rPr>
      <w:sz w:val="20"/>
      <w:szCs w:val="20"/>
    </w:rPr>
  </w:style>
  <w:style w:type="paragraph" w:styleId="CommentSubject">
    <w:name w:val="annotation subject"/>
    <w:basedOn w:val="CommentText"/>
    <w:next w:val="CommentText"/>
    <w:link w:val="CommentSubjectChar"/>
    <w:rsid w:val="00B14AD0"/>
    <w:rPr>
      <w:b/>
      <w:bCs/>
    </w:rPr>
  </w:style>
  <w:style w:type="character" w:customStyle="1" w:styleId="CommentSubjectChar">
    <w:name w:val="Comment Subject Char"/>
    <w:basedOn w:val="CommentTextChar"/>
    <w:link w:val="CommentSubject"/>
    <w:rsid w:val="00B14AD0"/>
    <w:rPr>
      <w:b/>
      <w:bCs/>
      <w:sz w:val="20"/>
      <w:szCs w:val="20"/>
    </w:rPr>
  </w:style>
  <w:style w:type="paragraph" w:styleId="NormalWeb">
    <w:name w:val="Normal (Web)"/>
    <w:basedOn w:val="Normal"/>
    <w:uiPriority w:val="99"/>
    <w:unhideWhenUsed/>
    <w:rsid w:val="00B7062A"/>
    <w:pPr>
      <w:spacing w:before="100" w:beforeAutospacing="1" w:after="100" w:afterAutospacing="1"/>
    </w:pPr>
    <w:rPr>
      <w:rFonts w:eastAsiaTheme="minorEastAsia"/>
    </w:rPr>
  </w:style>
  <w:style w:type="paragraph" w:styleId="BodyText">
    <w:name w:val="Body Text"/>
    <w:basedOn w:val="Normal"/>
    <w:link w:val="BodyTextChar"/>
    <w:rsid w:val="00831823"/>
    <w:rPr>
      <w:rFonts w:ascii="Book Antiqua" w:hAnsi="Book Antiqua"/>
      <w:color w:val="000000"/>
      <w:szCs w:val="20"/>
      <w:lang w:val="en-GB"/>
    </w:rPr>
  </w:style>
  <w:style w:type="character" w:customStyle="1" w:styleId="BodyTextChar">
    <w:name w:val="Body Text Char"/>
    <w:basedOn w:val="DefaultParagraphFont"/>
    <w:link w:val="BodyText"/>
    <w:rsid w:val="00831823"/>
    <w:rPr>
      <w:rFonts w:ascii="Book Antiqua" w:hAnsi="Book Antiqua"/>
      <w:color w:val="000000"/>
      <w:szCs w:val="20"/>
      <w:lang w:val="en-GB"/>
    </w:rPr>
  </w:style>
  <w:style w:type="table" w:styleId="GridTable4-Accent4">
    <w:name w:val="Grid Table 4 Accent 4"/>
    <w:basedOn w:val="TableNormal"/>
    <w:uiPriority w:val="49"/>
    <w:rsid w:val="006511F9"/>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GridTable4-Accent3">
    <w:name w:val="Grid Table 4 Accent 3"/>
    <w:basedOn w:val="TableNormal"/>
    <w:uiPriority w:val="49"/>
    <w:rsid w:val="006511F9"/>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
    <w:name w:val="Grid Table 4"/>
    <w:basedOn w:val="TableNormal"/>
    <w:uiPriority w:val="49"/>
    <w:rsid w:val="006511F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
    <w:name w:val="List Table 4"/>
    <w:basedOn w:val="TableNormal"/>
    <w:uiPriority w:val="49"/>
    <w:rsid w:val="006511F9"/>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
    <w:name w:val="List Table 6 Colorful"/>
    <w:basedOn w:val="TableNormal"/>
    <w:uiPriority w:val="51"/>
    <w:rsid w:val="006511F9"/>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A3FFB8-09CF-49FD-902E-65CFD5724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2230</Words>
  <Characters>12713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Data Delivery Standard Operating Procedure (SOP) for Field Engineers</vt:lpstr>
    </vt:vector>
  </TitlesOfParts>
  <Company>Dimension Bid</Company>
  <LinksUpToDate>false</LinksUpToDate>
  <CharactersWithSpaces>14914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Delivery Standard Operating Procedure (SOP) for Field Engineers</dc:title>
  <dc:subject/>
  <dc:creator>Mohd Affandi</dc:creator>
  <cp:keywords/>
  <dc:description/>
  <cp:lastModifiedBy>Baby Cintami</cp:lastModifiedBy>
  <cp:revision>3</cp:revision>
  <cp:lastPrinted>2018-03-21T03:09:00Z</cp:lastPrinted>
  <dcterms:created xsi:type="dcterms:W3CDTF">2019-07-04T03:07:00Z</dcterms:created>
  <dcterms:modified xsi:type="dcterms:W3CDTF">2019-07-04T03:08:00Z</dcterms:modified>
</cp:coreProperties>
</file>